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FC" w:rsidRDefault="008A74FC" w:rsidP="008A74FC">
      <w:pPr>
        <w:spacing w:after="0" w:line="240" w:lineRule="auto"/>
        <w:jc w:val="center"/>
        <w:rPr>
          <w:rFonts w:ascii="Arial" w:hAnsi="Arial" w:cs="Arial"/>
          <w:b/>
          <w:color w:val="FF0000"/>
          <w:sz w:val="36"/>
        </w:rPr>
      </w:pPr>
      <w:bookmarkStart w:id="0" w:name="_GoBack"/>
      <w:bookmarkEnd w:id="0"/>
    </w:p>
    <w:p w:rsidR="009919E3" w:rsidRDefault="009919E3" w:rsidP="008A74FC">
      <w:pPr>
        <w:spacing w:after="0" w:line="240" w:lineRule="auto"/>
        <w:jc w:val="center"/>
        <w:rPr>
          <w:rFonts w:ascii="Arial" w:hAnsi="Arial" w:cs="Arial"/>
          <w:b/>
          <w:color w:val="FF0000"/>
          <w:sz w:val="36"/>
        </w:rPr>
      </w:pPr>
    </w:p>
    <w:p w:rsidR="009919E3" w:rsidRDefault="009919E3" w:rsidP="008A74FC">
      <w:pPr>
        <w:spacing w:after="0" w:line="240" w:lineRule="auto"/>
        <w:jc w:val="center"/>
        <w:rPr>
          <w:rFonts w:ascii="Arial" w:hAnsi="Arial" w:cs="Arial"/>
          <w:b/>
          <w:color w:val="FF0000"/>
          <w:sz w:val="36"/>
        </w:rPr>
      </w:pPr>
    </w:p>
    <w:p w:rsidR="0077209C" w:rsidRDefault="0077209C" w:rsidP="008A74FC">
      <w:pPr>
        <w:spacing w:after="0" w:line="240" w:lineRule="auto"/>
        <w:jc w:val="center"/>
        <w:rPr>
          <w:rFonts w:ascii="Arial" w:hAnsi="Arial" w:cs="Arial"/>
          <w:b/>
          <w:color w:val="FF0000"/>
          <w:sz w:val="36"/>
        </w:rPr>
      </w:pPr>
    </w:p>
    <w:p w:rsidR="0077209C" w:rsidRDefault="0077209C" w:rsidP="008A74FC">
      <w:pPr>
        <w:spacing w:after="0" w:line="240" w:lineRule="auto"/>
        <w:jc w:val="center"/>
        <w:rPr>
          <w:rFonts w:ascii="Arial" w:hAnsi="Arial" w:cs="Arial"/>
          <w:b/>
          <w:color w:val="FF0000"/>
          <w:sz w:val="36"/>
        </w:rPr>
      </w:pPr>
    </w:p>
    <w:p w:rsidR="00773D6C" w:rsidRDefault="00773D6C" w:rsidP="008A74FC">
      <w:pPr>
        <w:spacing w:after="0" w:line="240" w:lineRule="auto"/>
        <w:jc w:val="center"/>
        <w:rPr>
          <w:rFonts w:ascii="Arial" w:hAnsi="Arial" w:cs="Arial"/>
          <w:b/>
          <w:color w:val="FF0000"/>
          <w:sz w:val="36"/>
        </w:rPr>
      </w:pPr>
    </w:p>
    <w:p w:rsidR="008A6908" w:rsidRPr="003F01B1" w:rsidRDefault="00D614F4" w:rsidP="008A74FC">
      <w:pPr>
        <w:spacing w:after="0" w:line="240" w:lineRule="auto"/>
        <w:jc w:val="center"/>
        <w:rPr>
          <w:rFonts w:ascii="Arial" w:hAnsi="Arial" w:cs="Arial"/>
          <w:b/>
          <w:color w:val="FF0000"/>
          <w:sz w:val="48"/>
          <w14:shadow w14:blurRad="50800" w14:dist="50800" w14:dir="5400000" w14:sx="0" w14:sy="0" w14:kx="0" w14:ky="0" w14:algn="ctr">
            <w14:srgbClr w14:val="FF0000"/>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solidFill>
              <w14:srgbClr w14:val="FF0000">
                <w14:alpha w14:val="10000"/>
              </w14:srgbClr>
            </w14:solidFill>
          </w14:textFill>
        </w:rPr>
      </w:pPr>
      <w:r w:rsidRPr="003F01B1">
        <w:rPr>
          <w:rFonts w:ascii="Arial" w:hAnsi="Arial" w:cs="Arial"/>
          <w:b/>
          <w:color w:val="FF0000"/>
          <w:sz w:val="48"/>
          <w14:shadow w14:blurRad="50800" w14:dist="50800" w14:dir="5400000" w14:sx="0" w14:sy="0" w14:kx="0" w14:ky="0" w14:algn="ctr">
            <w14:srgbClr w14:val="FF0000"/>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solidFill>
              <w14:srgbClr w14:val="FF0000">
                <w14:alpha w14:val="10000"/>
              </w14:srgbClr>
            </w14:solidFill>
          </w14:textFill>
        </w:rPr>
        <w:t>ASSEMBLEA PROGRAMMATICA</w:t>
      </w:r>
    </w:p>
    <w:p w:rsidR="00D614F4" w:rsidRDefault="00D614F4" w:rsidP="008A74FC">
      <w:pPr>
        <w:spacing w:after="0" w:line="240" w:lineRule="auto"/>
        <w:jc w:val="center"/>
        <w:rPr>
          <w:rFonts w:ascii="Arial" w:hAnsi="Arial" w:cs="Arial"/>
          <w:b/>
          <w:color w:val="FF0000"/>
          <w:sz w:val="48"/>
        </w:rPr>
      </w:pPr>
      <w:r w:rsidRPr="003F01B1">
        <w:rPr>
          <w:rFonts w:ascii="Arial" w:hAnsi="Arial" w:cs="Arial"/>
          <w:b/>
          <w:color w:val="FF0000"/>
          <w:sz w:val="48"/>
          <w14:shadow w14:blurRad="50800" w14:dist="50800" w14:dir="5400000" w14:sx="0" w14:sy="0" w14:kx="0" w14:ky="0" w14:algn="ctr">
            <w14:srgbClr w14:val="FF0000"/>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solidFill>
              <w14:srgbClr w14:val="FF0000">
                <w14:alpha w14:val="10000"/>
              </w14:srgbClr>
            </w14:solidFill>
          </w14:textFill>
        </w:rPr>
        <w:t>“PINEROLO DOMANI”</w:t>
      </w:r>
    </w:p>
    <w:p w:rsidR="00D614F4" w:rsidRDefault="00D614F4" w:rsidP="008A74FC">
      <w:pPr>
        <w:spacing w:after="0" w:line="240" w:lineRule="auto"/>
        <w:jc w:val="center"/>
        <w:rPr>
          <w:rFonts w:ascii="Arial" w:hAnsi="Arial" w:cs="Arial"/>
          <w:b/>
          <w:color w:val="FF0000"/>
          <w:sz w:val="48"/>
        </w:rPr>
      </w:pPr>
    </w:p>
    <w:p w:rsidR="00210F36" w:rsidRPr="00D614F4" w:rsidRDefault="00210F36" w:rsidP="008A74FC">
      <w:pPr>
        <w:spacing w:after="0" w:line="240" w:lineRule="auto"/>
        <w:jc w:val="center"/>
        <w:rPr>
          <w:rFonts w:ascii="Arial" w:hAnsi="Arial" w:cs="Arial"/>
          <w:b/>
          <w:color w:val="FF0000"/>
          <w:sz w:val="48"/>
        </w:rPr>
      </w:pPr>
    </w:p>
    <w:p w:rsidR="008A6908" w:rsidRDefault="008A6908" w:rsidP="008A74FC">
      <w:pPr>
        <w:spacing w:after="0" w:line="240" w:lineRule="auto"/>
        <w:jc w:val="center"/>
        <w:rPr>
          <w:rFonts w:ascii="Arial" w:hAnsi="Arial" w:cs="Arial"/>
          <w:b/>
          <w:color w:val="FF0000"/>
          <w:sz w:val="36"/>
        </w:rPr>
      </w:pPr>
    </w:p>
    <w:p w:rsidR="008A74FC" w:rsidRPr="00D614F4" w:rsidRDefault="008A74FC" w:rsidP="008A74FC">
      <w:pPr>
        <w:spacing w:after="0" w:line="240" w:lineRule="auto"/>
        <w:jc w:val="center"/>
        <w:rPr>
          <w:rFonts w:ascii="Arial" w:hAnsi="Arial" w:cs="Arial"/>
          <w:b/>
          <w:color w:val="002060"/>
          <w:sz w:val="36"/>
        </w:rPr>
      </w:pPr>
      <w:r w:rsidRPr="00D614F4">
        <w:rPr>
          <w:rFonts w:ascii="Arial" w:hAnsi="Arial" w:cs="Arial"/>
          <w:b/>
          <w:color w:val="002060"/>
          <w:sz w:val="36"/>
        </w:rPr>
        <w:t xml:space="preserve">PER UNA NUOVA VISIONE DI CITTA’ E DI </w:t>
      </w:r>
      <w:r w:rsidR="00FA512A">
        <w:rPr>
          <w:rFonts w:ascii="Arial" w:hAnsi="Arial" w:cs="Arial"/>
          <w:b/>
          <w:color w:val="002060"/>
          <w:sz w:val="36"/>
        </w:rPr>
        <w:t>TERRITORIO</w:t>
      </w:r>
    </w:p>
    <w:p w:rsidR="008A74FC" w:rsidRPr="00D614F4" w:rsidRDefault="008A74FC" w:rsidP="008A74FC">
      <w:pPr>
        <w:spacing w:after="0" w:line="240" w:lineRule="auto"/>
        <w:jc w:val="center"/>
        <w:rPr>
          <w:rFonts w:ascii="Arial" w:hAnsi="Arial" w:cs="Arial"/>
          <w:b/>
          <w:color w:val="002060"/>
          <w:sz w:val="36"/>
        </w:rPr>
      </w:pPr>
    </w:p>
    <w:p w:rsidR="008A74FC" w:rsidRDefault="008A74FC" w:rsidP="008A74FC">
      <w:pPr>
        <w:spacing w:after="0" w:line="240" w:lineRule="auto"/>
        <w:jc w:val="center"/>
        <w:rPr>
          <w:rFonts w:ascii="Arial" w:hAnsi="Arial" w:cs="Arial"/>
          <w:b/>
          <w:color w:val="FF0000"/>
          <w:sz w:val="36"/>
        </w:rPr>
      </w:pPr>
      <w:r w:rsidRPr="00D614F4">
        <w:rPr>
          <w:rFonts w:ascii="Arial" w:hAnsi="Arial" w:cs="Arial"/>
          <w:b/>
          <w:color w:val="002060"/>
          <w:sz w:val="36"/>
        </w:rPr>
        <w:t>Idee per Pinerolo e il Pinerolese</w:t>
      </w:r>
    </w:p>
    <w:p w:rsidR="008A74FC" w:rsidRDefault="008A74FC" w:rsidP="008A74FC">
      <w:pPr>
        <w:spacing w:after="0" w:line="240" w:lineRule="auto"/>
        <w:jc w:val="center"/>
        <w:rPr>
          <w:rFonts w:ascii="Arial" w:hAnsi="Arial" w:cs="Arial"/>
          <w:sz w:val="32"/>
        </w:rPr>
      </w:pPr>
    </w:p>
    <w:p w:rsidR="008A74FC" w:rsidRDefault="008A74FC" w:rsidP="008A74FC">
      <w:pPr>
        <w:spacing w:after="0" w:line="240" w:lineRule="auto"/>
        <w:jc w:val="center"/>
        <w:rPr>
          <w:rFonts w:ascii="Arial" w:hAnsi="Arial" w:cs="Arial"/>
          <w:sz w:val="28"/>
        </w:rPr>
      </w:pPr>
    </w:p>
    <w:p w:rsidR="000738C8" w:rsidRDefault="000738C8" w:rsidP="008A74FC">
      <w:pPr>
        <w:spacing w:after="0" w:line="240" w:lineRule="auto"/>
        <w:jc w:val="center"/>
        <w:rPr>
          <w:rFonts w:ascii="Arial" w:hAnsi="Arial" w:cs="Arial"/>
          <w:sz w:val="28"/>
        </w:rPr>
      </w:pPr>
    </w:p>
    <w:p w:rsidR="000738C8" w:rsidRDefault="000738C8" w:rsidP="008A74FC">
      <w:pPr>
        <w:spacing w:after="0" w:line="240" w:lineRule="auto"/>
        <w:jc w:val="center"/>
        <w:rPr>
          <w:rFonts w:ascii="Arial" w:hAnsi="Arial" w:cs="Arial"/>
          <w:sz w:val="28"/>
        </w:rPr>
      </w:pPr>
    </w:p>
    <w:p w:rsidR="000738C8" w:rsidRDefault="000738C8" w:rsidP="008A74FC">
      <w:pPr>
        <w:spacing w:after="0" w:line="240" w:lineRule="auto"/>
        <w:jc w:val="center"/>
        <w:rPr>
          <w:rFonts w:ascii="Arial" w:hAnsi="Arial" w:cs="Arial"/>
          <w:sz w:val="28"/>
        </w:rPr>
      </w:pPr>
    </w:p>
    <w:p w:rsidR="000738C8" w:rsidRDefault="000738C8" w:rsidP="008A74FC">
      <w:pPr>
        <w:spacing w:after="0" w:line="240" w:lineRule="auto"/>
        <w:jc w:val="center"/>
        <w:rPr>
          <w:rFonts w:ascii="Arial" w:hAnsi="Arial" w:cs="Arial"/>
          <w:sz w:val="28"/>
        </w:rPr>
      </w:pPr>
    </w:p>
    <w:p w:rsidR="000738C8" w:rsidRDefault="000738C8" w:rsidP="008A74FC">
      <w:pPr>
        <w:spacing w:after="0" w:line="240" w:lineRule="auto"/>
        <w:jc w:val="center"/>
        <w:rPr>
          <w:rFonts w:ascii="Arial" w:hAnsi="Arial" w:cs="Arial"/>
          <w:sz w:val="28"/>
        </w:rPr>
      </w:pPr>
    </w:p>
    <w:p w:rsidR="0011623C" w:rsidRPr="00573686" w:rsidRDefault="00573686" w:rsidP="008A74FC">
      <w:pPr>
        <w:spacing w:after="0" w:line="240" w:lineRule="auto"/>
        <w:jc w:val="center"/>
        <w:rPr>
          <w:rFonts w:ascii="Arial" w:hAnsi="Arial" w:cs="Arial"/>
          <w:b/>
          <w:sz w:val="28"/>
        </w:rPr>
      </w:pPr>
      <w:r>
        <w:rPr>
          <w:rFonts w:ascii="Arial" w:hAnsi="Arial" w:cs="Arial"/>
          <w:sz w:val="28"/>
        </w:rPr>
        <w:t xml:space="preserve">                                                                                   </w:t>
      </w:r>
      <w:r w:rsidRPr="00573686">
        <w:rPr>
          <w:rFonts w:ascii="Arial" w:hAnsi="Arial" w:cs="Arial"/>
          <w:b/>
          <w:sz w:val="28"/>
        </w:rPr>
        <w:t xml:space="preserve">Luigi Pinchiaroglio   </w:t>
      </w:r>
    </w:p>
    <w:p w:rsidR="000738C8" w:rsidRDefault="000738C8" w:rsidP="008A74FC">
      <w:pPr>
        <w:spacing w:after="0" w:line="240" w:lineRule="auto"/>
        <w:jc w:val="center"/>
        <w:rPr>
          <w:rFonts w:ascii="Arial" w:hAnsi="Arial" w:cs="Arial"/>
          <w:sz w:val="28"/>
        </w:rPr>
      </w:pPr>
    </w:p>
    <w:p w:rsidR="000738C8" w:rsidRDefault="000738C8" w:rsidP="008A74FC">
      <w:pPr>
        <w:spacing w:after="0" w:line="240" w:lineRule="auto"/>
        <w:jc w:val="center"/>
        <w:rPr>
          <w:rFonts w:ascii="Arial" w:hAnsi="Arial" w:cs="Arial"/>
          <w:sz w:val="28"/>
        </w:rPr>
      </w:pPr>
    </w:p>
    <w:p w:rsidR="0011623C" w:rsidRDefault="000738C8" w:rsidP="008A74FC">
      <w:pPr>
        <w:spacing w:after="0" w:line="240" w:lineRule="auto"/>
        <w:jc w:val="center"/>
        <w:rPr>
          <w:rFonts w:ascii="Arial" w:hAnsi="Arial" w:cs="Arial"/>
          <w:sz w:val="28"/>
        </w:rPr>
      </w:pPr>
      <w:r>
        <w:rPr>
          <w:rFonts w:ascii="Arial" w:hAnsi="Arial" w:cs="Arial"/>
          <w:sz w:val="28"/>
        </w:rPr>
        <w:t xml:space="preserve">                                                                     </w:t>
      </w:r>
    </w:p>
    <w:p w:rsidR="000738C8" w:rsidRDefault="0011623C" w:rsidP="0011623C">
      <w:pPr>
        <w:spacing w:after="0" w:line="240" w:lineRule="auto"/>
        <w:ind w:left="4956"/>
        <w:jc w:val="center"/>
        <w:rPr>
          <w:rFonts w:ascii="Arial" w:hAnsi="Arial" w:cs="Arial"/>
          <w:sz w:val="28"/>
        </w:rPr>
      </w:pPr>
      <w:r>
        <w:rPr>
          <w:rFonts w:ascii="Arial" w:hAnsi="Arial" w:cs="Arial"/>
          <w:sz w:val="28"/>
        </w:rPr>
        <w:t xml:space="preserve">    </w:t>
      </w:r>
      <w:r w:rsidR="000738C8">
        <w:rPr>
          <w:rFonts w:ascii="Arial" w:hAnsi="Arial" w:cs="Arial"/>
          <w:sz w:val="28"/>
        </w:rPr>
        <w:t xml:space="preserve"> Pinerolo, 14 novembre 2015</w:t>
      </w:r>
    </w:p>
    <w:p w:rsidR="004B7F7E" w:rsidRDefault="004B7F7E" w:rsidP="008A74FC">
      <w:pPr>
        <w:spacing w:after="0" w:line="240" w:lineRule="auto"/>
        <w:jc w:val="center"/>
        <w:rPr>
          <w:rFonts w:ascii="Arial" w:hAnsi="Arial" w:cs="Arial"/>
          <w:sz w:val="28"/>
        </w:rPr>
      </w:pPr>
    </w:p>
    <w:p w:rsidR="00C37C15" w:rsidRDefault="00DC7237">
      <w:pPr>
        <w:spacing w:after="0" w:line="240" w:lineRule="auto"/>
        <w:rPr>
          <w:rFonts w:ascii="Arial" w:hAnsi="Arial" w:cs="Arial"/>
          <w:sz w:val="28"/>
        </w:rPr>
        <w:sectPr w:rsidR="00C37C15" w:rsidSect="00210F36">
          <w:headerReference w:type="default" r:id="rId9"/>
          <w:footerReference w:type="default" r:id="rId10"/>
          <w:headerReference w:type="first" r:id="rId11"/>
          <w:pgSz w:w="11906" w:h="16838"/>
          <w:pgMar w:top="954" w:right="567" w:bottom="1134" w:left="851" w:header="567" w:footer="28" w:gutter="0"/>
          <w:cols w:space="708"/>
          <w:titlePg/>
          <w:docGrid w:linePitch="360"/>
        </w:sectPr>
      </w:pPr>
      <w:r>
        <w:rPr>
          <w:rFonts w:ascii="Arial" w:hAnsi="Arial" w:cs="Arial"/>
          <w:sz w:val="28"/>
        </w:rPr>
        <w:br w:type="page"/>
      </w:r>
    </w:p>
    <w:p w:rsidR="00DC7237" w:rsidRDefault="00DC7237">
      <w:pPr>
        <w:spacing w:after="0" w:line="240" w:lineRule="auto"/>
        <w:rPr>
          <w:rFonts w:ascii="Arial" w:hAnsi="Arial" w:cs="Arial"/>
          <w:sz w:val="28"/>
        </w:rPr>
      </w:pPr>
    </w:p>
    <w:p w:rsidR="00DC7237" w:rsidRDefault="00DC7237">
      <w:pPr>
        <w:spacing w:after="0" w:line="240" w:lineRule="auto"/>
        <w:rPr>
          <w:rFonts w:ascii="Arial" w:hAnsi="Arial" w:cs="Arial"/>
          <w:sz w:val="28"/>
        </w:rPr>
      </w:pPr>
      <w:r>
        <w:rPr>
          <w:rFonts w:ascii="Arial" w:hAnsi="Arial" w:cs="Arial"/>
          <w:sz w:val="28"/>
        </w:rPr>
        <w:br w:type="page"/>
      </w:r>
    </w:p>
    <w:p w:rsidR="00DC7237" w:rsidRDefault="00DC7237">
      <w:pPr>
        <w:spacing w:after="0" w:line="240" w:lineRule="auto"/>
        <w:rPr>
          <w:rFonts w:ascii="Arial" w:hAnsi="Arial" w:cs="Arial"/>
          <w:sz w:val="28"/>
        </w:rPr>
      </w:pPr>
    </w:p>
    <w:p w:rsidR="000738C8" w:rsidRDefault="000738C8">
      <w:pPr>
        <w:spacing w:after="0" w:line="240" w:lineRule="auto"/>
        <w:rPr>
          <w:rFonts w:ascii="Arial" w:hAnsi="Arial" w:cs="Arial"/>
          <w:sz w:val="28"/>
        </w:rPr>
      </w:pPr>
    </w:p>
    <w:p w:rsidR="00BA1F0A" w:rsidRDefault="00BA1F0A" w:rsidP="00383E21">
      <w:pPr>
        <w:spacing w:after="0" w:line="240" w:lineRule="auto"/>
        <w:jc w:val="center"/>
        <w:rPr>
          <w:rFonts w:ascii="Arial" w:hAnsi="Arial" w:cs="Arial"/>
          <w:color w:val="365F91" w:themeColor="accent1" w:themeShade="BF"/>
          <w:sz w:val="32"/>
          <w:szCs w:val="32"/>
        </w:rPr>
      </w:pPr>
    </w:p>
    <w:p w:rsidR="00383E21" w:rsidRDefault="00383E21" w:rsidP="00383E21">
      <w:pPr>
        <w:spacing w:after="0" w:line="240" w:lineRule="auto"/>
        <w:jc w:val="center"/>
        <w:rPr>
          <w:rFonts w:ascii="Arial" w:hAnsi="Arial" w:cs="Arial"/>
          <w:color w:val="365F91" w:themeColor="accent1" w:themeShade="BF"/>
          <w:sz w:val="32"/>
          <w:szCs w:val="32"/>
        </w:rPr>
      </w:pPr>
      <w:r w:rsidRPr="00C41E8D">
        <w:rPr>
          <w:rFonts w:ascii="Arial" w:hAnsi="Arial" w:cs="Arial"/>
          <w:color w:val="365F91" w:themeColor="accent1" w:themeShade="BF"/>
          <w:sz w:val="40"/>
          <w:szCs w:val="32"/>
        </w:rPr>
        <w:t>Sommario</w:t>
      </w:r>
    </w:p>
    <w:p w:rsidR="000A728B" w:rsidRPr="0061335B" w:rsidRDefault="000A728B" w:rsidP="00383E21">
      <w:pPr>
        <w:spacing w:after="0" w:line="240" w:lineRule="auto"/>
        <w:jc w:val="center"/>
        <w:rPr>
          <w:rFonts w:ascii="Arial" w:hAnsi="Arial" w:cs="Arial"/>
          <w:sz w:val="32"/>
          <w:szCs w:val="32"/>
        </w:rPr>
      </w:pPr>
    </w:p>
    <w:p w:rsidR="001239B4" w:rsidRPr="0061335B" w:rsidRDefault="001239B4" w:rsidP="00210120">
      <w:pPr>
        <w:spacing w:after="0" w:line="240" w:lineRule="auto"/>
        <w:jc w:val="both"/>
        <w:rPr>
          <w:rFonts w:ascii="Arial" w:hAnsi="Arial" w:cs="Arial"/>
          <w:sz w:val="28"/>
        </w:rPr>
      </w:pPr>
    </w:p>
    <w:p w:rsidR="0063731E" w:rsidRPr="0019222F" w:rsidRDefault="00CD0151">
      <w:pPr>
        <w:pStyle w:val="Sommario1"/>
        <w:rPr>
          <w:rFonts w:asciiTheme="minorHAnsi" w:eastAsiaTheme="minorEastAsia" w:hAnsiTheme="minorHAnsi" w:cstheme="minorBidi"/>
          <w:bCs w:val="0"/>
          <w:smallCaps w:val="0"/>
          <w:color w:val="auto"/>
          <w:lang w:eastAsia="it-IT"/>
        </w:rPr>
      </w:pPr>
      <w:r w:rsidRPr="00162F35">
        <w:rPr>
          <w:b w:val="0"/>
          <w:color w:val="auto"/>
          <w:sz w:val="24"/>
        </w:rPr>
        <w:fldChar w:fldCharType="begin"/>
      </w:r>
      <w:r w:rsidRPr="0063731E">
        <w:rPr>
          <w:b w:val="0"/>
          <w:color w:val="auto"/>
          <w:sz w:val="24"/>
        </w:rPr>
        <w:instrText xml:space="preserve"> TOC \o "1-3" \u </w:instrText>
      </w:r>
      <w:r w:rsidRPr="00162F35">
        <w:rPr>
          <w:b w:val="0"/>
          <w:color w:val="auto"/>
          <w:sz w:val="24"/>
        </w:rPr>
        <w:fldChar w:fldCharType="separate"/>
      </w:r>
      <w:r w:rsidR="0063731E" w:rsidRPr="0019222F">
        <w:rPr>
          <w:color w:val="auto"/>
        </w:rPr>
        <w:t>Premessa</w:t>
      </w:r>
      <w:r w:rsidR="0063731E" w:rsidRPr="0019222F">
        <w:rPr>
          <w:color w:val="auto"/>
        </w:rPr>
        <w:tab/>
      </w:r>
      <w:r w:rsidR="0063731E" w:rsidRPr="0019222F">
        <w:rPr>
          <w:color w:val="auto"/>
        </w:rPr>
        <w:fldChar w:fldCharType="begin"/>
      </w:r>
      <w:r w:rsidR="0063731E" w:rsidRPr="0019222F">
        <w:rPr>
          <w:color w:val="auto"/>
        </w:rPr>
        <w:instrText xml:space="preserve"> PAGEREF _Toc435015953 \h </w:instrText>
      </w:r>
      <w:r w:rsidR="0063731E" w:rsidRPr="0019222F">
        <w:rPr>
          <w:color w:val="auto"/>
        </w:rPr>
      </w:r>
      <w:r w:rsidR="0063731E" w:rsidRPr="0019222F">
        <w:rPr>
          <w:color w:val="auto"/>
        </w:rPr>
        <w:fldChar w:fldCharType="separate"/>
      </w:r>
      <w:r w:rsidR="00E96832">
        <w:rPr>
          <w:color w:val="auto"/>
        </w:rPr>
        <w:t>2</w:t>
      </w:r>
      <w:r w:rsidR="0063731E" w:rsidRPr="0019222F">
        <w:rPr>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Sintesi del documento</w:t>
      </w:r>
      <w:r w:rsidRPr="0019222F">
        <w:rPr>
          <w:color w:val="auto"/>
        </w:rPr>
        <w:tab/>
      </w:r>
      <w:r w:rsidRPr="0019222F">
        <w:rPr>
          <w:color w:val="auto"/>
        </w:rPr>
        <w:fldChar w:fldCharType="begin"/>
      </w:r>
      <w:r w:rsidRPr="0019222F">
        <w:rPr>
          <w:color w:val="auto"/>
        </w:rPr>
        <w:instrText xml:space="preserve"> PAGEREF _Toc435015954 \h </w:instrText>
      </w:r>
      <w:r w:rsidRPr="0019222F">
        <w:rPr>
          <w:color w:val="auto"/>
        </w:rPr>
      </w:r>
      <w:r w:rsidRPr="0019222F">
        <w:rPr>
          <w:color w:val="auto"/>
        </w:rPr>
        <w:fldChar w:fldCharType="separate"/>
      </w:r>
      <w:r w:rsidR="00E96832">
        <w:rPr>
          <w:color w:val="auto"/>
        </w:rPr>
        <w:t>3</w:t>
      </w:r>
      <w:r w:rsidRPr="0019222F">
        <w:rPr>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1.</w:t>
      </w:r>
      <w:r w:rsidRPr="0019222F">
        <w:rPr>
          <w:rFonts w:asciiTheme="minorHAnsi" w:eastAsiaTheme="minorEastAsia" w:hAnsiTheme="minorHAnsi" w:cstheme="minorBidi"/>
          <w:bCs w:val="0"/>
          <w:smallCaps w:val="0"/>
          <w:color w:val="auto"/>
          <w:lang w:eastAsia="it-IT"/>
        </w:rPr>
        <w:tab/>
      </w:r>
      <w:r w:rsidRPr="0019222F">
        <w:rPr>
          <w:color w:val="auto"/>
        </w:rPr>
        <w:t>Pinerolo: riferimento per il territorio</w:t>
      </w:r>
      <w:r w:rsidRPr="0019222F">
        <w:rPr>
          <w:color w:val="auto"/>
        </w:rPr>
        <w:tab/>
      </w:r>
      <w:r w:rsidRPr="0019222F">
        <w:rPr>
          <w:color w:val="auto"/>
        </w:rPr>
        <w:fldChar w:fldCharType="begin"/>
      </w:r>
      <w:r w:rsidRPr="0019222F">
        <w:rPr>
          <w:color w:val="auto"/>
        </w:rPr>
        <w:instrText xml:space="preserve"> PAGEREF _Toc435015955 \h </w:instrText>
      </w:r>
      <w:r w:rsidRPr="0019222F">
        <w:rPr>
          <w:color w:val="auto"/>
        </w:rPr>
      </w:r>
      <w:r w:rsidRPr="0019222F">
        <w:rPr>
          <w:color w:val="auto"/>
        </w:rPr>
        <w:fldChar w:fldCharType="separate"/>
      </w:r>
      <w:r w:rsidR="00E96832">
        <w:rPr>
          <w:color w:val="auto"/>
        </w:rPr>
        <w:t>6</w:t>
      </w:r>
      <w:r w:rsidRPr="0019222F">
        <w:rPr>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2.</w:t>
      </w:r>
      <w:r w:rsidRPr="0019222F">
        <w:rPr>
          <w:rFonts w:asciiTheme="minorHAnsi" w:eastAsiaTheme="minorEastAsia" w:hAnsiTheme="minorHAnsi" w:cstheme="minorBidi"/>
          <w:bCs w:val="0"/>
          <w:smallCaps w:val="0"/>
          <w:color w:val="auto"/>
          <w:lang w:eastAsia="it-IT"/>
        </w:rPr>
        <w:tab/>
      </w:r>
      <w:r w:rsidRPr="0019222F">
        <w:rPr>
          <w:color w:val="auto"/>
        </w:rPr>
        <w:t>Politiche sociali e per la salute</w:t>
      </w:r>
      <w:r w:rsidRPr="0019222F">
        <w:rPr>
          <w:color w:val="auto"/>
        </w:rPr>
        <w:tab/>
      </w:r>
      <w:r w:rsidRPr="0019222F">
        <w:rPr>
          <w:color w:val="auto"/>
        </w:rPr>
        <w:fldChar w:fldCharType="begin"/>
      </w:r>
      <w:r w:rsidRPr="0019222F">
        <w:rPr>
          <w:color w:val="auto"/>
        </w:rPr>
        <w:instrText xml:space="preserve"> PAGEREF _Toc435015956 \h </w:instrText>
      </w:r>
      <w:r w:rsidRPr="0019222F">
        <w:rPr>
          <w:color w:val="auto"/>
        </w:rPr>
      </w:r>
      <w:r w:rsidRPr="0019222F">
        <w:rPr>
          <w:color w:val="auto"/>
        </w:rPr>
        <w:fldChar w:fldCharType="separate"/>
      </w:r>
      <w:r w:rsidR="00E96832">
        <w:rPr>
          <w:color w:val="auto"/>
        </w:rPr>
        <w:t>9</w:t>
      </w:r>
      <w:r w:rsidRPr="0019222F">
        <w:rPr>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a.</w:t>
      </w:r>
      <w:r w:rsidRPr="0063731E">
        <w:rPr>
          <w:rFonts w:asciiTheme="minorHAnsi" w:eastAsiaTheme="minorEastAsia" w:hAnsiTheme="minorHAnsi" w:cstheme="minorBidi"/>
          <w:b w:val="0"/>
          <w:bCs w:val="0"/>
          <w:smallCaps w:val="0"/>
          <w:color w:val="auto"/>
          <w:lang w:eastAsia="it-IT"/>
        </w:rPr>
        <w:tab/>
      </w:r>
      <w:r w:rsidRPr="0019222F">
        <w:rPr>
          <w:b w:val="0"/>
          <w:color w:val="auto"/>
        </w:rPr>
        <w:t>Politiche sociali</w:t>
      </w:r>
      <w:r w:rsidRPr="0019222F">
        <w:rPr>
          <w:b w:val="0"/>
          <w:color w:val="auto"/>
        </w:rPr>
        <w:tab/>
      </w:r>
      <w:r w:rsidRPr="0019222F">
        <w:rPr>
          <w:b w:val="0"/>
          <w:color w:val="auto"/>
        </w:rPr>
        <w:fldChar w:fldCharType="begin"/>
      </w:r>
      <w:r w:rsidRPr="0019222F">
        <w:rPr>
          <w:b w:val="0"/>
          <w:color w:val="auto"/>
        </w:rPr>
        <w:instrText xml:space="preserve"> PAGEREF _Toc435015957 \h </w:instrText>
      </w:r>
      <w:r w:rsidRPr="0019222F">
        <w:rPr>
          <w:b w:val="0"/>
          <w:color w:val="auto"/>
        </w:rPr>
      </w:r>
      <w:r w:rsidRPr="0019222F">
        <w:rPr>
          <w:b w:val="0"/>
          <w:color w:val="auto"/>
        </w:rPr>
        <w:fldChar w:fldCharType="separate"/>
      </w:r>
      <w:r w:rsidR="00E96832">
        <w:rPr>
          <w:b w:val="0"/>
          <w:color w:val="auto"/>
        </w:rPr>
        <w:t>9</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b.</w:t>
      </w:r>
      <w:r w:rsidRPr="0063731E">
        <w:rPr>
          <w:rFonts w:asciiTheme="minorHAnsi" w:eastAsiaTheme="minorEastAsia" w:hAnsiTheme="minorHAnsi" w:cstheme="minorBidi"/>
          <w:b w:val="0"/>
          <w:bCs w:val="0"/>
          <w:smallCaps w:val="0"/>
          <w:color w:val="auto"/>
          <w:lang w:eastAsia="it-IT"/>
        </w:rPr>
        <w:tab/>
      </w:r>
      <w:r w:rsidRPr="0019222F">
        <w:rPr>
          <w:b w:val="0"/>
          <w:color w:val="auto"/>
        </w:rPr>
        <w:t>Politiche per la salute</w:t>
      </w:r>
      <w:r w:rsidRPr="0019222F">
        <w:rPr>
          <w:b w:val="0"/>
          <w:color w:val="auto"/>
        </w:rPr>
        <w:tab/>
      </w:r>
      <w:r w:rsidRPr="0019222F">
        <w:rPr>
          <w:b w:val="0"/>
          <w:color w:val="auto"/>
        </w:rPr>
        <w:fldChar w:fldCharType="begin"/>
      </w:r>
      <w:r w:rsidRPr="0019222F">
        <w:rPr>
          <w:b w:val="0"/>
          <w:color w:val="auto"/>
        </w:rPr>
        <w:instrText xml:space="preserve"> PAGEREF _Toc435015958 \h </w:instrText>
      </w:r>
      <w:r w:rsidRPr="0019222F">
        <w:rPr>
          <w:b w:val="0"/>
          <w:color w:val="auto"/>
        </w:rPr>
      </w:r>
      <w:r w:rsidRPr="0019222F">
        <w:rPr>
          <w:b w:val="0"/>
          <w:color w:val="auto"/>
        </w:rPr>
        <w:fldChar w:fldCharType="separate"/>
      </w:r>
      <w:r w:rsidR="00E96832">
        <w:rPr>
          <w:b w:val="0"/>
          <w:color w:val="auto"/>
        </w:rPr>
        <w:t>10</w:t>
      </w:r>
      <w:r w:rsidRPr="0019222F">
        <w:rPr>
          <w:b w:val="0"/>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3.</w:t>
      </w:r>
      <w:r w:rsidRPr="0019222F">
        <w:rPr>
          <w:rFonts w:asciiTheme="minorHAnsi" w:eastAsiaTheme="minorEastAsia" w:hAnsiTheme="minorHAnsi" w:cstheme="minorBidi"/>
          <w:bCs w:val="0"/>
          <w:smallCaps w:val="0"/>
          <w:color w:val="auto"/>
          <w:lang w:eastAsia="it-IT"/>
        </w:rPr>
        <w:tab/>
      </w:r>
      <w:r w:rsidRPr="0019222F">
        <w:rPr>
          <w:color w:val="auto"/>
        </w:rPr>
        <w:t>Sviluppo economico sostenibile</w:t>
      </w:r>
      <w:r w:rsidRPr="0019222F">
        <w:rPr>
          <w:color w:val="auto"/>
        </w:rPr>
        <w:tab/>
      </w:r>
      <w:r w:rsidRPr="0019222F">
        <w:rPr>
          <w:color w:val="auto"/>
        </w:rPr>
        <w:fldChar w:fldCharType="begin"/>
      </w:r>
      <w:r w:rsidRPr="0019222F">
        <w:rPr>
          <w:color w:val="auto"/>
        </w:rPr>
        <w:instrText xml:space="preserve"> PAGEREF _Toc435015959 \h </w:instrText>
      </w:r>
      <w:r w:rsidRPr="0019222F">
        <w:rPr>
          <w:color w:val="auto"/>
        </w:rPr>
      </w:r>
      <w:r w:rsidRPr="0019222F">
        <w:rPr>
          <w:color w:val="auto"/>
        </w:rPr>
        <w:fldChar w:fldCharType="separate"/>
      </w:r>
      <w:r w:rsidR="00E96832">
        <w:rPr>
          <w:color w:val="auto"/>
        </w:rPr>
        <w:t>13</w:t>
      </w:r>
      <w:r w:rsidRPr="0019222F">
        <w:rPr>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a.</w:t>
      </w:r>
      <w:r w:rsidRPr="0063731E">
        <w:rPr>
          <w:rFonts w:asciiTheme="minorHAnsi" w:eastAsiaTheme="minorEastAsia" w:hAnsiTheme="minorHAnsi" w:cstheme="minorBidi"/>
          <w:b w:val="0"/>
          <w:bCs w:val="0"/>
          <w:smallCaps w:val="0"/>
          <w:color w:val="auto"/>
          <w:lang w:eastAsia="it-IT"/>
        </w:rPr>
        <w:tab/>
      </w:r>
      <w:r w:rsidRPr="0019222F">
        <w:rPr>
          <w:b w:val="0"/>
          <w:color w:val="auto"/>
        </w:rPr>
        <w:t>Politiche giovanili</w:t>
      </w:r>
      <w:r w:rsidRPr="0019222F">
        <w:rPr>
          <w:b w:val="0"/>
          <w:color w:val="auto"/>
        </w:rPr>
        <w:tab/>
      </w:r>
      <w:r w:rsidRPr="0019222F">
        <w:rPr>
          <w:b w:val="0"/>
          <w:color w:val="auto"/>
        </w:rPr>
        <w:fldChar w:fldCharType="begin"/>
      </w:r>
      <w:r w:rsidRPr="0019222F">
        <w:rPr>
          <w:b w:val="0"/>
          <w:color w:val="auto"/>
        </w:rPr>
        <w:instrText xml:space="preserve"> PAGEREF _Toc435015960 \h </w:instrText>
      </w:r>
      <w:r w:rsidRPr="0019222F">
        <w:rPr>
          <w:b w:val="0"/>
          <w:color w:val="auto"/>
        </w:rPr>
      </w:r>
      <w:r w:rsidRPr="0019222F">
        <w:rPr>
          <w:b w:val="0"/>
          <w:color w:val="auto"/>
        </w:rPr>
        <w:fldChar w:fldCharType="separate"/>
      </w:r>
      <w:r w:rsidR="00E96832">
        <w:rPr>
          <w:b w:val="0"/>
          <w:color w:val="auto"/>
        </w:rPr>
        <w:t>13</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b.</w:t>
      </w:r>
      <w:r w:rsidRPr="0063731E">
        <w:rPr>
          <w:rFonts w:asciiTheme="minorHAnsi" w:eastAsiaTheme="minorEastAsia" w:hAnsiTheme="minorHAnsi" w:cstheme="minorBidi"/>
          <w:b w:val="0"/>
          <w:bCs w:val="0"/>
          <w:smallCaps w:val="0"/>
          <w:color w:val="auto"/>
          <w:lang w:eastAsia="it-IT"/>
        </w:rPr>
        <w:tab/>
      </w:r>
      <w:r w:rsidRPr="0019222F">
        <w:rPr>
          <w:b w:val="0"/>
          <w:color w:val="auto"/>
        </w:rPr>
        <w:t>Acceleratore di imprese del Pinerolese</w:t>
      </w:r>
      <w:r w:rsidRPr="0019222F">
        <w:rPr>
          <w:b w:val="0"/>
          <w:color w:val="auto"/>
        </w:rPr>
        <w:tab/>
      </w:r>
      <w:r w:rsidRPr="0019222F">
        <w:rPr>
          <w:b w:val="0"/>
          <w:color w:val="auto"/>
        </w:rPr>
        <w:fldChar w:fldCharType="begin"/>
      </w:r>
      <w:r w:rsidRPr="0019222F">
        <w:rPr>
          <w:b w:val="0"/>
          <w:color w:val="auto"/>
        </w:rPr>
        <w:instrText xml:space="preserve"> PAGEREF _Toc435015961 \h </w:instrText>
      </w:r>
      <w:r w:rsidRPr="0019222F">
        <w:rPr>
          <w:b w:val="0"/>
          <w:color w:val="auto"/>
        </w:rPr>
      </w:r>
      <w:r w:rsidRPr="0019222F">
        <w:rPr>
          <w:b w:val="0"/>
          <w:color w:val="auto"/>
        </w:rPr>
        <w:fldChar w:fldCharType="separate"/>
      </w:r>
      <w:r w:rsidR="00E96832">
        <w:rPr>
          <w:b w:val="0"/>
          <w:color w:val="auto"/>
        </w:rPr>
        <w:t>14</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c.</w:t>
      </w:r>
      <w:r w:rsidRPr="0063731E">
        <w:rPr>
          <w:rFonts w:asciiTheme="minorHAnsi" w:eastAsiaTheme="minorEastAsia" w:hAnsiTheme="minorHAnsi" w:cstheme="minorBidi"/>
          <w:b w:val="0"/>
          <w:bCs w:val="0"/>
          <w:smallCaps w:val="0"/>
          <w:color w:val="auto"/>
          <w:lang w:eastAsia="it-IT"/>
        </w:rPr>
        <w:tab/>
      </w:r>
      <w:r w:rsidRPr="0019222F">
        <w:rPr>
          <w:b w:val="0"/>
          <w:color w:val="auto"/>
        </w:rPr>
        <w:t xml:space="preserve">Verso una </w:t>
      </w:r>
      <w:r w:rsidRPr="0019222F">
        <w:rPr>
          <w:b w:val="0"/>
          <w:i/>
          <w:color w:val="auto"/>
        </w:rPr>
        <w:t>governance</w:t>
      </w:r>
      <w:r w:rsidRPr="0019222F">
        <w:rPr>
          <w:b w:val="0"/>
          <w:color w:val="auto"/>
        </w:rPr>
        <w:t xml:space="preserve"> partecipativa e sostenibile del patrimonio culturale di Pinerolo e del Pinerolese</w:t>
      </w:r>
      <w:r w:rsidRPr="0019222F">
        <w:rPr>
          <w:b w:val="0"/>
          <w:color w:val="auto"/>
        </w:rPr>
        <w:tab/>
      </w:r>
      <w:r w:rsidRPr="0019222F">
        <w:rPr>
          <w:b w:val="0"/>
          <w:color w:val="auto"/>
        </w:rPr>
        <w:fldChar w:fldCharType="begin"/>
      </w:r>
      <w:r w:rsidRPr="0019222F">
        <w:rPr>
          <w:b w:val="0"/>
          <w:color w:val="auto"/>
        </w:rPr>
        <w:instrText xml:space="preserve"> PAGEREF _Toc435015962 \h </w:instrText>
      </w:r>
      <w:r w:rsidRPr="0019222F">
        <w:rPr>
          <w:b w:val="0"/>
          <w:color w:val="auto"/>
        </w:rPr>
      </w:r>
      <w:r w:rsidRPr="0019222F">
        <w:rPr>
          <w:b w:val="0"/>
          <w:color w:val="auto"/>
        </w:rPr>
        <w:fldChar w:fldCharType="separate"/>
      </w:r>
      <w:r w:rsidR="00E96832">
        <w:rPr>
          <w:b w:val="0"/>
          <w:color w:val="auto"/>
        </w:rPr>
        <w:t>15</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d.</w:t>
      </w:r>
      <w:r w:rsidRPr="0063731E">
        <w:rPr>
          <w:rFonts w:asciiTheme="minorHAnsi" w:eastAsiaTheme="minorEastAsia" w:hAnsiTheme="minorHAnsi" w:cstheme="minorBidi"/>
          <w:b w:val="0"/>
          <w:bCs w:val="0"/>
          <w:smallCaps w:val="0"/>
          <w:color w:val="auto"/>
          <w:lang w:eastAsia="it-IT"/>
        </w:rPr>
        <w:tab/>
      </w:r>
      <w:r w:rsidRPr="0019222F">
        <w:rPr>
          <w:b w:val="0"/>
          <w:color w:val="auto"/>
        </w:rPr>
        <w:t>Un patrimonio turistico da valorizzare</w:t>
      </w:r>
      <w:r w:rsidRPr="0019222F">
        <w:rPr>
          <w:b w:val="0"/>
          <w:color w:val="auto"/>
        </w:rPr>
        <w:tab/>
      </w:r>
      <w:r w:rsidRPr="0019222F">
        <w:rPr>
          <w:b w:val="0"/>
          <w:color w:val="auto"/>
        </w:rPr>
        <w:fldChar w:fldCharType="begin"/>
      </w:r>
      <w:r w:rsidRPr="0019222F">
        <w:rPr>
          <w:b w:val="0"/>
          <w:color w:val="auto"/>
        </w:rPr>
        <w:instrText xml:space="preserve"> PAGEREF _Toc435015963 \h </w:instrText>
      </w:r>
      <w:r w:rsidRPr="0019222F">
        <w:rPr>
          <w:b w:val="0"/>
          <w:color w:val="auto"/>
        </w:rPr>
      </w:r>
      <w:r w:rsidRPr="0019222F">
        <w:rPr>
          <w:b w:val="0"/>
          <w:color w:val="auto"/>
        </w:rPr>
        <w:fldChar w:fldCharType="separate"/>
      </w:r>
      <w:r w:rsidR="00E96832">
        <w:rPr>
          <w:b w:val="0"/>
          <w:color w:val="auto"/>
        </w:rPr>
        <w:t>16</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e.</w:t>
      </w:r>
      <w:r w:rsidRPr="0063731E">
        <w:rPr>
          <w:rFonts w:asciiTheme="minorHAnsi" w:eastAsiaTheme="minorEastAsia" w:hAnsiTheme="minorHAnsi" w:cstheme="minorBidi"/>
          <w:b w:val="0"/>
          <w:bCs w:val="0"/>
          <w:smallCaps w:val="0"/>
          <w:color w:val="auto"/>
          <w:lang w:eastAsia="it-IT"/>
        </w:rPr>
        <w:tab/>
      </w:r>
      <w:r w:rsidRPr="0019222F">
        <w:rPr>
          <w:b w:val="0"/>
          <w:color w:val="auto"/>
        </w:rPr>
        <w:t>Cura e rigenerazione dei beni comuni urbani</w:t>
      </w:r>
      <w:r w:rsidRPr="0019222F">
        <w:rPr>
          <w:b w:val="0"/>
          <w:color w:val="auto"/>
        </w:rPr>
        <w:tab/>
      </w:r>
      <w:r w:rsidRPr="0019222F">
        <w:rPr>
          <w:b w:val="0"/>
          <w:color w:val="auto"/>
        </w:rPr>
        <w:fldChar w:fldCharType="begin"/>
      </w:r>
      <w:r w:rsidRPr="0019222F">
        <w:rPr>
          <w:b w:val="0"/>
          <w:color w:val="auto"/>
        </w:rPr>
        <w:instrText xml:space="preserve"> PAGEREF _Toc435015964 \h </w:instrText>
      </w:r>
      <w:r w:rsidRPr="0019222F">
        <w:rPr>
          <w:b w:val="0"/>
          <w:color w:val="auto"/>
        </w:rPr>
      </w:r>
      <w:r w:rsidRPr="0019222F">
        <w:rPr>
          <w:b w:val="0"/>
          <w:color w:val="auto"/>
        </w:rPr>
        <w:fldChar w:fldCharType="separate"/>
      </w:r>
      <w:r w:rsidR="00E96832">
        <w:rPr>
          <w:b w:val="0"/>
          <w:color w:val="auto"/>
        </w:rPr>
        <w:t>18</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f.</w:t>
      </w:r>
      <w:r w:rsidRPr="0063731E">
        <w:rPr>
          <w:rFonts w:asciiTheme="minorHAnsi" w:eastAsiaTheme="minorEastAsia" w:hAnsiTheme="minorHAnsi" w:cstheme="minorBidi"/>
          <w:b w:val="0"/>
          <w:bCs w:val="0"/>
          <w:smallCaps w:val="0"/>
          <w:color w:val="auto"/>
          <w:lang w:eastAsia="it-IT"/>
        </w:rPr>
        <w:tab/>
      </w:r>
      <w:r w:rsidRPr="0019222F">
        <w:rPr>
          <w:b w:val="0"/>
          <w:color w:val="auto"/>
        </w:rPr>
        <w:t>Gestione dei rifiuti</w:t>
      </w:r>
      <w:r w:rsidRPr="0019222F">
        <w:rPr>
          <w:b w:val="0"/>
          <w:color w:val="auto"/>
        </w:rPr>
        <w:tab/>
      </w:r>
      <w:r w:rsidRPr="0019222F">
        <w:rPr>
          <w:b w:val="0"/>
          <w:color w:val="auto"/>
        </w:rPr>
        <w:fldChar w:fldCharType="begin"/>
      </w:r>
      <w:r w:rsidRPr="0019222F">
        <w:rPr>
          <w:b w:val="0"/>
          <w:color w:val="auto"/>
        </w:rPr>
        <w:instrText xml:space="preserve"> PAGEREF _Toc435015965 \h </w:instrText>
      </w:r>
      <w:r w:rsidRPr="0019222F">
        <w:rPr>
          <w:b w:val="0"/>
          <w:color w:val="auto"/>
        </w:rPr>
      </w:r>
      <w:r w:rsidRPr="0019222F">
        <w:rPr>
          <w:b w:val="0"/>
          <w:color w:val="auto"/>
        </w:rPr>
        <w:fldChar w:fldCharType="separate"/>
      </w:r>
      <w:r w:rsidR="00E96832">
        <w:rPr>
          <w:b w:val="0"/>
          <w:color w:val="auto"/>
        </w:rPr>
        <w:t>19</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g.</w:t>
      </w:r>
      <w:r w:rsidRPr="0063731E">
        <w:rPr>
          <w:rFonts w:asciiTheme="minorHAnsi" w:eastAsiaTheme="minorEastAsia" w:hAnsiTheme="minorHAnsi" w:cstheme="minorBidi"/>
          <w:b w:val="0"/>
          <w:bCs w:val="0"/>
          <w:smallCaps w:val="0"/>
          <w:color w:val="auto"/>
          <w:lang w:eastAsia="it-IT"/>
        </w:rPr>
        <w:tab/>
      </w:r>
      <w:r w:rsidRPr="0019222F">
        <w:rPr>
          <w:b w:val="0"/>
          <w:color w:val="auto"/>
        </w:rPr>
        <w:t>Gestione e manutenzione del verde pubblico</w:t>
      </w:r>
      <w:r w:rsidRPr="0019222F">
        <w:rPr>
          <w:b w:val="0"/>
          <w:color w:val="auto"/>
        </w:rPr>
        <w:tab/>
      </w:r>
      <w:r w:rsidRPr="0019222F">
        <w:rPr>
          <w:b w:val="0"/>
          <w:color w:val="auto"/>
        </w:rPr>
        <w:fldChar w:fldCharType="begin"/>
      </w:r>
      <w:r w:rsidRPr="0019222F">
        <w:rPr>
          <w:b w:val="0"/>
          <w:color w:val="auto"/>
        </w:rPr>
        <w:instrText xml:space="preserve"> PAGEREF _Toc435015966 \h </w:instrText>
      </w:r>
      <w:r w:rsidRPr="0019222F">
        <w:rPr>
          <w:b w:val="0"/>
          <w:color w:val="auto"/>
        </w:rPr>
      </w:r>
      <w:r w:rsidRPr="0019222F">
        <w:rPr>
          <w:b w:val="0"/>
          <w:color w:val="auto"/>
        </w:rPr>
        <w:fldChar w:fldCharType="separate"/>
      </w:r>
      <w:r w:rsidR="00E96832">
        <w:rPr>
          <w:b w:val="0"/>
          <w:color w:val="auto"/>
        </w:rPr>
        <w:t>20</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h.</w:t>
      </w:r>
      <w:r w:rsidRPr="0063731E">
        <w:rPr>
          <w:rFonts w:asciiTheme="minorHAnsi" w:eastAsiaTheme="minorEastAsia" w:hAnsiTheme="minorHAnsi" w:cstheme="minorBidi"/>
          <w:b w:val="0"/>
          <w:bCs w:val="0"/>
          <w:smallCaps w:val="0"/>
          <w:color w:val="auto"/>
          <w:lang w:eastAsia="it-IT"/>
        </w:rPr>
        <w:tab/>
      </w:r>
      <w:r w:rsidRPr="0019222F">
        <w:rPr>
          <w:b w:val="0"/>
          <w:color w:val="auto"/>
        </w:rPr>
        <w:t>Risorse agricole e montane</w:t>
      </w:r>
      <w:r w:rsidRPr="0019222F">
        <w:rPr>
          <w:b w:val="0"/>
          <w:color w:val="auto"/>
        </w:rPr>
        <w:tab/>
      </w:r>
      <w:r w:rsidRPr="0019222F">
        <w:rPr>
          <w:b w:val="0"/>
          <w:color w:val="auto"/>
        </w:rPr>
        <w:fldChar w:fldCharType="begin"/>
      </w:r>
      <w:r w:rsidRPr="0019222F">
        <w:rPr>
          <w:b w:val="0"/>
          <w:color w:val="auto"/>
        </w:rPr>
        <w:instrText xml:space="preserve"> PAGEREF _Toc435015967 \h </w:instrText>
      </w:r>
      <w:r w:rsidRPr="0019222F">
        <w:rPr>
          <w:b w:val="0"/>
          <w:color w:val="auto"/>
        </w:rPr>
      </w:r>
      <w:r w:rsidRPr="0019222F">
        <w:rPr>
          <w:b w:val="0"/>
          <w:color w:val="auto"/>
        </w:rPr>
        <w:fldChar w:fldCharType="separate"/>
      </w:r>
      <w:r w:rsidR="00E96832">
        <w:rPr>
          <w:b w:val="0"/>
          <w:color w:val="auto"/>
        </w:rPr>
        <w:t>21</w:t>
      </w:r>
      <w:r w:rsidRPr="0019222F">
        <w:rPr>
          <w:b w:val="0"/>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4.</w:t>
      </w:r>
      <w:r w:rsidRPr="0019222F">
        <w:rPr>
          <w:rFonts w:asciiTheme="minorHAnsi" w:eastAsiaTheme="minorEastAsia" w:hAnsiTheme="minorHAnsi" w:cstheme="minorBidi"/>
          <w:bCs w:val="0"/>
          <w:smallCaps w:val="0"/>
          <w:color w:val="auto"/>
          <w:lang w:eastAsia="it-IT"/>
        </w:rPr>
        <w:tab/>
      </w:r>
      <w:r w:rsidRPr="0019222F">
        <w:rPr>
          <w:color w:val="auto"/>
        </w:rPr>
        <w:t>Governo del territorio</w:t>
      </w:r>
      <w:r w:rsidRPr="0019222F">
        <w:rPr>
          <w:color w:val="auto"/>
        </w:rPr>
        <w:tab/>
      </w:r>
      <w:r w:rsidRPr="0019222F">
        <w:rPr>
          <w:color w:val="auto"/>
        </w:rPr>
        <w:fldChar w:fldCharType="begin"/>
      </w:r>
      <w:r w:rsidRPr="0019222F">
        <w:rPr>
          <w:color w:val="auto"/>
        </w:rPr>
        <w:instrText xml:space="preserve"> PAGEREF _Toc435015968 \h </w:instrText>
      </w:r>
      <w:r w:rsidRPr="0019222F">
        <w:rPr>
          <w:color w:val="auto"/>
        </w:rPr>
      </w:r>
      <w:r w:rsidRPr="0019222F">
        <w:rPr>
          <w:color w:val="auto"/>
        </w:rPr>
        <w:fldChar w:fldCharType="separate"/>
      </w:r>
      <w:r w:rsidR="00E96832">
        <w:rPr>
          <w:color w:val="auto"/>
        </w:rPr>
        <w:t>23</w:t>
      </w:r>
      <w:r w:rsidRPr="0019222F">
        <w:rPr>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5.</w:t>
      </w:r>
      <w:r w:rsidRPr="0019222F">
        <w:rPr>
          <w:rFonts w:asciiTheme="minorHAnsi" w:eastAsiaTheme="minorEastAsia" w:hAnsiTheme="minorHAnsi" w:cstheme="minorBidi"/>
          <w:bCs w:val="0"/>
          <w:smallCaps w:val="0"/>
          <w:color w:val="auto"/>
          <w:lang w:eastAsia="it-IT"/>
        </w:rPr>
        <w:tab/>
      </w:r>
      <w:r w:rsidRPr="0019222F">
        <w:rPr>
          <w:color w:val="auto"/>
        </w:rPr>
        <w:t xml:space="preserve">Un’Amministrazione </w:t>
      </w:r>
      <w:r w:rsidRPr="0019222F">
        <w:rPr>
          <w:i/>
          <w:color w:val="auto"/>
        </w:rPr>
        <w:t>smart</w:t>
      </w:r>
      <w:r w:rsidRPr="0019222F">
        <w:rPr>
          <w:color w:val="auto"/>
        </w:rPr>
        <w:t xml:space="preserve"> a misura di cittadino</w:t>
      </w:r>
      <w:r w:rsidRPr="0019222F">
        <w:rPr>
          <w:color w:val="auto"/>
        </w:rPr>
        <w:tab/>
      </w:r>
      <w:r w:rsidRPr="0019222F">
        <w:rPr>
          <w:color w:val="auto"/>
        </w:rPr>
        <w:fldChar w:fldCharType="begin"/>
      </w:r>
      <w:r w:rsidRPr="0019222F">
        <w:rPr>
          <w:color w:val="auto"/>
        </w:rPr>
        <w:instrText xml:space="preserve"> PAGEREF _Toc435015969 \h </w:instrText>
      </w:r>
      <w:r w:rsidRPr="0019222F">
        <w:rPr>
          <w:color w:val="auto"/>
        </w:rPr>
      </w:r>
      <w:r w:rsidRPr="0019222F">
        <w:rPr>
          <w:color w:val="auto"/>
        </w:rPr>
        <w:fldChar w:fldCharType="separate"/>
      </w:r>
      <w:r w:rsidR="00E96832">
        <w:rPr>
          <w:color w:val="auto"/>
        </w:rPr>
        <w:t>25</w:t>
      </w:r>
      <w:r w:rsidRPr="0019222F">
        <w:rPr>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a.</w:t>
      </w:r>
      <w:r w:rsidRPr="0063731E">
        <w:rPr>
          <w:rFonts w:asciiTheme="minorHAnsi" w:eastAsiaTheme="minorEastAsia" w:hAnsiTheme="minorHAnsi" w:cstheme="minorBidi"/>
          <w:b w:val="0"/>
          <w:bCs w:val="0"/>
          <w:smallCaps w:val="0"/>
          <w:color w:val="auto"/>
          <w:lang w:eastAsia="it-IT"/>
        </w:rPr>
        <w:tab/>
      </w:r>
      <w:r w:rsidRPr="0019222F">
        <w:rPr>
          <w:b w:val="0"/>
          <w:color w:val="auto"/>
        </w:rPr>
        <w:t>Agenda digitale di Pinerolo e del Pinerolese</w:t>
      </w:r>
      <w:r w:rsidRPr="0019222F">
        <w:rPr>
          <w:b w:val="0"/>
          <w:color w:val="auto"/>
        </w:rPr>
        <w:tab/>
      </w:r>
      <w:r w:rsidRPr="0019222F">
        <w:rPr>
          <w:b w:val="0"/>
          <w:color w:val="auto"/>
        </w:rPr>
        <w:fldChar w:fldCharType="begin"/>
      </w:r>
      <w:r w:rsidRPr="0019222F">
        <w:rPr>
          <w:b w:val="0"/>
          <w:color w:val="auto"/>
        </w:rPr>
        <w:instrText xml:space="preserve"> PAGEREF _Toc435015970 \h </w:instrText>
      </w:r>
      <w:r w:rsidRPr="0019222F">
        <w:rPr>
          <w:b w:val="0"/>
          <w:color w:val="auto"/>
        </w:rPr>
      </w:r>
      <w:r w:rsidRPr="0019222F">
        <w:rPr>
          <w:b w:val="0"/>
          <w:color w:val="auto"/>
        </w:rPr>
        <w:fldChar w:fldCharType="separate"/>
      </w:r>
      <w:r w:rsidR="00E96832">
        <w:rPr>
          <w:b w:val="0"/>
          <w:color w:val="auto"/>
        </w:rPr>
        <w:t>26</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b.</w:t>
      </w:r>
      <w:r w:rsidRPr="0063731E">
        <w:rPr>
          <w:rFonts w:asciiTheme="minorHAnsi" w:eastAsiaTheme="minorEastAsia" w:hAnsiTheme="minorHAnsi" w:cstheme="minorBidi"/>
          <w:b w:val="0"/>
          <w:bCs w:val="0"/>
          <w:smallCaps w:val="0"/>
          <w:color w:val="auto"/>
          <w:lang w:eastAsia="it-IT"/>
        </w:rPr>
        <w:tab/>
      </w:r>
      <w:r w:rsidRPr="0019222F">
        <w:rPr>
          <w:b w:val="0"/>
          <w:color w:val="auto"/>
        </w:rPr>
        <w:t>Partecipazione attiva dei cittadini</w:t>
      </w:r>
      <w:r w:rsidRPr="0019222F">
        <w:rPr>
          <w:b w:val="0"/>
          <w:color w:val="auto"/>
        </w:rPr>
        <w:tab/>
      </w:r>
      <w:r w:rsidRPr="0019222F">
        <w:rPr>
          <w:b w:val="0"/>
          <w:color w:val="auto"/>
        </w:rPr>
        <w:fldChar w:fldCharType="begin"/>
      </w:r>
      <w:r w:rsidRPr="0019222F">
        <w:rPr>
          <w:b w:val="0"/>
          <w:color w:val="auto"/>
        </w:rPr>
        <w:instrText xml:space="preserve"> PAGEREF _Toc435015971 \h </w:instrText>
      </w:r>
      <w:r w:rsidRPr="0019222F">
        <w:rPr>
          <w:b w:val="0"/>
          <w:color w:val="auto"/>
        </w:rPr>
      </w:r>
      <w:r w:rsidRPr="0019222F">
        <w:rPr>
          <w:b w:val="0"/>
          <w:color w:val="auto"/>
        </w:rPr>
        <w:fldChar w:fldCharType="separate"/>
      </w:r>
      <w:r w:rsidR="00E96832">
        <w:rPr>
          <w:b w:val="0"/>
          <w:color w:val="auto"/>
        </w:rPr>
        <w:t>27</w:t>
      </w:r>
      <w:r w:rsidRPr="0019222F">
        <w:rPr>
          <w:b w:val="0"/>
          <w:color w:val="auto"/>
        </w:rPr>
        <w:fldChar w:fldCharType="end"/>
      </w:r>
    </w:p>
    <w:p w:rsidR="0063731E" w:rsidRPr="0063731E" w:rsidRDefault="0063731E">
      <w:pPr>
        <w:pStyle w:val="Sommario1"/>
        <w:rPr>
          <w:rFonts w:asciiTheme="minorHAnsi" w:eastAsiaTheme="minorEastAsia" w:hAnsiTheme="minorHAnsi" w:cstheme="minorBidi"/>
          <w:b w:val="0"/>
          <w:bCs w:val="0"/>
          <w:smallCaps w:val="0"/>
          <w:color w:val="auto"/>
          <w:lang w:eastAsia="it-IT"/>
        </w:rPr>
      </w:pPr>
      <w:r w:rsidRPr="0019222F">
        <w:rPr>
          <w:b w:val="0"/>
          <w:color w:val="auto"/>
        </w:rPr>
        <w:t>c.</w:t>
      </w:r>
      <w:r w:rsidRPr="0063731E">
        <w:rPr>
          <w:rFonts w:asciiTheme="minorHAnsi" w:eastAsiaTheme="minorEastAsia" w:hAnsiTheme="minorHAnsi" w:cstheme="minorBidi"/>
          <w:b w:val="0"/>
          <w:bCs w:val="0"/>
          <w:smallCaps w:val="0"/>
          <w:color w:val="auto"/>
          <w:lang w:eastAsia="it-IT"/>
        </w:rPr>
        <w:tab/>
      </w:r>
      <w:r w:rsidRPr="0019222F">
        <w:rPr>
          <w:b w:val="0"/>
          <w:color w:val="auto"/>
        </w:rPr>
        <w:t>Pinerolo e il Pinerolese uniti nelle politiche per l’energia sostenibile</w:t>
      </w:r>
      <w:r w:rsidRPr="0019222F">
        <w:rPr>
          <w:b w:val="0"/>
          <w:color w:val="auto"/>
        </w:rPr>
        <w:tab/>
      </w:r>
      <w:r w:rsidRPr="0019222F">
        <w:rPr>
          <w:b w:val="0"/>
          <w:color w:val="auto"/>
        </w:rPr>
        <w:fldChar w:fldCharType="begin"/>
      </w:r>
      <w:r w:rsidRPr="0019222F">
        <w:rPr>
          <w:b w:val="0"/>
          <w:color w:val="auto"/>
        </w:rPr>
        <w:instrText xml:space="preserve"> PAGEREF _Toc435015972 \h </w:instrText>
      </w:r>
      <w:r w:rsidRPr="0019222F">
        <w:rPr>
          <w:b w:val="0"/>
          <w:color w:val="auto"/>
        </w:rPr>
      </w:r>
      <w:r w:rsidRPr="0019222F">
        <w:rPr>
          <w:b w:val="0"/>
          <w:color w:val="auto"/>
        </w:rPr>
        <w:fldChar w:fldCharType="separate"/>
      </w:r>
      <w:r w:rsidR="00E96832">
        <w:rPr>
          <w:b w:val="0"/>
          <w:color w:val="auto"/>
        </w:rPr>
        <w:t>28</w:t>
      </w:r>
      <w:r w:rsidRPr="0019222F">
        <w:rPr>
          <w:b w:val="0"/>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6.</w:t>
      </w:r>
      <w:r w:rsidRPr="0019222F">
        <w:rPr>
          <w:rFonts w:asciiTheme="minorHAnsi" w:eastAsiaTheme="minorEastAsia" w:hAnsiTheme="minorHAnsi" w:cstheme="minorBidi"/>
          <w:bCs w:val="0"/>
          <w:smallCaps w:val="0"/>
          <w:color w:val="auto"/>
          <w:lang w:eastAsia="it-IT"/>
        </w:rPr>
        <w:tab/>
      </w:r>
      <w:r w:rsidRPr="0019222F">
        <w:rPr>
          <w:color w:val="auto"/>
        </w:rPr>
        <w:t>Sicurezza urbana</w:t>
      </w:r>
      <w:r w:rsidRPr="0019222F">
        <w:rPr>
          <w:color w:val="auto"/>
        </w:rPr>
        <w:tab/>
      </w:r>
      <w:r w:rsidRPr="0019222F">
        <w:rPr>
          <w:color w:val="auto"/>
        </w:rPr>
        <w:fldChar w:fldCharType="begin"/>
      </w:r>
      <w:r w:rsidRPr="0019222F">
        <w:rPr>
          <w:color w:val="auto"/>
        </w:rPr>
        <w:instrText xml:space="preserve"> PAGEREF _Toc435015973 \h </w:instrText>
      </w:r>
      <w:r w:rsidRPr="0019222F">
        <w:rPr>
          <w:color w:val="auto"/>
        </w:rPr>
      </w:r>
      <w:r w:rsidRPr="0019222F">
        <w:rPr>
          <w:color w:val="auto"/>
        </w:rPr>
        <w:fldChar w:fldCharType="separate"/>
      </w:r>
      <w:r w:rsidR="00E96832">
        <w:rPr>
          <w:color w:val="auto"/>
        </w:rPr>
        <w:t>30</w:t>
      </w:r>
      <w:r w:rsidRPr="0019222F">
        <w:rPr>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7.</w:t>
      </w:r>
      <w:r w:rsidRPr="0019222F">
        <w:rPr>
          <w:rFonts w:asciiTheme="minorHAnsi" w:eastAsiaTheme="minorEastAsia" w:hAnsiTheme="minorHAnsi" w:cstheme="minorBidi"/>
          <w:bCs w:val="0"/>
          <w:smallCaps w:val="0"/>
          <w:color w:val="auto"/>
          <w:lang w:eastAsia="it-IT"/>
        </w:rPr>
        <w:tab/>
      </w:r>
      <w:r w:rsidRPr="0019222F">
        <w:rPr>
          <w:color w:val="auto"/>
        </w:rPr>
        <w:t>Adesione alla “Carta di Avviso Pubblico”</w:t>
      </w:r>
      <w:r w:rsidRPr="0019222F">
        <w:rPr>
          <w:color w:val="auto"/>
        </w:rPr>
        <w:tab/>
      </w:r>
      <w:r w:rsidRPr="0019222F">
        <w:rPr>
          <w:color w:val="auto"/>
        </w:rPr>
        <w:fldChar w:fldCharType="begin"/>
      </w:r>
      <w:r w:rsidRPr="0019222F">
        <w:rPr>
          <w:color w:val="auto"/>
        </w:rPr>
        <w:instrText xml:space="preserve"> PAGEREF _Toc435015974 \h </w:instrText>
      </w:r>
      <w:r w:rsidRPr="0019222F">
        <w:rPr>
          <w:color w:val="auto"/>
        </w:rPr>
      </w:r>
      <w:r w:rsidRPr="0019222F">
        <w:rPr>
          <w:color w:val="auto"/>
        </w:rPr>
        <w:fldChar w:fldCharType="separate"/>
      </w:r>
      <w:r w:rsidR="00E96832">
        <w:rPr>
          <w:color w:val="auto"/>
        </w:rPr>
        <w:t>32</w:t>
      </w:r>
      <w:r w:rsidRPr="0019222F">
        <w:rPr>
          <w:color w:val="auto"/>
        </w:rPr>
        <w:fldChar w:fldCharType="end"/>
      </w:r>
    </w:p>
    <w:p w:rsidR="0063731E" w:rsidRPr="0019222F" w:rsidRDefault="0063731E">
      <w:pPr>
        <w:pStyle w:val="Sommario1"/>
        <w:rPr>
          <w:rFonts w:asciiTheme="minorHAnsi" w:eastAsiaTheme="minorEastAsia" w:hAnsiTheme="minorHAnsi" w:cstheme="minorBidi"/>
          <w:bCs w:val="0"/>
          <w:smallCaps w:val="0"/>
          <w:color w:val="auto"/>
          <w:lang w:eastAsia="it-IT"/>
        </w:rPr>
      </w:pPr>
      <w:r w:rsidRPr="0019222F">
        <w:rPr>
          <w:color w:val="auto"/>
        </w:rPr>
        <w:t>8.</w:t>
      </w:r>
      <w:r w:rsidRPr="0019222F">
        <w:rPr>
          <w:rFonts w:asciiTheme="minorHAnsi" w:eastAsiaTheme="minorEastAsia" w:hAnsiTheme="minorHAnsi" w:cstheme="minorBidi"/>
          <w:bCs w:val="0"/>
          <w:smallCaps w:val="0"/>
          <w:color w:val="auto"/>
          <w:lang w:eastAsia="it-IT"/>
        </w:rPr>
        <w:tab/>
      </w:r>
      <w:r w:rsidRPr="0019222F">
        <w:rPr>
          <w:color w:val="auto"/>
        </w:rPr>
        <w:t>Proposta di ridistribuzione delle deleghe    all’interno della futura Giunta comunale</w:t>
      </w:r>
      <w:r w:rsidRPr="0019222F">
        <w:rPr>
          <w:color w:val="auto"/>
        </w:rPr>
        <w:tab/>
      </w:r>
      <w:r w:rsidRPr="0019222F">
        <w:rPr>
          <w:color w:val="auto"/>
        </w:rPr>
        <w:fldChar w:fldCharType="begin"/>
      </w:r>
      <w:r w:rsidRPr="0019222F">
        <w:rPr>
          <w:color w:val="auto"/>
        </w:rPr>
        <w:instrText xml:space="preserve"> PAGEREF _Toc435015975 \h </w:instrText>
      </w:r>
      <w:r w:rsidRPr="0019222F">
        <w:rPr>
          <w:color w:val="auto"/>
        </w:rPr>
      </w:r>
      <w:r w:rsidRPr="0019222F">
        <w:rPr>
          <w:color w:val="auto"/>
        </w:rPr>
        <w:fldChar w:fldCharType="separate"/>
      </w:r>
      <w:r w:rsidR="00E96832">
        <w:rPr>
          <w:color w:val="auto"/>
        </w:rPr>
        <w:t>33</w:t>
      </w:r>
      <w:r w:rsidRPr="0019222F">
        <w:rPr>
          <w:color w:val="auto"/>
        </w:rPr>
        <w:fldChar w:fldCharType="end"/>
      </w:r>
    </w:p>
    <w:p w:rsidR="00383E21" w:rsidRPr="0019222F" w:rsidRDefault="00CD0151" w:rsidP="00482068">
      <w:pPr>
        <w:spacing w:after="0" w:line="240" w:lineRule="auto"/>
        <w:ind w:firstLine="340"/>
        <w:jc w:val="both"/>
        <w:rPr>
          <w:rFonts w:ascii="Arial" w:hAnsi="Arial" w:cs="Arial"/>
          <w:b/>
          <w:sz w:val="24"/>
        </w:rPr>
      </w:pPr>
      <w:r w:rsidRPr="00162F35">
        <w:rPr>
          <w:rFonts w:ascii="Arial" w:hAnsi="Arial" w:cs="Arial"/>
          <w:sz w:val="24"/>
        </w:rPr>
        <w:fldChar w:fldCharType="end"/>
      </w:r>
    </w:p>
    <w:p w:rsidR="00383E21" w:rsidRPr="0019222F" w:rsidRDefault="00383E21">
      <w:pPr>
        <w:spacing w:after="0" w:line="240" w:lineRule="auto"/>
        <w:rPr>
          <w:rFonts w:ascii="Arial" w:hAnsi="Arial" w:cs="Arial"/>
          <w:b/>
          <w:sz w:val="24"/>
        </w:rPr>
      </w:pPr>
      <w:r w:rsidRPr="0019222F">
        <w:rPr>
          <w:rFonts w:ascii="Arial" w:hAnsi="Arial" w:cs="Arial"/>
          <w:b/>
          <w:sz w:val="24"/>
        </w:rPr>
        <w:br w:type="page"/>
      </w:r>
    </w:p>
    <w:p w:rsidR="00716304" w:rsidRPr="00537B89" w:rsidRDefault="00716304" w:rsidP="00716304">
      <w:pPr>
        <w:pStyle w:val="Titolo1"/>
        <w:ind w:left="720" w:hanging="360"/>
        <w:rPr>
          <w:rFonts w:ascii="Arial" w:hAnsi="Arial" w:cs="Arial"/>
          <w:smallCaps/>
          <w:sz w:val="40"/>
          <w:szCs w:val="32"/>
        </w:rPr>
      </w:pPr>
      <w:bookmarkStart w:id="1" w:name="_Toc435015953"/>
      <w:bookmarkStart w:id="2" w:name="_Ref432345071"/>
      <w:r w:rsidRPr="00537B89">
        <w:rPr>
          <w:rFonts w:ascii="Arial" w:hAnsi="Arial" w:cs="Arial"/>
          <w:smallCaps/>
          <w:sz w:val="40"/>
          <w:szCs w:val="32"/>
        </w:rPr>
        <w:t>Premessa</w:t>
      </w:r>
      <w:bookmarkEnd w:id="1"/>
    </w:p>
    <w:p w:rsidR="00FE0681" w:rsidRDefault="00716304" w:rsidP="00716304">
      <w:pPr>
        <w:spacing w:after="0" w:line="240" w:lineRule="auto"/>
        <w:ind w:firstLine="340"/>
        <w:jc w:val="both"/>
        <w:rPr>
          <w:rFonts w:ascii="Arial" w:hAnsi="Arial" w:cs="Arial"/>
          <w:sz w:val="24"/>
        </w:rPr>
      </w:pPr>
      <w:r w:rsidRPr="00537B89">
        <w:rPr>
          <w:rFonts w:ascii="Arial" w:hAnsi="Arial" w:cs="Arial"/>
          <w:sz w:val="24"/>
        </w:rPr>
        <w:t>Il presente documento</w:t>
      </w:r>
      <w:r>
        <w:rPr>
          <w:rFonts w:ascii="Arial" w:hAnsi="Arial" w:cs="Arial"/>
          <w:sz w:val="24"/>
        </w:rPr>
        <w:t>, s</w:t>
      </w:r>
      <w:r w:rsidRPr="00537B89">
        <w:rPr>
          <w:rFonts w:ascii="Arial" w:hAnsi="Arial" w:cs="Arial"/>
          <w:sz w:val="24"/>
        </w:rPr>
        <w:t>ulla base dei punti di discussione individuati dalla Segreteria e d</w:t>
      </w:r>
      <w:r>
        <w:rPr>
          <w:rFonts w:ascii="Arial" w:hAnsi="Arial" w:cs="Arial"/>
          <w:sz w:val="24"/>
        </w:rPr>
        <w:t>i</w:t>
      </w:r>
      <w:r w:rsidRPr="00537B89">
        <w:rPr>
          <w:rFonts w:ascii="Arial" w:hAnsi="Arial" w:cs="Arial"/>
          <w:sz w:val="24"/>
        </w:rPr>
        <w:t xml:space="preserve"> altri emersi nel corso degli incontri delle ultime settimane</w:t>
      </w:r>
      <w:r>
        <w:rPr>
          <w:rFonts w:ascii="Arial" w:hAnsi="Arial" w:cs="Arial"/>
          <w:sz w:val="24"/>
        </w:rPr>
        <w:t xml:space="preserve">, </w:t>
      </w:r>
      <w:r w:rsidRPr="00537B89">
        <w:rPr>
          <w:rFonts w:ascii="Arial" w:hAnsi="Arial" w:cs="Arial"/>
          <w:sz w:val="24"/>
        </w:rPr>
        <w:t xml:space="preserve">illustra idee e </w:t>
      </w:r>
      <w:r w:rsidRPr="005C5D2E">
        <w:rPr>
          <w:rFonts w:ascii="Arial" w:hAnsi="Arial" w:cs="Arial"/>
          <w:sz w:val="24"/>
        </w:rPr>
        <w:t>proposte</w:t>
      </w:r>
      <w:r w:rsidRPr="005C5D2E">
        <w:rPr>
          <w:rFonts w:ascii="Arial" w:hAnsi="Arial" w:cs="Arial"/>
          <w:color w:val="FF0000"/>
          <w:sz w:val="24"/>
        </w:rPr>
        <w:t xml:space="preserve"> </w:t>
      </w:r>
      <w:r w:rsidRPr="0077209C">
        <w:rPr>
          <w:rFonts w:ascii="Arial" w:hAnsi="Arial" w:cs="Arial"/>
          <w:b/>
          <w:sz w:val="24"/>
        </w:rPr>
        <w:t>a sostegno della</w:t>
      </w:r>
      <w:r w:rsidRPr="0077209C">
        <w:rPr>
          <w:rFonts w:ascii="Arial" w:hAnsi="Arial" w:cs="Arial"/>
          <w:sz w:val="24"/>
        </w:rPr>
        <w:t xml:space="preserve"> </w:t>
      </w:r>
      <w:r w:rsidRPr="0077209C">
        <w:rPr>
          <w:rFonts w:ascii="Arial" w:hAnsi="Arial" w:cs="Arial"/>
          <w:b/>
          <w:sz w:val="24"/>
        </w:rPr>
        <w:t>mia disponibilità per la candidatura a Sindaco di Pinerolo</w:t>
      </w:r>
      <w:r w:rsidRPr="0077209C">
        <w:rPr>
          <w:rFonts w:ascii="Arial" w:hAnsi="Arial" w:cs="Arial"/>
          <w:sz w:val="24"/>
        </w:rPr>
        <w:t>.</w:t>
      </w:r>
      <w:r w:rsidRPr="00D4762F">
        <w:rPr>
          <w:rFonts w:ascii="Arial" w:hAnsi="Arial" w:cs="Arial"/>
          <w:sz w:val="24"/>
        </w:rPr>
        <w:t xml:space="preserve"> </w:t>
      </w:r>
      <w:r w:rsidR="00A37F6D" w:rsidRPr="00A37F6D">
        <w:rPr>
          <w:rFonts w:ascii="Arial" w:hAnsi="Arial" w:cs="Arial"/>
          <w:b/>
          <w:sz w:val="24"/>
        </w:rPr>
        <w:t>Non è un programma elettorale,</w:t>
      </w:r>
      <w:r w:rsidR="00A37F6D">
        <w:rPr>
          <w:rFonts w:ascii="Arial" w:hAnsi="Arial" w:cs="Arial"/>
          <w:sz w:val="24"/>
        </w:rPr>
        <w:t xml:space="preserve"> </w:t>
      </w:r>
      <w:r w:rsidR="00941DA6">
        <w:rPr>
          <w:rFonts w:ascii="Arial" w:hAnsi="Arial" w:cs="Arial"/>
          <w:sz w:val="24"/>
        </w:rPr>
        <w:t>da rediger</w:t>
      </w:r>
      <w:r w:rsidR="00AD1AE7">
        <w:rPr>
          <w:rFonts w:ascii="Arial" w:hAnsi="Arial" w:cs="Arial"/>
          <w:sz w:val="24"/>
        </w:rPr>
        <w:t xml:space="preserve">si </w:t>
      </w:r>
      <w:r w:rsidR="00941DA6">
        <w:rPr>
          <w:rFonts w:ascii="Arial" w:hAnsi="Arial" w:cs="Arial"/>
          <w:sz w:val="24"/>
        </w:rPr>
        <w:t>in ben altra forma</w:t>
      </w:r>
      <w:r w:rsidR="00AD1AE7">
        <w:rPr>
          <w:rFonts w:ascii="Arial" w:hAnsi="Arial" w:cs="Arial"/>
          <w:sz w:val="24"/>
        </w:rPr>
        <w:t>,</w:t>
      </w:r>
      <w:r w:rsidR="00941DA6">
        <w:rPr>
          <w:rFonts w:ascii="Arial" w:hAnsi="Arial" w:cs="Arial"/>
          <w:sz w:val="24"/>
        </w:rPr>
        <w:t xml:space="preserve"> </w:t>
      </w:r>
      <w:r w:rsidR="00A37F6D">
        <w:rPr>
          <w:rFonts w:ascii="Arial" w:hAnsi="Arial" w:cs="Arial"/>
          <w:sz w:val="24"/>
        </w:rPr>
        <w:t xml:space="preserve">unicamente </w:t>
      </w:r>
      <w:r w:rsidR="00AC2C6D">
        <w:rPr>
          <w:rFonts w:ascii="Arial" w:hAnsi="Arial" w:cs="Arial"/>
          <w:sz w:val="24"/>
        </w:rPr>
        <w:t xml:space="preserve">intende delineare </w:t>
      </w:r>
      <w:r w:rsidR="00AD1AE7">
        <w:rPr>
          <w:rFonts w:ascii="Arial" w:hAnsi="Arial" w:cs="Arial"/>
          <w:sz w:val="24"/>
        </w:rPr>
        <w:t xml:space="preserve">lo scenario per </w:t>
      </w:r>
      <w:r w:rsidR="00AC2C6D" w:rsidRPr="0077209C">
        <w:rPr>
          <w:rFonts w:ascii="Arial" w:hAnsi="Arial" w:cs="Arial"/>
          <w:b/>
          <w:sz w:val="24"/>
        </w:rPr>
        <w:t xml:space="preserve">una nuova visione di </w:t>
      </w:r>
      <w:r w:rsidR="00DC5040">
        <w:rPr>
          <w:rFonts w:ascii="Arial" w:hAnsi="Arial" w:cs="Arial"/>
          <w:b/>
          <w:sz w:val="24"/>
        </w:rPr>
        <w:t>C</w:t>
      </w:r>
      <w:r w:rsidR="00DC5040" w:rsidRPr="0077209C">
        <w:rPr>
          <w:rFonts w:ascii="Arial" w:hAnsi="Arial" w:cs="Arial"/>
          <w:b/>
          <w:sz w:val="24"/>
        </w:rPr>
        <w:t xml:space="preserve">ittà </w:t>
      </w:r>
      <w:r w:rsidR="00AC2C6D" w:rsidRPr="0077209C">
        <w:rPr>
          <w:rFonts w:ascii="Arial" w:hAnsi="Arial" w:cs="Arial"/>
          <w:b/>
          <w:sz w:val="24"/>
        </w:rPr>
        <w:t xml:space="preserve">e di </w:t>
      </w:r>
      <w:r w:rsidR="00FA512A">
        <w:rPr>
          <w:rFonts w:ascii="Arial" w:hAnsi="Arial" w:cs="Arial"/>
          <w:b/>
          <w:sz w:val="24"/>
        </w:rPr>
        <w:t>territorio</w:t>
      </w:r>
      <w:r w:rsidR="0086147C" w:rsidRPr="00AD1AE7">
        <w:rPr>
          <w:rFonts w:ascii="Arial" w:hAnsi="Arial" w:cs="Arial"/>
          <w:sz w:val="24"/>
        </w:rPr>
        <w:t>,</w:t>
      </w:r>
      <w:r w:rsidR="00AC2C6D">
        <w:rPr>
          <w:rFonts w:ascii="Arial" w:hAnsi="Arial" w:cs="Arial"/>
          <w:sz w:val="24"/>
        </w:rPr>
        <w:t xml:space="preserve"> a fronte del qual</w:t>
      </w:r>
      <w:r w:rsidR="00AD1AE7">
        <w:rPr>
          <w:rFonts w:ascii="Arial" w:hAnsi="Arial" w:cs="Arial"/>
          <w:sz w:val="24"/>
        </w:rPr>
        <w:t>e</w:t>
      </w:r>
      <w:r w:rsidR="00AC2C6D">
        <w:rPr>
          <w:rFonts w:ascii="Arial" w:hAnsi="Arial" w:cs="Arial"/>
          <w:sz w:val="24"/>
        </w:rPr>
        <w:t xml:space="preserve"> stimolare un dibattito</w:t>
      </w:r>
      <w:r w:rsidR="00FE0681">
        <w:rPr>
          <w:rFonts w:ascii="Arial" w:hAnsi="Arial" w:cs="Arial"/>
          <w:sz w:val="24"/>
        </w:rPr>
        <w:t xml:space="preserve"> ampio e partecipato.</w:t>
      </w:r>
    </w:p>
    <w:p w:rsidR="00716304" w:rsidRPr="00D4762F" w:rsidRDefault="00FE0681" w:rsidP="00716304">
      <w:pPr>
        <w:spacing w:after="0" w:line="240" w:lineRule="auto"/>
        <w:ind w:firstLine="340"/>
        <w:jc w:val="both"/>
        <w:rPr>
          <w:rFonts w:ascii="Arial" w:hAnsi="Arial" w:cs="Arial"/>
          <w:sz w:val="24"/>
        </w:rPr>
      </w:pPr>
      <w:r>
        <w:rPr>
          <w:rFonts w:ascii="Arial" w:hAnsi="Arial" w:cs="Arial"/>
          <w:sz w:val="24"/>
        </w:rPr>
        <w:t>I</w:t>
      </w:r>
      <w:r w:rsidR="00716304" w:rsidRPr="00D4762F">
        <w:rPr>
          <w:rFonts w:ascii="Arial" w:hAnsi="Arial" w:cs="Arial"/>
          <w:sz w:val="24"/>
        </w:rPr>
        <w:t xml:space="preserve">ndipendentemente dall’esito che avrà la selezione della candidatura, </w:t>
      </w:r>
      <w:r>
        <w:rPr>
          <w:rFonts w:ascii="Arial" w:hAnsi="Arial" w:cs="Arial"/>
          <w:sz w:val="24"/>
        </w:rPr>
        <w:t>i contenuti del documento saranno messi a dispo</w:t>
      </w:r>
      <w:r w:rsidR="00716304" w:rsidRPr="00D4762F">
        <w:rPr>
          <w:rFonts w:ascii="Arial" w:hAnsi="Arial" w:cs="Arial"/>
          <w:sz w:val="24"/>
        </w:rPr>
        <w:t xml:space="preserve">sizione </w:t>
      </w:r>
      <w:r w:rsidR="00A37F6D">
        <w:rPr>
          <w:rFonts w:ascii="Arial" w:hAnsi="Arial" w:cs="Arial"/>
          <w:sz w:val="24"/>
        </w:rPr>
        <w:t>d</w:t>
      </w:r>
      <w:r w:rsidR="00716304" w:rsidRPr="00D4762F">
        <w:rPr>
          <w:rFonts w:ascii="Arial" w:hAnsi="Arial" w:cs="Arial"/>
          <w:sz w:val="24"/>
        </w:rPr>
        <w:t xml:space="preserve">el futuro candidato </w:t>
      </w:r>
      <w:r w:rsidR="0086147C">
        <w:rPr>
          <w:rFonts w:ascii="Arial" w:hAnsi="Arial" w:cs="Arial"/>
          <w:sz w:val="24"/>
        </w:rPr>
        <w:t>Sindaco</w:t>
      </w:r>
      <w:r w:rsidR="00A37F6D">
        <w:rPr>
          <w:rFonts w:ascii="Arial" w:hAnsi="Arial" w:cs="Arial"/>
          <w:sz w:val="24"/>
        </w:rPr>
        <w:t xml:space="preserve"> </w:t>
      </w:r>
      <w:r w:rsidR="00910554">
        <w:rPr>
          <w:rFonts w:ascii="Arial" w:hAnsi="Arial" w:cs="Arial"/>
          <w:sz w:val="24"/>
        </w:rPr>
        <w:t>e del PD,</w:t>
      </w:r>
      <w:r w:rsidR="00A37F6D">
        <w:rPr>
          <w:rFonts w:ascii="Arial" w:hAnsi="Arial" w:cs="Arial"/>
          <w:sz w:val="24"/>
        </w:rPr>
        <w:t xml:space="preserve"> con l’auspicio che di essi se ne tenga comunque conto </w:t>
      </w:r>
      <w:r w:rsidR="00724C49">
        <w:rPr>
          <w:rFonts w:ascii="Arial" w:hAnsi="Arial" w:cs="Arial"/>
          <w:sz w:val="24"/>
        </w:rPr>
        <w:t>n</w:t>
      </w:r>
      <w:r w:rsidR="00A37F6D">
        <w:rPr>
          <w:rFonts w:ascii="Arial" w:hAnsi="Arial" w:cs="Arial"/>
          <w:sz w:val="24"/>
        </w:rPr>
        <w:t xml:space="preserve">ella definizione </w:t>
      </w:r>
      <w:r w:rsidR="002D27CC">
        <w:rPr>
          <w:rFonts w:ascii="Arial" w:hAnsi="Arial" w:cs="Arial"/>
          <w:sz w:val="24"/>
        </w:rPr>
        <w:t>del programma</w:t>
      </w:r>
      <w:r w:rsidR="00A37F6D">
        <w:rPr>
          <w:rFonts w:ascii="Arial" w:hAnsi="Arial" w:cs="Arial"/>
          <w:sz w:val="24"/>
        </w:rPr>
        <w:t>.</w:t>
      </w:r>
    </w:p>
    <w:p w:rsidR="00716304" w:rsidRPr="00AD1AE7" w:rsidRDefault="00716304" w:rsidP="00716304">
      <w:pPr>
        <w:spacing w:after="0" w:line="240" w:lineRule="auto"/>
        <w:ind w:firstLine="340"/>
        <w:jc w:val="both"/>
        <w:rPr>
          <w:rFonts w:ascii="Arial" w:hAnsi="Arial" w:cs="Arial"/>
          <w:sz w:val="24"/>
        </w:rPr>
      </w:pPr>
      <w:r w:rsidRPr="00537B89">
        <w:rPr>
          <w:rFonts w:ascii="Arial" w:hAnsi="Arial" w:cs="Arial"/>
          <w:sz w:val="24"/>
        </w:rPr>
        <w:t xml:space="preserve">Nelle considerazioni che qui espongo </w:t>
      </w:r>
      <w:r w:rsidRPr="0077209C">
        <w:rPr>
          <w:rFonts w:ascii="Arial" w:hAnsi="Arial" w:cs="Arial"/>
          <w:b/>
          <w:sz w:val="24"/>
        </w:rPr>
        <w:t>non è riportata alcuna</w:t>
      </w:r>
      <w:r w:rsidRPr="0077209C">
        <w:rPr>
          <w:rFonts w:ascii="Arial" w:hAnsi="Arial" w:cs="Arial"/>
          <w:sz w:val="24"/>
        </w:rPr>
        <w:t xml:space="preserve"> </w:t>
      </w:r>
      <w:r w:rsidRPr="0077209C">
        <w:rPr>
          <w:rFonts w:ascii="Arial" w:hAnsi="Arial" w:cs="Arial"/>
          <w:b/>
          <w:sz w:val="24"/>
        </w:rPr>
        <w:t>valutazione sulle</w:t>
      </w:r>
      <w:r w:rsidR="00FE0681" w:rsidRPr="0077209C">
        <w:rPr>
          <w:rFonts w:ascii="Arial" w:hAnsi="Arial" w:cs="Arial"/>
          <w:b/>
          <w:sz w:val="24"/>
        </w:rPr>
        <w:t xml:space="preserve"> possibili alleanze elettorali</w:t>
      </w:r>
      <w:r w:rsidR="00FE0681" w:rsidRPr="006C5CCD">
        <w:rPr>
          <w:rFonts w:ascii="Arial" w:hAnsi="Arial" w:cs="Arial"/>
          <w:sz w:val="24"/>
        </w:rPr>
        <w:t>.</w:t>
      </w:r>
      <w:r w:rsidR="00FE0681">
        <w:rPr>
          <w:rFonts w:ascii="Arial" w:hAnsi="Arial" w:cs="Arial"/>
          <w:b/>
          <w:sz w:val="24"/>
        </w:rPr>
        <w:t xml:space="preserve"> </w:t>
      </w:r>
      <w:r w:rsidRPr="00537B89">
        <w:rPr>
          <w:rFonts w:ascii="Arial" w:hAnsi="Arial" w:cs="Arial"/>
          <w:sz w:val="24"/>
        </w:rPr>
        <w:t xml:space="preserve">E’ mia convinzione, infatti, che le medesime dovranno </w:t>
      </w:r>
      <w:r w:rsidRPr="00537B89">
        <w:rPr>
          <w:rFonts w:ascii="Arial" w:hAnsi="Arial" w:cs="Arial"/>
          <w:b/>
          <w:sz w:val="24"/>
        </w:rPr>
        <w:t>essere il risultato del confronto sui contenuti</w:t>
      </w:r>
      <w:r w:rsidRPr="00AD1AE7">
        <w:rPr>
          <w:rFonts w:ascii="Arial" w:hAnsi="Arial" w:cs="Arial"/>
          <w:sz w:val="24"/>
        </w:rPr>
        <w:t xml:space="preserve">, non certo una decisione presa a priori </w:t>
      </w:r>
      <w:r w:rsidR="00A37F6D">
        <w:rPr>
          <w:rFonts w:ascii="Arial" w:hAnsi="Arial" w:cs="Arial"/>
          <w:sz w:val="24"/>
        </w:rPr>
        <w:t>e</w:t>
      </w:r>
      <w:r w:rsidRPr="00AD1AE7">
        <w:rPr>
          <w:rFonts w:ascii="Arial" w:hAnsi="Arial" w:cs="Arial"/>
          <w:sz w:val="24"/>
        </w:rPr>
        <w:t>, men che meno, essere il frutto di accordi di tipo personale sui futuri assetti istituzionali del Comune.</w:t>
      </w:r>
    </w:p>
    <w:p w:rsidR="00A37F6D" w:rsidRDefault="00716304" w:rsidP="00716304">
      <w:pPr>
        <w:spacing w:after="0" w:line="240" w:lineRule="auto"/>
        <w:ind w:firstLine="340"/>
        <w:jc w:val="both"/>
        <w:rPr>
          <w:rFonts w:ascii="Arial" w:hAnsi="Arial" w:cs="Arial"/>
          <w:sz w:val="24"/>
        </w:rPr>
      </w:pPr>
      <w:r w:rsidRPr="00537B89">
        <w:rPr>
          <w:rFonts w:ascii="Arial" w:hAnsi="Arial" w:cs="Arial"/>
          <w:sz w:val="24"/>
        </w:rPr>
        <w:t xml:space="preserve">I contenuti si inseriscono pienamente nell’Atto di indirizzo </w:t>
      </w:r>
      <w:r w:rsidRPr="0077209C">
        <w:rPr>
          <w:rFonts w:ascii="Arial" w:hAnsi="Arial" w:cs="Arial"/>
          <w:b/>
          <w:sz w:val="24"/>
        </w:rPr>
        <w:t>PINEROLO DOMANI - L’area della caserma Bochard di San Vitale: una sfida storica per Pinerolo ed il Pinerolese</w:t>
      </w:r>
      <w:r w:rsidRPr="0077209C">
        <w:rPr>
          <w:rFonts w:ascii="Arial" w:hAnsi="Arial" w:cs="Arial"/>
          <w:sz w:val="24"/>
        </w:rPr>
        <w:t xml:space="preserve"> </w:t>
      </w:r>
      <w:r w:rsidRPr="00537B89">
        <w:rPr>
          <w:rFonts w:ascii="Arial" w:hAnsi="Arial" w:cs="Arial"/>
          <w:sz w:val="24"/>
        </w:rPr>
        <w:t>del PD, approvato dal Consiglio Comunale nello scorso aprile, che qui non richiamo in quanto patrimonio della Città e, a maggior ragione, patrimonio di tutti gli iscritti del PD che intendono proporsi per la candidatura a Sindaco di Pinerolo.</w:t>
      </w:r>
    </w:p>
    <w:p w:rsidR="00A37F6D" w:rsidRPr="0077209C" w:rsidRDefault="00716304" w:rsidP="00716304">
      <w:pPr>
        <w:spacing w:after="0" w:line="240" w:lineRule="auto"/>
        <w:ind w:firstLine="340"/>
        <w:jc w:val="both"/>
        <w:rPr>
          <w:rFonts w:ascii="Arial" w:hAnsi="Arial" w:cs="Arial"/>
          <w:b/>
          <w:sz w:val="24"/>
        </w:rPr>
      </w:pPr>
      <w:r>
        <w:rPr>
          <w:rFonts w:ascii="Arial" w:hAnsi="Arial" w:cs="Arial"/>
          <w:sz w:val="24"/>
        </w:rPr>
        <w:t xml:space="preserve">La stesura del documento ha altresì tenuto conto del lavoro sviluppato dal Circolo nel 2012 e confluito nella pubblicazione: </w:t>
      </w:r>
      <w:r w:rsidRPr="0077209C">
        <w:rPr>
          <w:rFonts w:ascii="Arial" w:hAnsi="Arial" w:cs="Arial"/>
          <w:b/>
          <w:sz w:val="24"/>
        </w:rPr>
        <w:t>Le politiche per lo sviluppo sostenibile del Pinerolese nell’ambito dei processi di governo della globalizzazione dei mercati</w:t>
      </w:r>
      <w:r w:rsidRPr="006C5CCD">
        <w:rPr>
          <w:rFonts w:ascii="Arial" w:hAnsi="Arial" w:cs="Arial"/>
          <w:sz w:val="24"/>
        </w:rPr>
        <w:t>.</w:t>
      </w:r>
    </w:p>
    <w:p w:rsidR="00716304" w:rsidRPr="0077209C" w:rsidRDefault="00716304" w:rsidP="00716304">
      <w:pPr>
        <w:spacing w:after="0" w:line="240" w:lineRule="auto"/>
        <w:ind w:firstLine="340"/>
        <w:jc w:val="both"/>
        <w:rPr>
          <w:rFonts w:ascii="Arial" w:hAnsi="Arial" w:cs="Arial"/>
          <w:sz w:val="24"/>
        </w:rPr>
      </w:pPr>
      <w:r>
        <w:rPr>
          <w:rFonts w:ascii="Arial" w:hAnsi="Arial" w:cs="Arial"/>
          <w:sz w:val="24"/>
        </w:rPr>
        <w:t xml:space="preserve">Il quadro di riferimento, nel quale ho ritenuto di inserire le mie considerazioni, ha come cornice la visione di una nuova </w:t>
      </w:r>
      <w:r w:rsidR="00F73589">
        <w:rPr>
          <w:rFonts w:ascii="Arial" w:hAnsi="Arial" w:cs="Arial"/>
          <w:sz w:val="24"/>
        </w:rPr>
        <w:t>Città</w:t>
      </w:r>
      <w:r>
        <w:rPr>
          <w:rFonts w:ascii="Arial" w:hAnsi="Arial" w:cs="Arial"/>
          <w:sz w:val="24"/>
        </w:rPr>
        <w:t xml:space="preserve"> e di un nuovo </w:t>
      </w:r>
      <w:r w:rsidR="00FA512A">
        <w:rPr>
          <w:rFonts w:ascii="Arial" w:hAnsi="Arial" w:cs="Arial"/>
          <w:sz w:val="24"/>
        </w:rPr>
        <w:t>territorio</w:t>
      </w:r>
      <w:r>
        <w:rPr>
          <w:rFonts w:ascii="Arial" w:hAnsi="Arial" w:cs="Arial"/>
          <w:sz w:val="24"/>
        </w:rPr>
        <w:t xml:space="preserve"> (</w:t>
      </w:r>
      <w:proofErr w:type="spellStart"/>
      <w:r>
        <w:rPr>
          <w:rFonts w:ascii="Arial" w:hAnsi="Arial" w:cs="Arial"/>
          <w:sz w:val="24"/>
        </w:rPr>
        <w:t>ri</w:t>
      </w:r>
      <w:proofErr w:type="spellEnd"/>
      <w:r>
        <w:rPr>
          <w:rFonts w:ascii="Arial" w:hAnsi="Arial" w:cs="Arial"/>
          <w:sz w:val="24"/>
        </w:rPr>
        <w:t>)disegnati con l</w:t>
      </w:r>
      <w:r w:rsidRPr="00537B89">
        <w:rPr>
          <w:rFonts w:ascii="Arial" w:hAnsi="Arial" w:cs="Arial"/>
          <w:sz w:val="24"/>
        </w:rPr>
        <w:t xml:space="preserve">a finalità di avviare politiche volte </w:t>
      </w:r>
      <w:r w:rsidRPr="00461202">
        <w:rPr>
          <w:rFonts w:ascii="Arial" w:hAnsi="Arial" w:cs="Arial"/>
          <w:sz w:val="24"/>
        </w:rPr>
        <w:t>a favorire</w:t>
      </w:r>
      <w:r w:rsidRPr="00537B89">
        <w:rPr>
          <w:rFonts w:ascii="Arial" w:hAnsi="Arial" w:cs="Arial"/>
          <w:b/>
          <w:sz w:val="24"/>
        </w:rPr>
        <w:t xml:space="preserve"> </w:t>
      </w:r>
      <w:r w:rsidRPr="00A429BF">
        <w:rPr>
          <w:rFonts w:ascii="Arial" w:hAnsi="Arial" w:cs="Arial"/>
          <w:b/>
          <w:sz w:val="24"/>
        </w:rPr>
        <w:t>condizioni di sviluppo sostenibile e “intelligente</w:t>
      </w:r>
      <w:r w:rsidRPr="0077209C">
        <w:rPr>
          <w:rFonts w:ascii="Arial" w:hAnsi="Arial" w:cs="Arial"/>
          <w:sz w:val="24"/>
        </w:rPr>
        <w:t>”, generare opportunità occupazionali, eliminare le condizioni di disagio sociale, rendere Pinerolo e il Pinerolese luoghi attrattivi sotto gli aspetti economici, turistici, culturali, ambientali, sociali</w:t>
      </w:r>
      <w:r w:rsidR="006C5CCD">
        <w:rPr>
          <w:rFonts w:ascii="Arial" w:hAnsi="Arial" w:cs="Arial"/>
          <w:sz w:val="24"/>
        </w:rPr>
        <w:t>, estetici</w:t>
      </w:r>
      <w:r w:rsidRPr="0077209C">
        <w:rPr>
          <w:rFonts w:ascii="Arial" w:hAnsi="Arial" w:cs="Arial"/>
          <w:sz w:val="24"/>
        </w:rPr>
        <w:t xml:space="preserve">. Luoghi ove tutti i cittadini possano trovare interesse e soddisfazione nel trascorrere la propria vita di giovani, di persone adulte, di anziani. </w:t>
      </w:r>
    </w:p>
    <w:p w:rsidR="00716304" w:rsidRPr="00537B89" w:rsidRDefault="00716304" w:rsidP="00716304">
      <w:pPr>
        <w:spacing w:after="0" w:line="240" w:lineRule="auto"/>
        <w:ind w:firstLine="340"/>
        <w:jc w:val="both"/>
        <w:rPr>
          <w:rFonts w:ascii="Arial" w:hAnsi="Arial" w:cs="Arial"/>
          <w:sz w:val="24"/>
        </w:rPr>
      </w:pPr>
      <w:r w:rsidRPr="00537B89">
        <w:rPr>
          <w:rFonts w:ascii="Arial" w:hAnsi="Arial" w:cs="Arial"/>
          <w:sz w:val="24"/>
        </w:rPr>
        <w:t>Obiettivi facili da enunciare, ma difficili da perseguire se non:</w:t>
      </w:r>
    </w:p>
    <w:p w:rsidR="00716304" w:rsidRPr="00537B89" w:rsidRDefault="00716304" w:rsidP="00716304">
      <w:pPr>
        <w:pStyle w:val="Paragrafoelenco"/>
        <w:numPr>
          <w:ilvl w:val="0"/>
          <w:numId w:val="10"/>
        </w:numPr>
        <w:spacing w:after="0" w:line="240" w:lineRule="auto"/>
        <w:jc w:val="both"/>
        <w:rPr>
          <w:rFonts w:ascii="Arial" w:hAnsi="Arial" w:cs="Arial"/>
          <w:sz w:val="24"/>
        </w:rPr>
      </w:pPr>
      <w:r w:rsidRPr="00537B89">
        <w:rPr>
          <w:rFonts w:ascii="Arial" w:hAnsi="Arial" w:cs="Arial"/>
          <w:sz w:val="24"/>
        </w:rPr>
        <w:t xml:space="preserve">inseriti in una nuova visione di Città e di </w:t>
      </w:r>
      <w:r w:rsidR="00FA512A">
        <w:rPr>
          <w:rFonts w:ascii="Arial" w:hAnsi="Arial" w:cs="Arial"/>
          <w:sz w:val="24"/>
        </w:rPr>
        <w:t>territorio</w:t>
      </w:r>
      <w:r w:rsidRPr="00537B89">
        <w:rPr>
          <w:rFonts w:ascii="Arial" w:hAnsi="Arial" w:cs="Arial"/>
          <w:sz w:val="24"/>
        </w:rPr>
        <w:t xml:space="preserve"> nell’ambito della quale Pinerolo sappia “guadagnarsi” sul campo il ruolo di Comune di riferimento,</w:t>
      </w:r>
    </w:p>
    <w:p w:rsidR="00716304" w:rsidRDefault="00716304" w:rsidP="00716304">
      <w:pPr>
        <w:pStyle w:val="Paragrafoelenco"/>
        <w:numPr>
          <w:ilvl w:val="0"/>
          <w:numId w:val="10"/>
        </w:numPr>
        <w:spacing w:after="0" w:line="240" w:lineRule="auto"/>
        <w:jc w:val="both"/>
        <w:rPr>
          <w:rFonts w:ascii="Arial" w:hAnsi="Arial" w:cs="Arial"/>
          <w:sz w:val="24"/>
        </w:rPr>
      </w:pPr>
      <w:r w:rsidRPr="0021434C">
        <w:rPr>
          <w:rFonts w:ascii="Arial" w:hAnsi="Arial" w:cs="Arial"/>
          <w:sz w:val="24"/>
        </w:rPr>
        <w:t>supportati da una forte e diffusa capacità progettuale</w:t>
      </w:r>
      <w:r>
        <w:rPr>
          <w:rFonts w:ascii="Arial" w:hAnsi="Arial" w:cs="Arial"/>
          <w:sz w:val="24"/>
        </w:rPr>
        <w:t>,</w:t>
      </w:r>
    </w:p>
    <w:p w:rsidR="00716304" w:rsidRPr="0021434C" w:rsidRDefault="00716304" w:rsidP="00716304">
      <w:pPr>
        <w:pStyle w:val="Paragrafoelenco"/>
        <w:numPr>
          <w:ilvl w:val="0"/>
          <w:numId w:val="10"/>
        </w:numPr>
        <w:spacing w:after="0" w:line="240" w:lineRule="auto"/>
        <w:jc w:val="both"/>
        <w:rPr>
          <w:rFonts w:ascii="Arial" w:hAnsi="Arial" w:cs="Arial"/>
          <w:sz w:val="24"/>
        </w:rPr>
      </w:pPr>
      <w:r>
        <w:rPr>
          <w:rFonts w:ascii="Arial" w:hAnsi="Arial" w:cs="Arial"/>
          <w:sz w:val="24"/>
        </w:rPr>
        <w:t xml:space="preserve">condivisi </w:t>
      </w:r>
      <w:r w:rsidRPr="0021434C">
        <w:rPr>
          <w:rFonts w:ascii="Arial" w:hAnsi="Arial" w:cs="Arial"/>
          <w:sz w:val="24"/>
        </w:rPr>
        <w:t>a livello territoriale con i Cittadini e con tutti i soggetti che necessariamente dovranno concorrere al risultato atteso.</w:t>
      </w:r>
    </w:p>
    <w:p w:rsidR="00716304" w:rsidRPr="00537B89" w:rsidRDefault="00716304" w:rsidP="00716304">
      <w:pPr>
        <w:spacing w:after="0" w:line="240" w:lineRule="auto"/>
        <w:ind w:firstLine="340"/>
        <w:jc w:val="both"/>
        <w:rPr>
          <w:rFonts w:ascii="Arial" w:hAnsi="Arial" w:cs="Arial"/>
          <w:sz w:val="24"/>
        </w:rPr>
      </w:pPr>
      <w:r w:rsidRPr="00537B89">
        <w:rPr>
          <w:rFonts w:ascii="Arial" w:hAnsi="Arial" w:cs="Arial"/>
          <w:sz w:val="24"/>
        </w:rPr>
        <w:t xml:space="preserve">E’ evidente come la strada da percorrere sia molto difficile. Ma altrettanto evidente è </w:t>
      </w:r>
      <w:r>
        <w:rPr>
          <w:rFonts w:ascii="Arial" w:hAnsi="Arial" w:cs="Arial"/>
          <w:sz w:val="24"/>
        </w:rPr>
        <w:t>l’urgenza di imboccarla con determinazione se intendiamo costruire un futuro di sviluppo e non di declino.</w:t>
      </w:r>
    </w:p>
    <w:p w:rsidR="0086147C" w:rsidRPr="00537B89" w:rsidRDefault="0086147C" w:rsidP="00716304">
      <w:pPr>
        <w:spacing w:after="0" w:line="240" w:lineRule="auto"/>
        <w:ind w:firstLine="340"/>
        <w:jc w:val="both"/>
        <w:rPr>
          <w:rFonts w:ascii="Arial" w:hAnsi="Arial" w:cs="Arial"/>
          <w:sz w:val="24"/>
        </w:rPr>
      </w:pPr>
      <w:r>
        <w:rPr>
          <w:rFonts w:ascii="Arial" w:hAnsi="Arial" w:cs="Arial"/>
          <w:sz w:val="24"/>
        </w:rPr>
        <w:t xml:space="preserve">Per una più agevole lettura del documento, </w:t>
      </w:r>
      <w:r w:rsidRPr="0077209C">
        <w:rPr>
          <w:rFonts w:ascii="Arial" w:hAnsi="Arial" w:cs="Arial"/>
          <w:sz w:val="24"/>
        </w:rPr>
        <w:t xml:space="preserve">nel capitolo che segue è riportata una sintesi </w:t>
      </w:r>
      <w:r>
        <w:rPr>
          <w:rFonts w:ascii="Arial" w:hAnsi="Arial" w:cs="Arial"/>
          <w:sz w:val="24"/>
        </w:rPr>
        <w:t xml:space="preserve">dei contenuti, rimandando ai capitoli successivi gli approfondimenti di dettaglio. </w:t>
      </w:r>
    </w:p>
    <w:p w:rsidR="00F32218" w:rsidRPr="00537B89" w:rsidRDefault="00716304" w:rsidP="00142A3D">
      <w:pPr>
        <w:pStyle w:val="Titolo1"/>
        <w:ind w:left="720" w:hanging="360"/>
        <w:rPr>
          <w:rFonts w:ascii="Arial" w:hAnsi="Arial" w:cs="Arial"/>
          <w:sz w:val="24"/>
        </w:rPr>
      </w:pPr>
      <w:r>
        <w:rPr>
          <w:rFonts w:ascii="Arial" w:hAnsi="Arial" w:cs="Arial"/>
          <w:smallCaps/>
          <w:sz w:val="40"/>
          <w:szCs w:val="32"/>
        </w:rPr>
        <w:br w:type="page"/>
      </w:r>
      <w:bookmarkEnd w:id="2"/>
    </w:p>
    <w:p w:rsidR="00431F87" w:rsidRPr="00431F87" w:rsidRDefault="00431F87" w:rsidP="00431F87">
      <w:pPr>
        <w:pStyle w:val="Titolo1"/>
        <w:ind w:left="720" w:hanging="360"/>
        <w:rPr>
          <w:rFonts w:ascii="Arial" w:hAnsi="Arial" w:cs="Arial"/>
          <w:smallCaps/>
          <w:sz w:val="40"/>
          <w:szCs w:val="32"/>
        </w:rPr>
      </w:pPr>
      <w:bookmarkStart w:id="3" w:name="_Toc435015954"/>
      <w:bookmarkStart w:id="4" w:name="_Ref432345042"/>
      <w:bookmarkStart w:id="5" w:name="_Ref432345043"/>
      <w:bookmarkStart w:id="6" w:name="_Ref432345044"/>
      <w:r w:rsidRPr="00431F87">
        <w:rPr>
          <w:rFonts w:ascii="Arial" w:hAnsi="Arial" w:cs="Arial"/>
          <w:smallCaps/>
          <w:sz w:val="40"/>
          <w:szCs w:val="32"/>
        </w:rPr>
        <w:t>Sintesi del documento</w:t>
      </w:r>
      <w:bookmarkEnd w:id="3"/>
    </w:p>
    <w:p w:rsidR="009F716F" w:rsidRDefault="007D36CC" w:rsidP="00F5340B">
      <w:pPr>
        <w:spacing w:after="0" w:line="240" w:lineRule="auto"/>
        <w:ind w:firstLine="340"/>
        <w:jc w:val="both"/>
        <w:rPr>
          <w:rFonts w:ascii="Arial" w:hAnsi="Arial" w:cs="Arial"/>
          <w:sz w:val="24"/>
        </w:rPr>
      </w:pPr>
      <w:r>
        <w:rPr>
          <w:rFonts w:ascii="Arial" w:hAnsi="Arial" w:cs="Arial"/>
          <w:sz w:val="24"/>
        </w:rPr>
        <w:t>Pinerolo e il Pinerolese, se voglio</w:t>
      </w:r>
      <w:r w:rsidR="00A767D8">
        <w:rPr>
          <w:rFonts w:ascii="Arial" w:hAnsi="Arial" w:cs="Arial"/>
          <w:sz w:val="24"/>
        </w:rPr>
        <w:t>no</w:t>
      </w:r>
      <w:r>
        <w:rPr>
          <w:rFonts w:ascii="Arial" w:hAnsi="Arial" w:cs="Arial"/>
          <w:sz w:val="24"/>
        </w:rPr>
        <w:t xml:space="preserve"> uscire dal lento e sonnolento declino nel quale sono immersi, hanno bisogno di guardare ben oltre i propri confini per portare sul </w:t>
      </w:r>
      <w:r w:rsidR="00FA512A">
        <w:rPr>
          <w:rFonts w:ascii="Arial" w:hAnsi="Arial" w:cs="Arial"/>
          <w:sz w:val="24"/>
        </w:rPr>
        <w:t>territorio</w:t>
      </w:r>
      <w:r>
        <w:rPr>
          <w:rFonts w:ascii="Arial" w:hAnsi="Arial" w:cs="Arial"/>
          <w:sz w:val="24"/>
        </w:rPr>
        <w:t xml:space="preserve"> esperienze già </w:t>
      </w:r>
      <w:r w:rsidR="00345194">
        <w:rPr>
          <w:rFonts w:ascii="Arial" w:hAnsi="Arial" w:cs="Arial"/>
          <w:sz w:val="24"/>
        </w:rPr>
        <w:t>praticate</w:t>
      </w:r>
      <w:r>
        <w:rPr>
          <w:rFonts w:ascii="Arial" w:hAnsi="Arial" w:cs="Arial"/>
          <w:sz w:val="24"/>
        </w:rPr>
        <w:t xml:space="preserve"> con successo altrove</w:t>
      </w:r>
      <w:r w:rsidR="00A767D8">
        <w:rPr>
          <w:rFonts w:ascii="Arial" w:hAnsi="Arial" w:cs="Arial"/>
          <w:sz w:val="24"/>
        </w:rPr>
        <w:t xml:space="preserve"> e</w:t>
      </w:r>
      <w:r w:rsidR="009F716F">
        <w:rPr>
          <w:rFonts w:ascii="Arial" w:hAnsi="Arial" w:cs="Arial"/>
          <w:sz w:val="24"/>
        </w:rPr>
        <w:t xml:space="preserve"> per sperimentarne di nuove</w:t>
      </w:r>
      <w:r w:rsidR="004B4C2C">
        <w:rPr>
          <w:rFonts w:ascii="Arial" w:hAnsi="Arial" w:cs="Arial"/>
          <w:sz w:val="24"/>
        </w:rPr>
        <w:t>,</w:t>
      </w:r>
      <w:r w:rsidR="009F716F">
        <w:rPr>
          <w:rFonts w:ascii="Arial" w:hAnsi="Arial" w:cs="Arial"/>
          <w:sz w:val="24"/>
        </w:rPr>
        <w:t xml:space="preserve"> con coraggio</w:t>
      </w:r>
      <w:r w:rsidR="00A2731B">
        <w:rPr>
          <w:rFonts w:ascii="Arial" w:hAnsi="Arial" w:cs="Arial"/>
          <w:sz w:val="24"/>
        </w:rPr>
        <w:t xml:space="preserve"> e lungimiranza</w:t>
      </w:r>
      <w:r w:rsidR="009F716F">
        <w:rPr>
          <w:rFonts w:ascii="Arial" w:hAnsi="Arial" w:cs="Arial"/>
          <w:sz w:val="24"/>
        </w:rPr>
        <w:t xml:space="preserve">. </w:t>
      </w:r>
      <w:r>
        <w:rPr>
          <w:rFonts w:ascii="Arial" w:hAnsi="Arial" w:cs="Arial"/>
          <w:sz w:val="24"/>
        </w:rPr>
        <w:t xml:space="preserve">Hanno bisogno di </w:t>
      </w:r>
      <w:r w:rsidRPr="00A64AE6">
        <w:rPr>
          <w:rFonts w:ascii="Arial" w:hAnsi="Arial" w:cs="Arial"/>
          <w:b/>
          <w:sz w:val="24"/>
        </w:rPr>
        <w:t xml:space="preserve">aprirsi </w:t>
      </w:r>
      <w:r w:rsidR="009F716F" w:rsidRPr="00A64AE6">
        <w:rPr>
          <w:rFonts w:ascii="Arial" w:hAnsi="Arial" w:cs="Arial"/>
          <w:b/>
          <w:sz w:val="24"/>
        </w:rPr>
        <w:t>verso l’esterno</w:t>
      </w:r>
      <w:r w:rsidR="004B4C2C">
        <w:rPr>
          <w:rFonts w:ascii="Arial" w:hAnsi="Arial" w:cs="Arial"/>
          <w:b/>
          <w:sz w:val="24"/>
        </w:rPr>
        <w:t xml:space="preserve">, al “mondo” </w:t>
      </w:r>
      <w:r>
        <w:rPr>
          <w:rFonts w:ascii="Arial" w:hAnsi="Arial" w:cs="Arial"/>
          <w:sz w:val="24"/>
        </w:rPr>
        <w:t>lasciando</w:t>
      </w:r>
      <w:r w:rsidR="00A64AE6">
        <w:rPr>
          <w:rFonts w:ascii="Arial" w:hAnsi="Arial" w:cs="Arial"/>
          <w:sz w:val="24"/>
        </w:rPr>
        <w:t xml:space="preserve"> alle loro spalle ogni</w:t>
      </w:r>
      <w:r>
        <w:rPr>
          <w:rFonts w:ascii="Arial" w:hAnsi="Arial" w:cs="Arial"/>
          <w:sz w:val="24"/>
        </w:rPr>
        <w:t xml:space="preserve"> tentazione di </w:t>
      </w:r>
      <w:r w:rsidR="009F716F">
        <w:rPr>
          <w:rFonts w:ascii="Arial" w:hAnsi="Arial" w:cs="Arial"/>
          <w:sz w:val="24"/>
        </w:rPr>
        <w:t xml:space="preserve">approcciare i temi dello sviluppo territoriale con politiche </w:t>
      </w:r>
      <w:r w:rsidR="00A767D8">
        <w:rPr>
          <w:rFonts w:ascii="Arial" w:hAnsi="Arial" w:cs="Arial"/>
          <w:sz w:val="24"/>
        </w:rPr>
        <w:t xml:space="preserve">che </w:t>
      </w:r>
      <w:r>
        <w:rPr>
          <w:rFonts w:ascii="Arial" w:hAnsi="Arial" w:cs="Arial"/>
          <w:sz w:val="24"/>
        </w:rPr>
        <w:t xml:space="preserve">non </w:t>
      </w:r>
      <w:r w:rsidR="00A64AE6">
        <w:rPr>
          <w:rFonts w:ascii="Arial" w:hAnsi="Arial" w:cs="Arial"/>
          <w:sz w:val="24"/>
        </w:rPr>
        <w:t xml:space="preserve">sono </w:t>
      </w:r>
      <w:r>
        <w:rPr>
          <w:rFonts w:ascii="Arial" w:hAnsi="Arial" w:cs="Arial"/>
          <w:sz w:val="24"/>
        </w:rPr>
        <w:t>più al pass</w:t>
      </w:r>
      <w:r w:rsidR="009F716F">
        <w:rPr>
          <w:rFonts w:ascii="Arial" w:hAnsi="Arial" w:cs="Arial"/>
          <w:sz w:val="24"/>
        </w:rPr>
        <w:t>o con i cambiamenti in atto</w:t>
      </w:r>
      <w:r>
        <w:rPr>
          <w:rFonts w:ascii="Arial" w:hAnsi="Arial" w:cs="Arial"/>
          <w:sz w:val="24"/>
        </w:rPr>
        <w:t xml:space="preserve"> </w:t>
      </w:r>
      <w:r w:rsidR="009F716F">
        <w:rPr>
          <w:rFonts w:ascii="Arial" w:hAnsi="Arial" w:cs="Arial"/>
          <w:sz w:val="24"/>
        </w:rPr>
        <w:t>a tutti i livelli.</w:t>
      </w:r>
    </w:p>
    <w:p w:rsidR="00A2731B" w:rsidRDefault="009F716F" w:rsidP="00F5340B">
      <w:pPr>
        <w:spacing w:after="0" w:line="240" w:lineRule="auto"/>
        <w:ind w:firstLine="340"/>
        <w:jc w:val="both"/>
        <w:rPr>
          <w:rFonts w:ascii="Arial" w:hAnsi="Arial" w:cs="Arial"/>
          <w:sz w:val="24"/>
        </w:rPr>
      </w:pPr>
      <w:r w:rsidRPr="0077209C">
        <w:rPr>
          <w:rFonts w:ascii="Arial" w:hAnsi="Arial" w:cs="Arial"/>
          <w:b/>
          <w:sz w:val="24"/>
        </w:rPr>
        <w:t>Il Sindaco di Pinerolo, coadiuvato da una squadra forte e competen</w:t>
      </w:r>
      <w:r w:rsidR="00F422EA" w:rsidRPr="0077209C">
        <w:rPr>
          <w:rFonts w:ascii="Arial" w:hAnsi="Arial" w:cs="Arial"/>
          <w:b/>
          <w:sz w:val="24"/>
        </w:rPr>
        <w:t>t</w:t>
      </w:r>
      <w:r w:rsidRPr="0077209C">
        <w:rPr>
          <w:rFonts w:ascii="Arial" w:hAnsi="Arial" w:cs="Arial"/>
          <w:b/>
          <w:sz w:val="24"/>
        </w:rPr>
        <w:t>e</w:t>
      </w:r>
      <w:r w:rsidR="00345194" w:rsidRPr="00E90F1E">
        <w:rPr>
          <w:rFonts w:ascii="Arial" w:hAnsi="Arial" w:cs="Arial"/>
          <w:sz w:val="24"/>
        </w:rPr>
        <w:t>,</w:t>
      </w:r>
      <w:r w:rsidRPr="0077209C">
        <w:rPr>
          <w:rFonts w:ascii="Arial" w:hAnsi="Arial" w:cs="Arial"/>
          <w:sz w:val="24"/>
        </w:rPr>
        <w:t xml:space="preserve"> </w:t>
      </w:r>
      <w:r w:rsidR="00C37C15">
        <w:rPr>
          <w:rFonts w:ascii="Arial" w:hAnsi="Arial" w:cs="Arial"/>
          <w:sz w:val="24"/>
        </w:rPr>
        <w:t xml:space="preserve">che sia </w:t>
      </w:r>
      <w:r>
        <w:rPr>
          <w:rFonts w:ascii="Arial" w:hAnsi="Arial" w:cs="Arial"/>
          <w:sz w:val="24"/>
        </w:rPr>
        <w:t>il frutto di una selezione fra persone</w:t>
      </w:r>
      <w:r w:rsidR="00F422EA">
        <w:rPr>
          <w:rFonts w:ascii="Arial" w:hAnsi="Arial" w:cs="Arial"/>
          <w:sz w:val="24"/>
        </w:rPr>
        <w:t xml:space="preserve"> di elevat</w:t>
      </w:r>
      <w:r w:rsidR="002F7C8D">
        <w:rPr>
          <w:rFonts w:ascii="Arial" w:hAnsi="Arial" w:cs="Arial"/>
          <w:sz w:val="24"/>
        </w:rPr>
        <w:t>e</w:t>
      </w:r>
      <w:r w:rsidR="00F422EA">
        <w:rPr>
          <w:rFonts w:ascii="Arial" w:hAnsi="Arial" w:cs="Arial"/>
          <w:sz w:val="24"/>
        </w:rPr>
        <w:t xml:space="preserve"> capacità </w:t>
      </w:r>
      <w:r w:rsidR="002F7C8D">
        <w:rPr>
          <w:rFonts w:ascii="Arial" w:hAnsi="Arial" w:cs="Arial"/>
          <w:sz w:val="24"/>
        </w:rPr>
        <w:t xml:space="preserve">ed </w:t>
      </w:r>
      <w:r w:rsidR="00F422EA">
        <w:rPr>
          <w:rFonts w:ascii="Arial" w:hAnsi="Arial" w:cs="Arial"/>
          <w:sz w:val="24"/>
        </w:rPr>
        <w:t xml:space="preserve">in grado di assicurare il giusto mix fra esperienza tecnica ed esperienza amministrativa, </w:t>
      </w:r>
      <w:r w:rsidR="00F422EA" w:rsidRPr="0077209C">
        <w:rPr>
          <w:rFonts w:ascii="Arial" w:hAnsi="Arial" w:cs="Arial"/>
          <w:sz w:val="24"/>
        </w:rPr>
        <w:t>deve essere il</w:t>
      </w:r>
      <w:r w:rsidR="00F422EA" w:rsidRPr="00A64AE6">
        <w:rPr>
          <w:rFonts w:ascii="Arial" w:hAnsi="Arial" w:cs="Arial"/>
          <w:b/>
          <w:sz w:val="24"/>
        </w:rPr>
        <w:t xml:space="preserve"> </w:t>
      </w:r>
      <w:r w:rsidR="00F422EA" w:rsidRPr="0077209C">
        <w:rPr>
          <w:rFonts w:ascii="Arial" w:hAnsi="Arial" w:cs="Arial"/>
          <w:b/>
          <w:sz w:val="24"/>
        </w:rPr>
        <w:t xml:space="preserve">principale interlocutore </w:t>
      </w:r>
      <w:r w:rsidR="00F422EA" w:rsidRPr="0077209C">
        <w:rPr>
          <w:rFonts w:ascii="Arial" w:hAnsi="Arial" w:cs="Arial"/>
          <w:sz w:val="24"/>
        </w:rPr>
        <w:t xml:space="preserve">fra </w:t>
      </w:r>
      <w:r w:rsidR="005C5D2E" w:rsidRPr="0077209C">
        <w:rPr>
          <w:rFonts w:ascii="Arial" w:hAnsi="Arial" w:cs="Arial"/>
          <w:sz w:val="24"/>
        </w:rPr>
        <w:t xml:space="preserve">la Città, </w:t>
      </w:r>
      <w:r w:rsidR="00F422EA" w:rsidRPr="0077209C">
        <w:rPr>
          <w:rFonts w:ascii="Arial" w:hAnsi="Arial" w:cs="Arial"/>
          <w:sz w:val="24"/>
        </w:rPr>
        <w:t xml:space="preserve">il </w:t>
      </w:r>
      <w:r w:rsidR="00FA512A">
        <w:rPr>
          <w:rFonts w:ascii="Arial" w:hAnsi="Arial" w:cs="Arial"/>
          <w:sz w:val="24"/>
        </w:rPr>
        <w:t>territorio</w:t>
      </w:r>
      <w:r w:rsidR="00F422EA" w:rsidRPr="0077209C">
        <w:rPr>
          <w:rFonts w:ascii="Arial" w:hAnsi="Arial" w:cs="Arial"/>
          <w:sz w:val="24"/>
        </w:rPr>
        <w:t xml:space="preserve"> e i potenziali soggetti politici, economici, culturali, turistici, ecc. che</w:t>
      </w:r>
      <w:r w:rsidR="00A2731B" w:rsidRPr="0077209C">
        <w:rPr>
          <w:rFonts w:ascii="Arial" w:hAnsi="Arial" w:cs="Arial"/>
          <w:sz w:val="24"/>
        </w:rPr>
        <w:t>, a livello nazionale ed internazionale,</w:t>
      </w:r>
      <w:r w:rsidR="00F422EA" w:rsidRPr="0077209C">
        <w:rPr>
          <w:rFonts w:ascii="Arial" w:hAnsi="Arial" w:cs="Arial"/>
          <w:sz w:val="24"/>
        </w:rPr>
        <w:t xml:space="preserve"> nel Pinerolese devono trovare motivi di attrazione.</w:t>
      </w:r>
      <w:r w:rsidR="007C550D">
        <w:rPr>
          <w:rFonts w:ascii="Arial" w:hAnsi="Arial" w:cs="Arial"/>
          <w:sz w:val="24"/>
        </w:rPr>
        <w:t xml:space="preserve"> </w:t>
      </w:r>
    </w:p>
    <w:p w:rsidR="00345194" w:rsidRDefault="00A2731B" w:rsidP="00F5340B">
      <w:pPr>
        <w:spacing w:after="0" w:line="240" w:lineRule="auto"/>
        <w:ind w:firstLine="340"/>
        <w:jc w:val="both"/>
        <w:rPr>
          <w:rFonts w:ascii="Arial" w:hAnsi="Arial" w:cs="Arial"/>
          <w:i/>
          <w:sz w:val="24"/>
        </w:rPr>
      </w:pPr>
      <w:r w:rsidRPr="0077209C">
        <w:rPr>
          <w:rFonts w:ascii="Arial" w:hAnsi="Arial" w:cs="Arial"/>
          <w:b/>
          <w:sz w:val="24"/>
        </w:rPr>
        <w:t>Pinerolo ha bisogno di un Sindaco dinamico</w:t>
      </w:r>
      <w:r w:rsidR="0077209C">
        <w:rPr>
          <w:rFonts w:ascii="Arial" w:hAnsi="Arial" w:cs="Arial"/>
          <w:b/>
          <w:sz w:val="24"/>
        </w:rPr>
        <w:t xml:space="preserve">, </w:t>
      </w:r>
      <w:r w:rsidRPr="0077209C">
        <w:rPr>
          <w:rFonts w:ascii="Arial" w:hAnsi="Arial" w:cs="Arial"/>
          <w:b/>
          <w:sz w:val="24"/>
        </w:rPr>
        <w:t xml:space="preserve">capace di essere il motore di un </w:t>
      </w:r>
      <w:r w:rsidR="00345194" w:rsidRPr="0077209C">
        <w:rPr>
          <w:rFonts w:ascii="Arial" w:hAnsi="Arial" w:cs="Arial"/>
          <w:b/>
          <w:sz w:val="24"/>
        </w:rPr>
        <w:t xml:space="preserve">nuovo e ambizioso </w:t>
      </w:r>
      <w:r w:rsidRPr="0077209C">
        <w:rPr>
          <w:rFonts w:ascii="Arial" w:hAnsi="Arial" w:cs="Arial"/>
          <w:b/>
          <w:sz w:val="24"/>
        </w:rPr>
        <w:t>progetto urbano e territoria</w:t>
      </w:r>
      <w:r w:rsidR="00345194" w:rsidRPr="0077209C">
        <w:rPr>
          <w:rFonts w:ascii="Arial" w:hAnsi="Arial" w:cs="Arial"/>
          <w:b/>
          <w:sz w:val="24"/>
        </w:rPr>
        <w:t>le</w:t>
      </w:r>
      <w:r w:rsidR="00345194">
        <w:rPr>
          <w:rFonts w:ascii="Arial" w:hAnsi="Arial" w:cs="Arial"/>
          <w:sz w:val="24"/>
        </w:rPr>
        <w:t xml:space="preserve"> che, partendo dai bisogni reali, definisca e attui soluzioni innovative, </w:t>
      </w:r>
      <w:r w:rsidR="00910554">
        <w:rPr>
          <w:rFonts w:ascii="Arial" w:hAnsi="Arial" w:cs="Arial"/>
          <w:sz w:val="24"/>
        </w:rPr>
        <w:t>superando vecchi provincialismi e</w:t>
      </w:r>
      <w:r w:rsidR="00345194">
        <w:rPr>
          <w:rFonts w:ascii="Arial" w:hAnsi="Arial" w:cs="Arial"/>
          <w:sz w:val="24"/>
        </w:rPr>
        <w:t xml:space="preserve"> barriere culturali</w:t>
      </w:r>
      <w:r w:rsidR="00345194" w:rsidRPr="00345194">
        <w:rPr>
          <w:rFonts w:ascii="Arial" w:hAnsi="Arial" w:cs="Arial"/>
          <w:i/>
          <w:sz w:val="24"/>
        </w:rPr>
        <w:t>.</w:t>
      </w:r>
    </w:p>
    <w:p w:rsidR="00345194" w:rsidRDefault="00345194" w:rsidP="00F5340B">
      <w:pPr>
        <w:spacing w:after="0" w:line="240" w:lineRule="auto"/>
        <w:ind w:firstLine="340"/>
        <w:jc w:val="both"/>
        <w:rPr>
          <w:rFonts w:ascii="Arial" w:hAnsi="Arial" w:cs="Arial"/>
          <w:sz w:val="24"/>
        </w:rPr>
      </w:pPr>
      <w:r>
        <w:rPr>
          <w:rFonts w:ascii="Arial" w:hAnsi="Arial" w:cs="Arial"/>
          <w:sz w:val="24"/>
        </w:rPr>
        <w:t xml:space="preserve">Non sta a me giudicare se queste qualità si trovino o meno nella mia persona e se il progetto politico che propongo </w:t>
      </w:r>
      <w:r w:rsidR="004B4C2C">
        <w:rPr>
          <w:rFonts w:ascii="Arial" w:hAnsi="Arial" w:cs="Arial"/>
          <w:sz w:val="24"/>
        </w:rPr>
        <w:t xml:space="preserve">sia all’altezza </w:t>
      </w:r>
      <w:r w:rsidR="002F7C8D">
        <w:rPr>
          <w:rFonts w:ascii="Arial" w:hAnsi="Arial" w:cs="Arial"/>
          <w:sz w:val="24"/>
        </w:rPr>
        <w:t>degli obiettivi attesi</w:t>
      </w:r>
      <w:r w:rsidR="004B4C2C">
        <w:rPr>
          <w:rFonts w:ascii="Arial" w:hAnsi="Arial" w:cs="Arial"/>
          <w:sz w:val="24"/>
        </w:rPr>
        <w:t xml:space="preserve">. </w:t>
      </w:r>
      <w:r w:rsidR="004B4C2C" w:rsidRPr="00910554">
        <w:rPr>
          <w:rFonts w:ascii="Arial" w:hAnsi="Arial" w:cs="Arial"/>
          <w:b/>
          <w:sz w:val="24"/>
        </w:rPr>
        <w:t>Lascio a</w:t>
      </w:r>
      <w:r w:rsidR="002A4157" w:rsidRPr="00910554">
        <w:rPr>
          <w:rFonts w:ascii="Arial" w:hAnsi="Arial" w:cs="Arial"/>
          <w:b/>
          <w:sz w:val="24"/>
        </w:rPr>
        <w:t xml:space="preserve">l </w:t>
      </w:r>
      <w:r w:rsidR="00CE5785" w:rsidRPr="00910554">
        <w:rPr>
          <w:rFonts w:ascii="Arial" w:hAnsi="Arial" w:cs="Arial"/>
          <w:b/>
          <w:sz w:val="24"/>
        </w:rPr>
        <w:t>PD</w:t>
      </w:r>
      <w:r w:rsidR="002A4157" w:rsidRPr="00910554">
        <w:rPr>
          <w:rFonts w:ascii="Arial" w:hAnsi="Arial" w:cs="Arial"/>
          <w:b/>
          <w:sz w:val="24"/>
        </w:rPr>
        <w:t xml:space="preserve"> </w:t>
      </w:r>
      <w:r w:rsidR="00910554" w:rsidRPr="00910554">
        <w:rPr>
          <w:rFonts w:ascii="Arial" w:hAnsi="Arial" w:cs="Arial"/>
          <w:b/>
          <w:sz w:val="24"/>
        </w:rPr>
        <w:t>il compito di valutare</w:t>
      </w:r>
      <w:r w:rsidR="00DA64B6" w:rsidRPr="00E90F1E">
        <w:rPr>
          <w:rFonts w:ascii="Arial" w:hAnsi="Arial" w:cs="Arial"/>
          <w:sz w:val="24"/>
        </w:rPr>
        <w:t xml:space="preserve">, </w:t>
      </w:r>
      <w:r w:rsidR="00DA64B6">
        <w:rPr>
          <w:rFonts w:ascii="Arial" w:hAnsi="Arial" w:cs="Arial"/>
          <w:b/>
          <w:sz w:val="24"/>
        </w:rPr>
        <w:t>magari mettendoci anche un pizzico di coraggio</w:t>
      </w:r>
      <w:r w:rsidR="00910554" w:rsidRPr="00E90F1E">
        <w:rPr>
          <w:rFonts w:ascii="Arial" w:hAnsi="Arial" w:cs="Arial"/>
          <w:sz w:val="24"/>
        </w:rPr>
        <w:t>.</w:t>
      </w:r>
      <w:r w:rsidR="00910554">
        <w:rPr>
          <w:rFonts w:ascii="Arial" w:hAnsi="Arial" w:cs="Arial"/>
          <w:sz w:val="24"/>
        </w:rPr>
        <w:t xml:space="preserve"> </w:t>
      </w:r>
      <w:r w:rsidR="004B4C2C">
        <w:rPr>
          <w:rFonts w:ascii="Arial" w:hAnsi="Arial" w:cs="Arial"/>
          <w:sz w:val="24"/>
        </w:rPr>
        <w:t>Da parte mia, con umiltà, semplicità</w:t>
      </w:r>
      <w:r w:rsidR="002A4157">
        <w:rPr>
          <w:rFonts w:ascii="Arial" w:hAnsi="Arial" w:cs="Arial"/>
          <w:sz w:val="24"/>
        </w:rPr>
        <w:t xml:space="preserve"> e</w:t>
      </w:r>
      <w:r w:rsidR="004B4C2C">
        <w:rPr>
          <w:rFonts w:ascii="Arial" w:hAnsi="Arial" w:cs="Arial"/>
          <w:sz w:val="24"/>
        </w:rPr>
        <w:t xml:space="preserve"> trasparenza nelle azioni, mi limito a mettere al servizio della Città e del </w:t>
      </w:r>
      <w:r w:rsidR="00FA512A">
        <w:rPr>
          <w:rFonts w:ascii="Arial" w:hAnsi="Arial" w:cs="Arial"/>
          <w:sz w:val="24"/>
        </w:rPr>
        <w:t>territorio</w:t>
      </w:r>
      <w:r w:rsidR="004B4C2C">
        <w:rPr>
          <w:rFonts w:ascii="Arial" w:hAnsi="Arial" w:cs="Arial"/>
          <w:sz w:val="24"/>
        </w:rPr>
        <w:t xml:space="preserve"> il mio impegno, le esperienze, le capacità, le idee che ho maturato in 30 anni di contatti con realtà urbane e territoriali molto diverse, a livello nazionale ed internazionale, dalle quali ho </w:t>
      </w:r>
      <w:r w:rsidR="00F714A9">
        <w:rPr>
          <w:rFonts w:ascii="Arial" w:hAnsi="Arial" w:cs="Arial"/>
          <w:sz w:val="24"/>
        </w:rPr>
        <w:t xml:space="preserve">potuto </w:t>
      </w:r>
      <w:r w:rsidR="002A4157">
        <w:rPr>
          <w:rFonts w:ascii="Arial" w:hAnsi="Arial" w:cs="Arial"/>
          <w:sz w:val="24"/>
        </w:rPr>
        <w:t>apprendere, ampliare le mie conoscenze</w:t>
      </w:r>
      <w:r w:rsidR="00F714A9">
        <w:rPr>
          <w:rFonts w:ascii="Arial" w:hAnsi="Arial" w:cs="Arial"/>
          <w:sz w:val="24"/>
        </w:rPr>
        <w:t xml:space="preserve">, valutare </w:t>
      </w:r>
      <w:r w:rsidR="004B4C2C">
        <w:rPr>
          <w:rFonts w:ascii="Arial" w:hAnsi="Arial" w:cs="Arial"/>
          <w:sz w:val="24"/>
        </w:rPr>
        <w:t>successi ed insuccessi</w:t>
      </w:r>
      <w:r w:rsidR="00F714A9">
        <w:rPr>
          <w:rFonts w:ascii="Arial" w:hAnsi="Arial" w:cs="Arial"/>
          <w:sz w:val="24"/>
        </w:rPr>
        <w:t>.</w:t>
      </w:r>
    </w:p>
    <w:p w:rsidR="00F714A9" w:rsidRPr="0077209C" w:rsidRDefault="00B44FA1" w:rsidP="00F5340B">
      <w:pPr>
        <w:spacing w:after="0" w:line="240" w:lineRule="auto"/>
        <w:ind w:firstLine="340"/>
        <w:jc w:val="both"/>
        <w:rPr>
          <w:rFonts w:ascii="Arial" w:hAnsi="Arial" w:cs="Arial"/>
          <w:sz w:val="24"/>
        </w:rPr>
      </w:pPr>
      <w:r>
        <w:rPr>
          <w:rFonts w:ascii="Arial" w:hAnsi="Arial" w:cs="Arial"/>
          <w:sz w:val="24"/>
        </w:rPr>
        <w:t>Il pragmatismo e la concretezza</w:t>
      </w:r>
      <w:r w:rsidR="002A4157">
        <w:rPr>
          <w:rFonts w:ascii="Arial" w:hAnsi="Arial" w:cs="Arial"/>
          <w:sz w:val="24"/>
        </w:rPr>
        <w:t>,</w:t>
      </w:r>
      <w:r>
        <w:rPr>
          <w:rFonts w:ascii="Arial" w:hAnsi="Arial" w:cs="Arial"/>
          <w:sz w:val="24"/>
        </w:rPr>
        <w:t xml:space="preserve"> con i quali </w:t>
      </w:r>
      <w:r w:rsidR="002A4157">
        <w:rPr>
          <w:rFonts w:ascii="Arial" w:hAnsi="Arial" w:cs="Arial"/>
          <w:sz w:val="24"/>
        </w:rPr>
        <w:t xml:space="preserve">penso sia corretto </w:t>
      </w:r>
      <w:r>
        <w:rPr>
          <w:rFonts w:ascii="Arial" w:hAnsi="Arial" w:cs="Arial"/>
          <w:sz w:val="24"/>
        </w:rPr>
        <w:t>affrontare i problemi</w:t>
      </w:r>
      <w:r w:rsidR="002A4157">
        <w:rPr>
          <w:rFonts w:ascii="Arial" w:hAnsi="Arial" w:cs="Arial"/>
          <w:sz w:val="24"/>
        </w:rPr>
        <w:t xml:space="preserve">, </w:t>
      </w:r>
      <w:r>
        <w:rPr>
          <w:rFonts w:ascii="Arial" w:hAnsi="Arial" w:cs="Arial"/>
          <w:sz w:val="24"/>
        </w:rPr>
        <w:t>mi rendono ben consapevole che i Cittadini di Pinerolo, oltre alla soluzione degli importanti temi sociali</w:t>
      </w:r>
      <w:r w:rsidR="00211E06">
        <w:rPr>
          <w:rFonts w:ascii="Arial" w:hAnsi="Arial" w:cs="Arial"/>
          <w:sz w:val="24"/>
        </w:rPr>
        <w:t>,</w:t>
      </w:r>
      <w:r w:rsidR="00A64AE6">
        <w:rPr>
          <w:rFonts w:ascii="Arial" w:hAnsi="Arial" w:cs="Arial"/>
          <w:sz w:val="24"/>
        </w:rPr>
        <w:t xml:space="preserve"> economici</w:t>
      </w:r>
      <w:r w:rsidR="00211E06">
        <w:rPr>
          <w:rFonts w:ascii="Arial" w:hAnsi="Arial" w:cs="Arial"/>
          <w:sz w:val="24"/>
        </w:rPr>
        <w:t>, culturali</w:t>
      </w:r>
      <w:r w:rsidR="00A64AE6">
        <w:rPr>
          <w:rFonts w:ascii="Arial" w:hAnsi="Arial" w:cs="Arial"/>
          <w:sz w:val="24"/>
        </w:rPr>
        <w:t xml:space="preserve"> sui quali mi soffermo nel documento</w:t>
      </w:r>
      <w:r>
        <w:rPr>
          <w:rFonts w:ascii="Arial" w:hAnsi="Arial" w:cs="Arial"/>
          <w:sz w:val="24"/>
        </w:rPr>
        <w:t>, chiedono risposte anche a bisogni più banali</w:t>
      </w:r>
      <w:r w:rsidR="00F714A9">
        <w:rPr>
          <w:rFonts w:ascii="Arial" w:hAnsi="Arial" w:cs="Arial"/>
          <w:sz w:val="24"/>
        </w:rPr>
        <w:t xml:space="preserve"> e quotidiani</w:t>
      </w:r>
      <w:r w:rsidR="00A64AE6">
        <w:rPr>
          <w:rFonts w:ascii="Arial" w:hAnsi="Arial" w:cs="Arial"/>
          <w:sz w:val="24"/>
        </w:rPr>
        <w:t>, ma non meno importanti</w:t>
      </w:r>
      <w:r w:rsidR="00211E06">
        <w:rPr>
          <w:rFonts w:ascii="Arial" w:hAnsi="Arial" w:cs="Arial"/>
          <w:sz w:val="24"/>
        </w:rPr>
        <w:t xml:space="preserve"> o secondari</w:t>
      </w:r>
      <w:r w:rsidR="00092569">
        <w:rPr>
          <w:rFonts w:ascii="Arial" w:hAnsi="Arial" w:cs="Arial"/>
          <w:sz w:val="24"/>
        </w:rPr>
        <w:t xml:space="preserve">. </w:t>
      </w:r>
      <w:r w:rsidR="001F540D">
        <w:rPr>
          <w:rFonts w:ascii="Arial" w:hAnsi="Arial" w:cs="Arial"/>
          <w:sz w:val="24"/>
        </w:rPr>
        <w:t>Problemi che non dovrebbero esistere e che, a maggior ragione, devono trovare soluzion</w:t>
      </w:r>
      <w:r w:rsidR="00A64AE6">
        <w:rPr>
          <w:rFonts w:ascii="Arial" w:hAnsi="Arial" w:cs="Arial"/>
          <w:sz w:val="24"/>
        </w:rPr>
        <w:t>e</w:t>
      </w:r>
      <w:r w:rsidR="001F540D">
        <w:rPr>
          <w:rFonts w:ascii="Arial" w:hAnsi="Arial" w:cs="Arial"/>
          <w:sz w:val="24"/>
        </w:rPr>
        <w:t xml:space="preserve"> immediat</w:t>
      </w:r>
      <w:r w:rsidR="00A64AE6">
        <w:rPr>
          <w:rFonts w:ascii="Arial" w:hAnsi="Arial" w:cs="Arial"/>
          <w:sz w:val="24"/>
        </w:rPr>
        <w:t>a</w:t>
      </w:r>
      <w:r w:rsidR="001F540D">
        <w:rPr>
          <w:rFonts w:ascii="Arial" w:hAnsi="Arial" w:cs="Arial"/>
          <w:sz w:val="24"/>
        </w:rPr>
        <w:t xml:space="preserve">. Ma a fianco </w:t>
      </w:r>
      <w:r w:rsidR="00A64AE6">
        <w:rPr>
          <w:rFonts w:ascii="Arial" w:hAnsi="Arial" w:cs="Arial"/>
          <w:sz w:val="24"/>
        </w:rPr>
        <w:t xml:space="preserve">della </w:t>
      </w:r>
      <w:r w:rsidR="00092569">
        <w:rPr>
          <w:rFonts w:ascii="Arial" w:hAnsi="Arial" w:cs="Arial"/>
          <w:sz w:val="24"/>
        </w:rPr>
        <w:t xml:space="preserve">soluzione di questi </w:t>
      </w:r>
      <w:r w:rsidR="00092569" w:rsidRPr="005C5D2E">
        <w:rPr>
          <w:rFonts w:ascii="Arial" w:hAnsi="Arial" w:cs="Arial"/>
          <w:sz w:val="24"/>
        </w:rPr>
        <w:t xml:space="preserve">problemi </w:t>
      </w:r>
      <w:r w:rsidR="00A64AE6" w:rsidRPr="005C5D2E">
        <w:rPr>
          <w:rFonts w:ascii="Arial" w:hAnsi="Arial" w:cs="Arial"/>
          <w:sz w:val="24"/>
        </w:rPr>
        <w:t>è</w:t>
      </w:r>
      <w:r w:rsidR="00A64AE6" w:rsidRPr="00A64AE6">
        <w:rPr>
          <w:rFonts w:ascii="Arial" w:hAnsi="Arial" w:cs="Arial"/>
          <w:b/>
          <w:sz w:val="24"/>
        </w:rPr>
        <w:t xml:space="preserve"> </w:t>
      </w:r>
      <w:r w:rsidR="00A64AE6" w:rsidRPr="0077209C">
        <w:rPr>
          <w:rFonts w:ascii="Arial" w:hAnsi="Arial" w:cs="Arial"/>
          <w:b/>
          <w:sz w:val="24"/>
        </w:rPr>
        <w:t xml:space="preserve">inderogabile </w:t>
      </w:r>
      <w:r w:rsidR="00092569" w:rsidRPr="0077209C">
        <w:rPr>
          <w:rFonts w:ascii="Arial" w:hAnsi="Arial" w:cs="Arial"/>
          <w:b/>
          <w:sz w:val="24"/>
        </w:rPr>
        <w:t>formulare</w:t>
      </w:r>
      <w:r w:rsidR="001F540D" w:rsidRPr="0077209C">
        <w:rPr>
          <w:rFonts w:ascii="Arial" w:hAnsi="Arial" w:cs="Arial"/>
          <w:b/>
          <w:sz w:val="24"/>
        </w:rPr>
        <w:t xml:space="preserve"> proposte </w:t>
      </w:r>
      <w:r w:rsidR="00F5340B" w:rsidRPr="0077209C">
        <w:rPr>
          <w:rFonts w:ascii="Arial" w:hAnsi="Arial" w:cs="Arial"/>
          <w:b/>
          <w:sz w:val="24"/>
        </w:rPr>
        <w:t xml:space="preserve">di grande respiro </w:t>
      </w:r>
      <w:r w:rsidR="00F5340B" w:rsidRPr="0077209C">
        <w:rPr>
          <w:rFonts w:ascii="Arial" w:hAnsi="Arial" w:cs="Arial"/>
          <w:sz w:val="24"/>
        </w:rPr>
        <w:t>in grado di (</w:t>
      </w:r>
      <w:proofErr w:type="spellStart"/>
      <w:r w:rsidR="0055006D" w:rsidRPr="0077209C">
        <w:rPr>
          <w:rFonts w:ascii="Arial" w:hAnsi="Arial" w:cs="Arial"/>
          <w:sz w:val="24"/>
        </w:rPr>
        <w:t>ri</w:t>
      </w:r>
      <w:proofErr w:type="spellEnd"/>
      <w:r w:rsidR="0055006D" w:rsidRPr="0077209C">
        <w:rPr>
          <w:rFonts w:ascii="Arial" w:hAnsi="Arial" w:cs="Arial"/>
          <w:sz w:val="24"/>
        </w:rPr>
        <w:t xml:space="preserve">)disegnare la Città di domani, condizione indispensabile per invertire la rotta del declino. </w:t>
      </w:r>
    </w:p>
    <w:p w:rsidR="002A4157" w:rsidRDefault="00F5340B" w:rsidP="00F5340B">
      <w:pPr>
        <w:spacing w:after="0" w:line="240" w:lineRule="auto"/>
        <w:ind w:firstLine="340"/>
        <w:jc w:val="both"/>
        <w:rPr>
          <w:rFonts w:ascii="Arial" w:hAnsi="Arial" w:cs="Arial"/>
          <w:sz w:val="24"/>
        </w:rPr>
      </w:pPr>
      <w:r w:rsidRPr="00A64AE6">
        <w:rPr>
          <w:rFonts w:ascii="Arial" w:hAnsi="Arial" w:cs="Arial"/>
          <w:b/>
          <w:sz w:val="24"/>
        </w:rPr>
        <w:t xml:space="preserve">La mia visione di Città e di </w:t>
      </w:r>
      <w:r w:rsidR="00FA512A">
        <w:rPr>
          <w:rFonts w:ascii="Arial" w:hAnsi="Arial" w:cs="Arial"/>
          <w:b/>
          <w:sz w:val="24"/>
        </w:rPr>
        <w:t>territorio</w:t>
      </w:r>
      <w:r w:rsidRPr="00A64AE6">
        <w:rPr>
          <w:rFonts w:ascii="Arial" w:hAnsi="Arial" w:cs="Arial"/>
          <w:b/>
          <w:sz w:val="24"/>
        </w:rPr>
        <w:t xml:space="preserve"> si basa su quattro pilastri</w:t>
      </w:r>
      <w:r w:rsidR="000C50BD">
        <w:rPr>
          <w:rFonts w:ascii="Arial" w:hAnsi="Arial" w:cs="Arial"/>
          <w:b/>
          <w:sz w:val="24"/>
        </w:rPr>
        <w:t xml:space="preserve"> </w:t>
      </w:r>
      <w:r w:rsidR="000C50BD" w:rsidRPr="000C50BD">
        <w:rPr>
          <w:rFonts w:ascii="Arial" w:hAnsi="Arial" w:cs="Arial"/>
          <w:sz w:val="24"/>
        </w:rPr>
        <w:t>che si chiamano</w:t>
      </w:r>
      <w:r w:rsidR="000C50BD">
        <w:rPr>
          <w:rFonts w:ascii="Arial" w:hAnsi="Arial" w:cs="Arial"/>
          <w:sz w:val="24"/>
        </w:rPr>
        <w:t xml:space="preserve"> </w:t>
      </w:r>
      <w:r w:rsidR="000C50BD" w:rsidRPr="00E90F1E">
        <w:rPr>
          <w:rFonts w:ascii="Arial" w:hAnsi="Arial" w:cs="Arial"/>
          <w:b/>
          <w:sz w:val="24"/>
        </w:rPr>
        <w:t>SOSTENIBILITA’, INNOVAZIONE, SOLIDARIETA’ e</w:t>
      </w:r>
      <w:r w:rsidR="000C50BD" w:rsidRPr="0077209C">
        <w:rPr>
          <w:rFonts w:ascii="Arial" w:hAnsi="Arial" w:cs="Arial"/>
          <w:b/>
          <w:sz w:val="24"/>
        </w:rPr>
        <w:t xml:space="preserve"> INCLUSIONE </w:t>
      </w:r>
      <w:r w:rsidR="000C50BD" w:rsidRPr="0077209C">
        <w:rPr>
          <w:rFonts w:ascii="Arial" w:hAnsi="Arial" w:cs="Arial"/>
          <w:sz w:val="24"/>
        </w:rPr>
        <w:t>sui</w:t>
      </w:r>
      <w:r w:rsidR="000C50BD" w:rsidRPr="0077209C">
        <w:rPr>
          <w:rFonts w:ascii="Arial" w:hAnsi="Arial" w:cs="Arial"/>
          <w:b/>
          <w:sz w:val="24"/>
        </w:rPr>
        <w:t xml:space="preserve"> </w:t>
      </w:r>
      <w:r w:rsidR="000C50BD" w:rsidRPr="0077209C">
        <w:rPr>
          <w:rFonts w:ascii="Arial" w:hAnsi="Arial" w:cs="Arial"/>
          <w:sz w:val="24"/>
        </w:rPr>
        <w:t>quali si fondano le politiche urbane e territoriali che hanno nei seguenti temi le loro priorità</w:t>
      </w:r>
      <w:r w:rsidR="000C50BD">
        <w:rPr>
          <w:rFonts w:ascii="Arial" w:hAnsi="Arial" w:cs="Arial"/>
          <w:sz w:val="24"/>
        </w:rPr>
        <w:t>:</w:t>
      </w:r>
    </w:p>
    <w:p w:rsidR="002A4157" w:rsidRPr="00E90F1E" w:rsidRDefault="007A19A0" w:rsidP="002A4157">
      <w:pPr>
        <w:pStyle w:val="Paragrafoelenco"/>
        <w:numPr>
          <w:ilvl w:val="0"/>
          <w:numId w:val="39"/>
        </w:numPr>
        <w:spacing w:after="0" w:line="240" w:lineRule="auto"/>
        <w:jc w:val="both"/>
        <w:rPr>
          <w:rFonts w:ascii="Arial" w:hAnsi="Arial" w:cs="Arial"/>
          <w:b/>
          <w:sz w:val="24"/>
        </w:rPr>
      </w:pPr>
      <w:r w:rsidRPr="002A4157">
        <w:rPr>
          <w:rFonts w:ascii="Arial" w:hAnsi="Arial" w:cs="Arial"/>
          <w:b/>
          <w:sz w:val="24"/>
        </w:rPr>
        <w:t xml:space="preserve">i </w:t>
      </w:r>
      <w:r w:rsidR="000C50BD" w:rsidRPr="00E90F1E">
        <w:rPr>
          <w:rFonts w:ascii="Arial" w:hAnsi="Arial" w:cs="Arial"/>
          <w:b/>
          <w:sz w:val="24"/>
        </w:rPr>
        <w:t>giovani,</w:t>
      </w:r>
    </w:p>
    <w:p w:rsidR="002A4157" w:rsidRPr="00E90F1E" w:rsidRDefault="007A19A0" w:rsidP="002A4157">
      <w:pPr>
        <w:pStyle w:val="Paragrafoelenco"/>
        <w:numPr>
          <w:ilvl w:val="0"/>
          <w:numId w:val="39"/>
        </w:numPr>
        <w:spacing w:after="0" w:line="240" w:lineRule="auto"/>
        <w:jc w:val="both"/>
        <w:rPr>
          <w:rFonts w:ascii="Arial" w:hAnsi="Arial" w:cs="Arial"/>
          <w:b/>
          <w:sz w:val="24"/>
        </w:rPr>
      </w:pPr>
      <w:r w:rsidRPr="00E90F1E">
        <w:rPr>
          <w:rFonts w:ascii="Arial" w:hAnsi="Arial" w:cs="Arial"/>
          <w:b/>
          <w:sz w:val="24"/>
        </w:rPr>
        <w:t xml:space="preserve">il </w:t>
      </w:r>
      <w:r w:rsidR="000C50BD" w:rsidRPr="00E90F1E">
        <w:rPr>
          <w:rFonts w:ascii="Arial" w:hAnsi="Arial" w:cs="Arial"/>
          <w:b/>
          <w:i/>
          <w:sz w:val="24"/>
        </w:rPr>
        <w:t>welfare</w:t>
      </w:r>
      <w:r w:rsidR="000C50BD" w:rsidRPr="00E90F1E">
        <w:rPr>
          <w:rFonts w:ascii="Arial" w:hAnsi="Arial" w:cs="Arial"/>
          <w:b/>
          <w:sz w:val="24"/>
        </w:rPr>
        <w:t xml:space="preserve"> e </w:t>
      </w:r>
      <w:r w:rsidRPr="00E90F1E">
        <w:rPr>
          <w:rFonts w:ascii="Arial" w:hAnsi="Arial" w:cs="Arial"/>
          <w:b/>
          <w:sz w:val="24"/>
        </w:rPr>
        <w:t xml:space="preserve">la </w:t>
      </w:r>
      <w:r w:rsidR="000C50BD" w:rsidRPr="00E90F1E">
        <w:rPr>
          <w:rFonts w:ascii="Arial" w:hAnsi="Arial" w:cs="Arial"/>
          <w:b/>
          <w:sz w:val="24"/>
        </w:rPr>
        <w:t>salute,</w:t>
      </w:r>
    </w:p>
    <w:p w:rsidR="002A4157" w:rsidRPr="00E90F1E" w:rsidRDefault="005E016E" w:rsidP="002A4157">
      <w:pPr>
        <w:pStyle w:val="Paragrafoelenco"/>
        <w:numPr>
          <w:ilvl w:val="0"/>
          <w:numId w:val="39"/>
        </w:numPr>
        <w:spacing w:after="0" w:line="240" w:lineRule="auto"/>
        <w:jc w:val="both"/>
        <w:rPr>
          <w:rFonts w:ascii="Arial" w:hAnsi="Arial" w:cs="Arial"/>
          <w:b/>
          <w:sz w:val="24"/>
        </w:rPr>
      </w:pPr>
      <w:r w:rsidRPr="00E90F1E">
        <w:rPr>
          <w:rFonts w:ascii="Arial" w:hAnsi="Arial" w:cs="Arial"/>
          <w:b/>
          <w:sz w:val="24"/>
        </w:rPr>
        <w:t>lo sviluppo sostenibile,</w:t>
      </w:r>
    </w:p>
    <w:p w:rsidR="002A4157" w:rsidRDefault="007A19A0" w:rsidP="002A4157">
      <w:pPr>
        <w:pStyle w:val="Paragrafoelenco"/>
        <w:numPr>
          <w:ilvl w:val="0"/>
          <w:numId w:val="39"/>
        </w:numPr>
        <w:spacing w:after="0" w:line="240" w:lineRule="auto"/>
        <w:jc w:val="both"/>
        <w:rPr>
          <w:rFonts w:ascii="Arial" w:hAnsi="Arial" w:cs="Arial"/>
          <w:b/>
          <w:sz w:val="24"/>
        </w:rPr>
      </w:pPr>
      <w:r w:rsidRPr="002A4157">
        <w:rPr>
          <w:rFonts w:ascii="Arial" w:hAnsi="Arial" w:cs="Arial"/>
          <w:b/>
          <w:sz w:val="24"/>
        </w:rPr>
        <w:t xml:space="preserve">il </w:t>
      </w:r>
      <w:r w:rsidR="000C50BD" w:rsidRPr="002A4157">
        <w:rPr>
          <w:rFonts w:ascii="Arial" w:hAnsi="Arial" w:cs="Arial"/>
          <w:b/>
          <w:sz w:val="24"/>
        </w:rPr>
        <w:t>g</w:t>
      </w:r>
      <w:r w:rsidR="008D54F1" w:rsidRPr="002A4157">
        <w:rPr>
          <w:rFonts w:ascii="Arial" w:hAnsi="Arial" w:cs="Arial"/>
          <w:b/>
          <w:sz w:val="24"/>
        </w:rPr>
        <w:t>overno</w:t>
      </w:r>
      <w:r w:rsidRPr="00E90F1E">
        <w:rPr>
          <w:rFonts w:ascii="Arial" w:hAnsi="Arial" w:cs="Arial"/>
          <w:b/>
          <w:sz w:val="24"/>
        </w:rPr>
        <w:t>,</w:t>
      </w:r>
      <w:r w:rsidRPr="00E90F1E">
        <w:rPr>
          <w:rFonts w:ascii="Arial" w:hAnsi="Arial" w:cs="Arial"/>
          <w:sz w:val="24"/>
        </w:rPr>
        <w:t xml:space="preserve"> </w:t>
      </w:r>
      <w:r w:rsidRPr="002A4157">
        <w:rPr>
          <w:rFonts w:ascii="Arial" w:hAnsi="Arial" w:cs="Arial"/>
          <w:b/>
          <w:sz w:val="24"/>
        </w:rPr>
        <w:t>la</w:t>
      </w:r>
      <w:r w:rsidR="008D54F1" w:rsidRPr="002A4157">
        <w:rPr>
          <w:rFonts w:ascii="Arial" w:hAnsi="Arial" w:cs="Arial"/>
          <w:b/>
          <w:sz w:val="24"/>
        </w:rPr>
        <w:t xml:space="preserve"> tutela e </w:t>
      </w:r>
      <w:r w:rsidRPr="002A4157">
        <w:rPr>
          <w:rFonts w:ascii="Arial" w:hAnsi="Arial" w:cs="Arial"/>
          <w:b/>
          <w:sz w:val="24"/>
        </w:rPr>
        <w:t xml:space="preserve">la </w:t>
      </w:r>
      <w:r w:rsidR="008D54F1" w:rsidRPr="002A4157">
        <w:rPr>
          <w:rFonts w:ascii="Arial" w:hAnsi="Arial" w:cs="Arial"/>
          <w:b/>
          <w:sz w:val="24"/>
        </w:rPr>
        <w:t xml:space="preserve">messa in sicurezza del </w:t>
      </w:r>
      <w:r w:rsidR="00FA512A">
        <w:rPr>
          <w:rFonts w:ascii="Arial" w:hAnsi="Arial" w:cs="Arial"/>
          <w:b/>
          <w:sz w:val="24"/>
        </w:rPr>
        <w:t>territorio</w:t>
      </w:r>
      <w:r w:rsidR="002A4157" w:rsidRPr="00E90F1E">
        <w:rPr>
          <w:rFonts w:ascii="Arial" w:hAnsi="Arial" w:cs="Arial"/>
          <w:b/>
          <w:sz w:val="24"/>
        </w:rPr>
        <w:t>,</w:t>
      </w:r>
    </w:p>
    <w:p w:rsidR="00EE23CE" w:rsidRDefault="002A4157" w:rsidP="00EE23CE">
      <w:pPr>
        <w:spacing w:after="0" w:line="240" w:lineRule="auto"/>
        <w:ind w:firstLine="340"/>
        <w:jc w:val="both"/>
        <w:rPr>
          <w:rFonts w:ascii="Arial" w:hAnsi="Arial" w:cs="Arial"/>
          <w:b/>
          <w:sz w:val="24"/>
        </w:rPr>
      </w:pPr>
      <w:r w:rsidRPr="003D39A7">
        <w:rPr>
          <w:rFonts w:ascii="Arial" w:hAnsi="Arial" w:cs="Arial"/>
          <w:sz w:val="24"/>
        </w:rPr>
        <w:t>Più volte, in questi ultimi anni</w:t>
      </w:r>
      <w:r w:rsidR="00CD6839">
        <w:rPr>
          <w:rFonts w:ascii="Arial" w:hAnsi="Arial" w:cs="Arial"/>
          <w:sz w:val="24"/>
        </w:rPr>
        <w:t xml:space="preserve"> </w:t>
      </w:r>
      <w:r w:rsidR="003D39A7" w:rsidRPr="003D39A7">
        <w:rPr>
          <w:rFonts w:ascii="Arial" w:hAnsi="Arial" w:cs="Arial"/>
          <w:sz w:val="24"/>
        </w:rPr>
        <w:t xml:space="preserve">ho parlato di </w:t>
      </w:r>
      <w:r w:rsidR="003D39A7" w:rsidRPr="001526EF">
        <w:rPr>
          <w:rFonts w:ascii="Arial" w:hAnsi="Arial" w:cs="Arial"/>
          <w:b/>
          <w:i/>
          <w:sz w:val="24"/>
        </w:rPr>
        <w:t>smart city</w:t>
      </w:r>
      <w:r w:rsidR="003D39A7">
        <w:rPr>
          <w:rFonts w:ascii="Arial" w:hAnsi="Arial" w:cs="Arial"/>
          <w:i/>
          <w:sz w:val="24"/>
        </w:rPr>
        <w:t xml:space="preserve">. </w:t>
      </w:r>
      <w:r w:rsidR="00CD6839">
        <w:rPr>
          <w:rFonts w:ascii="Arial" w:hAnsi="Arial" w:cs="Arial"/>
          <w:sz w:val="24"/>
        </w:rPr>
        <w:t>Rip</w:t>
      </w:r>
      <w:r w:rsidR="003D39A7" w:rsidRPr="003D39A7">
        <w:rPr>
          <w:rFonts w:ascii="Arial" w:hAnsi="Arial" w:cs="Arial"/>
          <w:sz w:val="24"/>
        </w:rPr>
        <w:t>arlarne</w:t>
      </w:r>
      <w:r w:rsidR="003D39A7">
        <w:rPr>
          <w:rFonts w:ascii="Arial" w:hAnsi="Arial" w:cs="Arial"/>
          <w:i/>
          <w:sz w:val="24"/>
        </w:rPr>
        <w:t xml:space="preserve"> </w:t>
      </w:r>
      <w:r w:rsidR="003D39A7" w:rsidRPr="003D39A7">
        <w:rPr>
          <w:rFonts w:ascii="Arial" w:hAnsi="Arial" w:cs="Arial"/>
          <w:sz w:val="24"/>
        </w:rPr>
        <w:t>oggi potrebbe</w:t>
      </w:r>
      <w:r w:rsidR="003D39A7">
        <w:rPr>
          <w:rFonts w:ascii="Arial" w:hAnsi="Arial" w:cs="Arial"/>
          <w:sz w:val="24"/>
        </w:rPr>
        <w:t xml:space="preserve"> voler significare far diventare </w:t>
      </w:r>
      <w:r w:rsidR="003D39A7" w:rsidRPr="003D39A7">
        <w:rPr>
          <w:rFonts w:ascii="Arial" w:hAnsi="Arial" w:cs="Arial"/>
          <w:i/>
          <w:sz w:val="24"/>
        </w:rPr>
        <w:t>smart city</w:t>
      </w:r>
      <w:r w:rsidR="003D39A7">
        <w:rPr>
          <w:rFonts w:ascii="Arial" w:hAnsi="Arial" w:cs="Arial"/>
          <w:sz w:val="24"/>
        </w:rPr>
        <w:t xml:space="preserve"> uno slogan elettorale, presto dimenticato ad elezioni avvenute. Ma p</w:t>
      </w:r>
      <w:r w:rsidR="00EE23CE" w:rsidRPr="001955D0">
        <w:rPr>
          <w:rFonts w:ascii="Arial" w:hAnsi="Arial" w:cs="Arial"/>
          <w:sz w:val="24"/>
        </w:rPr>
        <w:t>er quanto mi compete</w:t>
      </w:r>
      <w:r w:rsidR="00EE23CE">
        <w:rPr>
          <w:rFonts w:ascii="Arial" w:hAnsi="Arial" w:cs="Arial"/>
          <w:b/>
          <w:sz w:val="24"/>
        </w:rPr>
        <w:t xml:space="preserve"> </w:t>
      </w:r>
      <w:r w:rsidR="00EE23CE" w:rsidRPr="00B41841">
        <w:rPr>
          <w:rFonts w:ascii="Arial" w:hAnsi="Arial" w:cs="Arial"/>
          <w:b/>
          <w:i/>
          <w:sz w:val="24"/>
        </w:rPr>
        <w:t>smart city</w:t>
      </w:r>
      <w:r w:rsidR="00EE23CE" w:rsidRPr="00493C6A">
        <w:rPr>
          <w:rFonts w:ascii="Arial" w:hAnsi="Arial" w:cs="Arial"/>
          <w:b/>
          <w:sz w:val="24"/>
        </w:rPr>
        <w:t xml:space="preserve"> non è uno slogan elettorale</w:t>
      </w:r>
      <w:r w:rsidR="003D39A7">
        <w:rPr>
          <w:rFonts w:ascii="Arial" w:hAnsi="Arial" w:cs="Arial"/>
          <w:sz w:val="24"/>
        </w:rPr>
        <w:t>, è</w:t>
      </w:r>
      <w:r w:rsidR="00EE23CE" w:rsidRPr="00493C6A">
        <w:rPr>
          <w:rFonts w:ascii="Arial" w:hAnsi="Arial" w:cs="Arial"/>
          <w:sz w:val="24"/>
        </w:rPr>
        <w:t xml:space="preserve"> nuovo approccio culturale attraverso il quale </w:t>
      </w:r>
      <w:r w:rsidR="00EE23CE" w:rsidRPr="0077209C">
        <w:rPr>
          <w:rFonts w:ascii="Arial" w:hAnsi="Arial" w:cs="Arial"/>
          <w:b/>
          <w:sz w:val="24"/>
        </w:rPr>
        <w:t xml:space="preserve">generare, in modo "intelligente", condizioni infrastrutturali, tecnologiche e di </w:t>
      </w:r>
      <w:r w:rsidR="00EE23CE" w:rsidRPr="0077209C">
        <w:rPr>
          <w:rFonts w:ascii="Arial" w:hAnsi="Arial" w:cs="Arial"/>
          <w:b/>
          <w:i/>
          <w:sz w:val="24"/>
        </w:rPr>
        <w:t>governance</w:t>
      </w:r>
      <w:r w:rsidR="00EE23CE" w:rsidRPr="0077209C">
        <w:rPr>
          <w:rFonts w:ascii="Arial" w:hAnsi="Arial" w:cs="Arial"/>
          <w:b/>
          <w:sz w:val="24"/>
        </w:rPr>
        <w:t xml:space="preserve"> per produrre opportunità di lavoro, promuovere benessere sociale, aumentare la qualità della vita e favorire lo sviluppo sostenibile.</w:t>
      </w:r>
      <w:r w:rsidR="00EE23CE" w:rsidRPr="0077209C">
        <w:rPr>
          <w:rFonts w:ascii="Arial" w:hAnsi="Arial" w:cs="Arial"/>
          <w:sz w:val="24"/>
        </w:rPr>
        <w:t xml:space="preserve"> Un </w:t>
      </w:r>
      <w:r w:rsidR="00724C49">
        <w:rPr>
          <w:rFonts w:ascii="Arial" w:hAnsi="Arial" w:cs="Arial"/>
          <w:sz w:val="24"/>
        </w:rPr>
        <w:t>paradigma</w:t>
      </w:r>
      <w:r w:rsidR="00EE23CE" w:rsidRPr="0077209C">
        <w:rPr>
          <w:rFonts w:ascii="Arial" w:hAnsi="Arial" w:cs="Arial"/>
          <w:sz w:val="24"/>
        </w:rPr>
        <w:t xml:space="preserve"> culturale che deve coinvolgere l’interna macchina comunale, la Città e il </w:t>
      </w:r>
      <w:r w:rsidR="00FA512A">
        <w:rPr>
          <w:rFonts w:ascii="Arial" w:hAnsi="Arial" w:cs="Arial"/>
          <w:sz w:val="24"/>
        </w:rPr>
        <w:t>territorio</w:t>
      </w:r>
      <w:r w:rsidR="00EE23CE" w:rsidRPr="0077209C">
        <w:rPr>
          <w:rFonts w:ascii="Arial" w:hAnsi="Arial" w:cs="Arial"/>
          <w:sz w:val="24"/>
        </w:rPr>
        <w:t xml:space="preserve">. </w:t>
      </w:r>
      <w:r w:rsidR="00EE23CE" w:rsidRPr="0077209C">
        <w:rPr>
          <w:rFonts w:ascii="Arial" w:hAnsi="Arial" w:cs="Arial"/>
          <w:b/>
          <w:sz w:val="24"/>
        </w:rPr>
        <w:t xml:space="preserve">E’ il filo rosso </w:t>
      </w:r>
      <w:r w:rsidR="00807D4D" w:rsidRPr="0077209C">
        <w:rPr>
          <w:rFonts w:ascii="Arial" w:hAnsi="Arial" w:cs="Arial"/>
          <w:b/>
          <w:sz w:val="24"/>
        </w:rPr>
        <w:t xml:space="preserve">con il quale armonizzare tutte </w:t>
      </w:r>
      <w:r w:rsidR="00807D4D">
        <w:rPr>
          <w:rFonts w:ascii="Arial" w:hAnsi="Arial" w:cs="Arial"/>
          <w:b/>
          <w:sz w:val="24"/>
        </w:rPr>
        <w:t xml:space="preserve">le politiche </w:t>
      </w:r>
      <w:r w:rsidR="00EE23CE" w:rsidRPr="00493C6A">
        <w:rPr>
          <w:rFonts w:ascii="Arial" w:hAnsi="Arial" w:cs="Arial"/>
          <w:b/>
          <w:sz w:val="24"/>
        </w:rPr>
        <w:t>della futura</w:t>
      </w:r>
      <w:r w:rsidR="003D39A7">
        <w:rPr>
          <w:rFonts w:ascii="Arial" w:hAnsi="Arial" w:cs="Arial"/>
          <w:b/>
          <w:sz w:val="24"/>
        </w:rPr>
        <w:t xml:space="preserve"> </w:t>
      </w:r>
      <w:r w:rsidR="00EE23CE" w:rsidRPr="00493C6A">
        <w:rPr>
          <w:rFonts w:ascii="Arial" w:hAnsi="Arial" w:cs="Arial"/>
          <w:b/>
          <w:sz w:val="24"/>
        </w:rPr>
        <w:t>Amministrazione</w:t>
      </w:r>
      <w:r w:rsidR="003D39A7">
        <w:rPr>
          <w:rFonts w:ascii="Arial" w:hAnsi="Arial" w:cs="Arial"/>
          <w:b/>
          <w:sz w:val="24"/>
        </w:rPr>
        <w:t xml:space="preserve"> comunale</w:t>
      </w:r>
      <w:r w:rsidR="00EE23CE" w:rsidRPr="00493C6A">
        <w:rPr>
          <w:rFonts w:ascii="Arial" w:hAnsi="Arial" w:cs="Arial"/>
          <w:b/>
          <w:sz w:val="24"/>
        </w:rPr>
        <w:t>.</w:t>
      </w:r>
      <w:r w:rsidR="00EE23CE">
        <w:rPr>
          <w:rFonts w:ascii="Arial" w:hAnsi="Arial" w:cs="Arial"/>
          <w:b/>
          <w:sz w:val="24"/>
        </w:rPr>
        <w:t xml:space="preserve"> </w:t>
      </w:r>
    </w:p>
    <w:p w:rsidR="002F4060" w:rsidRDefault="003D39A7" w:rsidP="00F5340B">
      <w:pPr>
        <w:spacing w:after="0" w:line="240" w:lineRule="auto"/>
        <w:ind w:firstLine="340"/>
        <w:jc w:val="both"/>
        <w:rPr>
          <w:rFonts w:ascii="Arial" w:hAnsi="Arial" w:cs="Arial"/>
          <w:sz w:val="24"/>
        </w:rPr>
      </w:pPr>
      <w:r>
        <w:rPr>
          <w:rFonts w:ascii="Arial" w:hAnsi="Arial" w:cs="Arial"/>
          <w:sz w:val="24"/>
        </w:rPr>
        <w:t>Con questa logica, i</w:t>
      </w:r>
      <w:r w:rsidR="00F93148" w:rsidRPr="00F93148">
        <w:rPr>
          <w:rFonts w:ascii="Arial" w:hAnsi="Arial" w:cs="Arial"/>
          <w:sz w:val="24"/>
        </w:rPr>
        <w:t xml:space="preserve">l </w:t>
      </w:r>
      <w:r w:rsidR="00F93148" w:rsidRPr="00F93148">
        <w:rPr>
          <w:rFonts w:ascii="Arial" w:hAnsi="Arial" w:cs="Arial"/>
          <w:b/>
          <w:sz w:val="24"/>
        </w:rPr>
        <w:t>Piano Strategico del Pinerolese</w:t>
      </w:r>
      <w:r w:rsidR="00F93148">
        <w:rPr>
          <w:rFonts w:ascii="Arial" w:hAnsi="Arial" w:cs="Arial"/>
          <w:sz w:val="24"/>
        </w:rPr>
        <w:t xml:space="preserve"> sarà un </w:t>
      </w:r>
      <w:r w:rsidR="002F4060">
        <w:rPr>
          <w:rFonts w:ascii="Arial" w:hAnsi="Arial" w:cs="Arial"/>
          <w:sz w:val="24"/>
        </w:rPr>
        <w:t xml:space="preserve">primo </w:t>
      </w:r>
      <w:r w:rsidR="00F93148">
        <w:rPr>
          <w:rFonts w:ascii="Arial" w:hAnsi="Arial" w:cs="Arial"/>
          <w:sz w:val="24"/>
        </w:rPr>
        <w:t>banco di prova sul quale si misurer</w:t>
      </w:r>
      <w:r w:rsidR="002F4060">
        <w:rPr>
          <w:rFonts w:ascii="Arial" w:hAnsi="Arial" w:cs="Arial"/>
          <w:sz w:val="24"/>
        </w:rPr>
        <w:t>anno:</w:t>
      </w:r>
    </w:p>
    <w:p w:rsidR="00F714A9" w:rsidRDefault="00F93148" w:rsidP="00BE1A5C">
      <w:pPr>
        <w:pStyle w:val="Paragrafoelenco"/>
        <w:numPr>
          <w:ilvl w:val="0"/>
          <w:numId w:val="36"/>
        </w:numPr>
        <w:spacing w:after="0" w:line="240" w:lineRule="auto"/>
        <w:jc w:val="both"/>
        <w:rPr>
          <w:rFonts w:ascii="Arial" w:hAnsi="Arial" w:cs="Arial"/>
          <w:sz w:val="24"/>
        </w:rPr>
      </w:pPr>
      <w:r w:rsidRPr="002F4060">
        <w:rPr>
          <w:rFonts w:ascii="Arial" w:hAnsi="Arial" w:cs="Arial"/>
          <w:sz w:val="24"/>
        </w:rPr>
        <w:t xml:space="preserve">la capacità di Pinerolo di assumere </w:t>
      </w:r>
      <w:r w:rsidR="00CE5785">
        <w:rPr>
          <w:rFonts w:ascii="Arial" w:hAnsi="Arial" w:cs="Arial"/>
          <w:sz w:val="24"/>
        </w:rPr>
        <w:t>un</w:t>
      </w:r>
      <w:r w:rsidRPr="002F4060">
        <w:rPr>
          <w:rFonts w:ascii="Arial" w:hAnsi="Arial" w:cs="Arial"/>
          <w:sz w:val="24"/>
        </w:rPr>
        <w:t xml:space="preserve"> ruolo di riferimento per il </w:t>
      </w:r>
      <w:r w:rsidR="00FA512A">
        <w:rPr>
          <w:rFonts w:ascii="Arial" w:hAnsi="Arial" w:cs="Arial"/>
          <w:sz w:val="24"/>
        </w:rPr>
        <w:t>territorio</w:t>
      </w:r>
      <w:r w:rsidR="00CE5785">
        <w:rPr>
          <w:rFonts w:ascii="Arial" w:hAnsi="Arial" w:cs="Arial"/>
          <w:sz w:val="24"/>
        </w:rPr>
        <w:t>;</w:t>
      </w:r>
      <w:r w:rsidRPr="002F4060">
        <w:rPr>
          <w:rFonts w:ascii="Arial" w:hAnsi="Arial" w:cs="Arial"/>
          <w:sz w:val="24"/>
        </w:rPr>
        <w:t xml:space="preserve"> ruolo che deve essere conquistato e riconosciuto sul campo da un </w:t>
      </w:r>
      <w:r w:rsidR="00FA512A">
        <w:rPr>
          <w:rFonts w:ascii="Arial" w:hAnsi="Arial" w:cs="Arial"/>
          <w:sz w:val="24"/>
        </w:rPr>
        <w:t>territorio</w:t>
      </w:r>
      <w:r w:rsidRPr="002F4060">
        <w:rPr>
          <w:rFonts w:ascii="Arial" w:hAnsi="Arial" w:cs="Arial"/>
          <w:sz w:val="24"/>
        </w:rPr>
        <w:t xml:space="preserve"> in grado di formulare una proposta politica unitaria</w:t>
      </w:r>
      <w:r w:rsidR="002F4060">
        <w:rPr>
          <w:rFonts w:ascii="Arial" w:hAnsi="Arial" w:cs="Arial"/>
          <w:sz w:val="24"/>
        </w:rPr>
        <w:t>,</w:t>
      </w:r>
    </w:p>
    <w:p w:rsidR="002F4060" w:rsidRPr="002F4060" w:rsidRDefault="002F4060" w:rsidP="00BE1A5C">
      <w:pPr>
        <w:pStyle w:val="Paragrafoelenco"/>
        <w:numPr>
          <w:ilvl w:val="0"/>
          <w:numId w:val="36"/>
        </w:numPr>
        <w:spacing w:after="0" w:line="240" w:lineRule="auto"/>
        <w:jc w:val="both"/>
        <w:rPr>
          <w:rFonts w:ascii="Arial" w:hAnsi="Arial" w:cs="Arial"/>
          <w:sz w:val="24"/>
        </w:rPr>
      </w:pPr>
      <w:r>
        <w:rPr>
          <w:rFonts w:ascii="Arial" w:hAnsi="Arial" w:cs="Arial"/>
          <w:sz w:val="24"/>
        </w:rPr>
        <w:t xml:space="preserve">la volontà politica di declinare sostenibilità, innovazione, solidarietà e inclusione in un progetto politico di </w:t>
      </w:r>
      <w:r w:rsidR="00FA512A">
        <w:rPr>
          <w:rFonts w:ascii="Arial" w:hAnsi="Arial" w:cs="Arial"/>
          <w:sz w:val="24"/>
        </w:rPr>
        <w:t>territorio</w:t>
      </w:r>
      <w:r>
        <w:rPr>
          <w:rFonts w:ascii="Arial" w:hAnsi="Arial" w:cs="Arial"/>
          <w:sz w:val="24"/>
        </w:rPr>
        <w:t xml:space="preserve"> ambizioso che vada oltre i singoli localismi e guardi agli altri territori interni ed esterni alla Città Metropolitana in termini di sinergie e non di competizione.</w:t>
      </w:r>
    </w:p>
    <w:p w:rsidR="00CE5785" w:rsidRDefault="005E016E" w:rsidP="005E016E">
      <w:pPr>
        <w:pStyle w:val="NormaleWeb"/>
        <w:spacing w:before="0" w:beforeAutospacing="0" w:after="0" w:afterAutospacing="0"/>
        <w:ind w:firstLine="340"/>
        <w:jc w:val="both"/>
        <w:rPr>
          <w:rFonts w:ascii="Arial" w:eastAsia="Calibri" w:hAnsi="Arial" w:cs="Arial"/>
          <w:b/>
          <w:lang w:eastAsia="en-US"/>
        </w:rPr>
      </w:pPr>
      <w:r>
        <w:rPr>
          <w:rFonts w:ascii="Arial" w:hAnsi="Arial" w:cs="Arial"/>
        </w:rPr>
        <w:t>In u</w:t>
      </w:r>
      <w:r w:rsidR="00383E0B">
        <w:rPr>
          <w:rFonts w:ascii="Arial" w:hAnsi="Arial" w:cs="Arial"/>
        </w:rPr>
        <w:t xml:space="preserve">n </w:t>
      </w:r>
      <w:r w:rsidR="00FA512A">
        <w:rPr>
          <w:rFonts w:ascii="Arial" w:hAnsi="Arial" w:cs="Arial"/>
        </w:rPr>
        <w:t>territorio</w:t>
      </w:r>
      <w:r w:rsidR="00383E0B">
        <w:rPr>
          <w:rFonts w:ascii="Arial" w:hAnsi="Arial" w:cs="Arial"/>
        </w:rPr>
        <w:t xml:space="preserve"> fortemente colpito dalla crisi economica</w:t>
      </w:r>
      <w:r>
        <w:rPr>
          <w:rFonts w:ascii="Arial" w:hAnsi="Arial" w:cs="Arial"/>
        </w:rPr>
        <w:t xml:space="preserve">, con bisogni sociali crescenti, e con una popolazione in costante “invecchiamento”, non si posso verificare condizioni di sviluppo se non si pensa ad un nuovo modello </w:t>
      </w:r>
      <w:r w:rsidR="003D39A7">
        <w:rPr>
          <w:rFonts w:ascii="Arial" w:hAnsi="Arial" w:cs="Arial"/>
        </w:rPr>
        <w:t xml:space="preserve">di </w:t>
      </w:r>
      <w:r w:rsidR="003D39A7" w:rsidRPr="003D39A7">
        <w:rPr>
          <w:rFonts w:ascii="Arial" w:hAnsi="Arial" w:cs="Arial"/>
          <w:i/>
        </w:rPr>
        <w:t>welfare</w:t>
      </w:r>
      <w:r w:rsidR="003D39A7">
        <w:rPr>
          <w:rFonts w:ascii="Arial" w:hAnsi="Arial" w:cs="Arial"/>
        </w:rPr>
        <w:t xml:space="preserve"> </w:t>
      </w:r>
      <w:r w:rsidRPr="00A41113">
        <w:rPr>
          <w:rFonts w:ascii="Arial" w:eastAsia="Calibri" w:hAnsi="Arial" w:cs="Arial"/>
          <w:lang w:eastAsia="en-US"/>
        </w:rPr>
        <w:t>che,</w:t>
      </w:r>
      <w:r>
        <w:rPr>
          <w:rFonts w:ascii="Arial" w:eastAsia="Calibri" w:hAnsi="Arial" w:cs="Arial"/>
          <w:b/>
          <w:lang w:eastAsia="en-US"/>
        </w:rPr>
        <w:t xml:space="preserve"> </w:t>
      </w:r>
      <w:r w:rsidRPr="00A41113">
        <w:rPr>
          <w:rFonts w:ascii="Arial" w:eastAsia="Calibri" w:hAnsi="Arial" w:cs="Arial"/>
          <w:lang w:eastAsia="en-US"/>
        </w:rPr>
        <w:t>oltre a raccogliere e redistribuire,</w:t>
      </w:r>
      <w:r>
        <w:rPr>
          <w:rFonts w:ascii="Arial" w:eastAsia="Calibri" w:hAnsi="Arial" w:cs="Arial"/>
          <w:b/>
          <w:lang w:eastAsia="en-US"/>
        </w:rPr>
        <w:t xml:space="preserve"> </w:t>
      </w:r>
      <w:r w:rsidRPr="00A41113">
        <w:rPr>
          <w:rFonts w:ascii="Arial" w:eastAsia="Calibri" w:hAnsi="Arial" w:cs="Arial"/>
          <w:b/>
          <w:lang w:eastAsia="en-US"/>
        </w:rPr>
        <w:t>rigener</w:t>
      </w:r>
      <w:r>
        <w:rPr>
          <w:rFonts w:ascii="Arial" w:eastAsia="Calibri" w:hAnsi="Arial" w:cs="Arial"/>
          <w:b/>
          <w:lang w:eastAsia="en-US"/>
        </w:rPr>
        <w:t>i</w:t>
      </w:r>
      <w:r w:rsidRPr="00A41113">
        <w:rPr>
          <w:rFonts w:ascii="Arial" w:eastAsia="Calibri" w:hAnsi="Arial" w:cs="Arial"/>
          <w:b/>
          <w:lang w:eastAsia="en-US"/>
        </w:rPr>
        <w:t xml:space="preserve"> le risorse, </w:t>
      </w:r>
      <w:r>
        <w:rPr>
          <w:rFonts w:ascii="Arial" w:eastAsia="Calibri" w:hAnsi="Arial" w:cs="Arial"/>
          <w:b/>
          <w:lang w:eastAsia="en-US"/>
        </w:rPr>
        <w:t xml:space="preserve">favorendo comportamenti responsabili </w:t>
      </w:r>
      <w:r w:rsidRPr="00A41113">
        <w:rPr>
          <w:rFonts w:ascii="Arial" w:eastAsia="Calibri" w:hAnsi="Arial" w:cs="Arial"/>
          <w:b/>
          <w:lang w:eastAsia="en-US"/>
        </w:rPr>
        <w:t xml:space="preserve">grazie </w:t>
      </w:r>
      <w:r>
        <w:rPr>
          <w:rFonts w:ascii="Arial" w:eastAsia="Calibri" w:hAnsi="Arial" w:cs="Arial"/>
          <w:b/>
          <w:lang w:eastAsia="en-US"/>
        </w:rPr>
        <w:t xml:space="preserve">ad un nuovo modo di </w:t>
      </w:r>
      <w:r w:rsidRPr="00A41113">
        <w:rPr>
          <w:rFonts w:ascii="Arial" w:eastAsia="Calibri" w:hAnsi="Arial" w:cs="Arial"/>
          <w:b/>
          <w:lang w:eastAsia="en-US"/>
        </w:rPr>
        <w:t xml:space="preserve">intendere i diritti e </w:t>
      </w:r>
      <w:r>
        <w:rPr>
          <w:rFonts w:ascii="Arial" w:eastAsia="Calibri" w:hAnsi="Arial" w:cs="Arial"/>
          <w:b/>
          <w:lang w:eastAsia="en-US"/>
        </w:rPr>
        <w:t xml:space="preserve">i </w:t>
      </w:r>
      <w:r w:rsidRPr="00A41113">
        <w:rPr>
          <w:rFonts w:ascii="Arial" w:eastAsia="Calibri" w:hAnsi="Arial" w:cs="Arial"/>
          <w:b/>
          <w:lang w:eastAsia="en-US"/>
        </w:rPr>
        <w:t>doveri sociali</w:t>
      </w:r>
      <w:r w:rsidR="002F4060">
        <w:rPr>
          <w:rFonts w:ascii="Arial" w:eastAsia="Calibri" w:hAnsi="Arial" w:cs="Arial"/>
          <w:b/>
          <w:lang w:eastAsia="en-US"/>
        </w:rPr>
        <w:t>,</w:t>
      </w:r>
      <w:r>
        <w:rPr>
          <w:rFonts w:ascii="Arial" w:eastAsia="Calibri" w:hAnsi="Arial" w:cs="Arial"/>
          <w:b/>
          <w:lang w:eastAsia="en-US"/>
        </w:rPr>
        <w:t xml:space="preserve"> attraverso l’avvio di un prototipo virtuoso di </w:t>
      </w:r>
      <w:r w:rsidRPr="002F4060">
        <w:rPr>
          <w:rFonts w:ascii="Arial" w:eastAsia="Calibri" w:hAnsi="Arial" w:cs="Arial"/>
          <w:b/>
          <w:i/>
          <w:lang w:eastAsia="en-US"/>
        </w:rPr>
        <w:t>welfare</w:t>
      </w:r>
      <w:r>
        <w:rPr>
          <w:rFonts w:ascii="Arial" w:eastAsia="Calibri" w:hAnsi="Arial" w:cs="Arial"/>
          <w:b/>
          <w:lang w:eastAsia="en-US"/>
        </w:rPr>
        <w:t xml:space="preserve"> solidale e sussidiario. </w:t>
      </w:r>
    </w:p>
    <w:p w:rsidR="005E016E" w:rsidRPr="00400304" w:rsidRDefault="00CE5785" w:rsidP="005E016E">
      <w:pPr>
        <w:pStyle w:val="NormaleWeb"/>
        <w:spacing w:before="0" w:beforeAutospacing="0" w:after="0" w:afterAutospacing="0"/>
        <w:ind w:firstLine="340"/>
        <w:jc w:val="both"/>
        <w:rPr>
          <w:rFonts w:ascii="Arial" w:eastAsia="Calibri" w:hAnsi="Arial" w:cs="Arial"/>
          <w:lang w:eastAsia="en-US"/>
        </w:rPr>
      </w:pPr>
      <w:r w:rsidRPr="00CE5785">
        <w:rPr>
          <w:rFonts w:ascii="Arial" w:eastAsia="Calibri" w:hAnsi="Arial" w:cs="Arial"/>
          <w:lang w:eastAsia="en-US"/>
        </w:rPr>
        <w:t>A</w:t>
      </w:r>
      <w:r w:rsidR="005E016E" w:rsidRPr="00CE5785">
        <w:rPr>
          <w:rFonts w:ascii="Arial" w:eastAsia="Calibri" w:hAnsi="Arial" w:cs="Arial"/>
          <w:lang w:eastAsia="en-US"/>
        </w:rPr>
        <w:t xml:space="preserve">ltresì indispensabile </w:t>
      </w:r>
      <w:r w:rsidR="003D39A7" w:rsidRPr="00CE5785">
        <w:rPr>
          <w:rFonts w:ascii="Arial" w:eastAsia="Calibri" w:hAnsi="Arial" w:cs="Arial"/>
          <w:lang w:eastAsia="en-US"/>
        </w:rPr>
        <w:t>è</w:t>
      </w:r>
      <w:r w:rsidR="003D39A7">
        <w:rPr>
          <w:rFonts w:ascii="Arial" w:eastAsia="Calibri" w:hAnsi="Arial" w:cs="Arial"/>
          <w:b/>
          <w:lang w:eastAsia="en-US"/>
        </w:rPr>
        <w:t xml:space="preserve"> </w:t>
      </w:r>
      <w:r w:rsidR="005E016E" w:rsidRPr="00CE5785">
        <w:rPr>
          <w:rFonts w:ascii="Arial" w:eastAsia="Calibri" w:hAnsi="Arial" w:cs="Arial"/>
          <w:b/>
          <w:lang w:eastAsia="en-US"/>
        </w:rPr>
        <w:t xml:space="preserve">inserire la salute, intesa come benessere fisico, psichico e sociale, in tutte le politiche che impattano con il </w:t>
      </w:r>
      <w:r w:rsidR="00FA512A">
        <w:rPr>
          <w:rFonts w:ascii="Arial" w:eastAsia="Calibri" w:hAnsi="Arial" w:cs="Arial"/>
          <w:b/>
          <w:lang w:eastAsia="en-US"/>
        </w:rPr>
        <w:t>territorio</w:t>
      </w:r>
      <w:r w:rsidR="005E016E" w:rsidRPr="00CE5785">
        <w:rPr>
          <w:rFonts w:ascii="Arial" w:eastAsia="Calibri" w:hAnsi="Arial" w:cs="Arial"/>
          <w:b/>
          <w:lang w:eastAsia="en-US"/>
        </w:rPr>
        <w:t>:</w:t>
      </w:r>
      <w:r w:rsidR="005E016E" w:rsidRPr="00400304">
        <w:rPr>
          <w:rFonts w:ascii="Arial" w:eastAsia="Calibri" w:hAnsi="Arial" w:cs="Arial"/>
          <w:lang w:eastAsia="en-US"/>
        </w:rPr>
        <w:t xml:space="preserve"> il consumo del suolo, la qualità dell’acqua e dell’aria, lo smaltimento dei rifiuti, i trasporti, la mobilità, la sicurezza sul lavoro, ecc., nella consapevolezza che la qualità della salute delle persone è direttamente proporzionale alla qualità della salute delle comunità e viceversa.</w:t>
      </w:r>
    </w:p>
    <w:p w:rsidR="00CE5785" w:rsidRDefault="00124E34" w:rsidP="00124E34">
      <w:pPr>
        <w:spacing w:after="0" w:line="240" w:lineRule="auto"/>
        <w:ind w:firstLine="340"/>
        <w:jc w:val="both"/>
        <w:rPr>
          <w:rFonts w:ascii="Arial" w:hAnsi="Arial" w:cs="Arial"/>
          <w:sz w:val="24"/>
          <w:szCs w:val="24"/>
        </w:rPr>
      </w:pPr>
      <w:r w:rsidRPr="00124E34">
        <w:rPr>
          <w:rFonts w:ascii="Arial" w:hAnsi="Arial" w:cs="Arial"/>
          <w:sz w:val="24"/>
          <w:szCs w:val="24"/>
        </w:rPr>
        <w:t>Un</w:t>
      </w:r>
      <w:r w:rsidR="00853D4D">
        <w:rPr>
          <w:rFonts w:ascii="Arial" w:hAnsi="Arial" w:cs="Arial"/>
          <w:sz w:val="24"/>
          <w:szCs w:val="24"/>
        </w:rPr>
        <w:t>a</w:t>
      </w:r>
      <w:r w:rsidRPr="00124E34">
        <w:rPr>
          <w:rFonts w:ascii="Arial" w:hAnsi="Arial" w:cs="Arial"/>
          <w:sz w:val="24"/>
          <w:szCs w:val="24"/>
        </w:rPr>
        <w:t xml:space="preserve"> città e un </w:t>
      </w:r>
      <w:r w:rsidR="00FA512A">
        <w:rPr>
          <w:rFonts w:ascii="Arial" w:hAnsi="Arial" w:cs="Arial"/>
          <w:sz w:val="24"/>
          <w:szCs w:val="24"/>
        </w:rPr>
        <w:t>territorio</w:t>
      </w:r>
      <w:r w:rsidRPr="00124E34">
        <w:rPr>
          <w:rFonts w:ascii="Arial" w:hAnsi="Arial" w:cs="Arial"/>
          <w:sz w:val="24"/>
          <w:szCs w:val="24"/>
        </w:rPr>
        <w:t xml:space="preserve"> intelligenti, che guardano al futuro, non possono certamente costruire il loro domani senza l’intervento determinante</w:t>
      </w:r>
      <w:r w:rsidR="003D39A7">
        <w:rPr>
          <w:rFonts w:ascii="Arial" w:hAnsi="Arial" w:cs="Arial"/>
          <w:sz w:val="24"/>
          <w:szCs w:val="24"/>
        </w:rPr>
        <w:t>,</w:t>
      </w:r>
      <w:r w:rsidRPr="00124E34">
        <w:rPr>
          <w:rFonts w:ascii="Arial" w:hAnsi="Arial" w:cs="Arial"/>
          <w:sz w:val="24"/>
          <w:szCs w:val="24"/>
        </w:rPr>
        <w:t xml:space="preserve"> e in prima persona</w:t>
      </w:r>
      <w:r w:rsidR="00CE5785">
        <w:rPr>
          <w:rFonts w:ascii="Arial" w:hAnsi="Arial" w:cs="Arial"/>
          <w:sz w:val="24"/>
          <w:szCs w:val="24"/>
        </w:rPr>
        <w:t>, dei giovani</w:t>
      </w:r>
      <w:r w:rsidR="003D5D2A">
        <w:rPr>
          <w:rFonts w:ascii="Arial" w:hAnsi="Arial" w:cs="Arial"/>
          <w:sz w:val="24"/>
          <w:szCs w:val="24"/>
        </w:rPr>
        <w:t>, di tutti i giovani</w:t>
      </w:r>
      <w:r w:rsidR="00CE5785">
        <w:rPr>
          <w:rFonts w:ascii="Arial" w:hAnsi="Arial" w:cs="Arial"/>
          <w:sz w:val="24"/>
          <w:szCs w:val="24"/>
        </w:rPr>
        <w:t>:</w:t>
      </w:r>
    </w:p>
    <w:p w:rsidR="00CE5785" w:rsidRDefault="00124E34" w:rsidP="00CE5785">
      <w:pPr>
        <w:pStyle w:val="Paragrafoelenco"/>
        <w:numPr>
          <w:ilvl w:val="0"/>
          <w:numId w:val="40"/>
        </w:numPr>
        <w:spacing w:after="0" w:line="240" w:lineRule="auto"/>
        <w:jc w:val="both"/>
        <w:rPr>
          <w:rFonts w:ascii="Arial" w:hAnsi="Arial" w:cs="Arial"/>
          <w:sz w:val="24"/>
          <w:szCs w:val="24"/>
        </w:rPr>
      </w:pPr>
      <w:r w:rsidRPr="00CE5785">
        <w:rPr>
          <w:rFonts w:ascii="Arial" w:hAnsi="Arial" w:cs="Arial"/>
          <w:sz w:val="24"/>
          <w:szCs w:val="24"/>
        </w:rPr>
        <w:t xml:space="preserve">passando </w:t>
      </w:r>
      <w:r w:rsidRPr="00CE5785">
        <w:rPr>
          <w:rFonts w:ascii="Arial" w:hAnsi="Arial" w:cs="Arial"/>
          <w:b/>
          <w:sz w:val="24"/>
          <w:szCs w:val="24"/>
        </w:rPr>
        <w:t>dalle politiche “per” i giovani alle politiche “dei” giovani</w:t>
      </w:r>
      <w:r w:rsidRPr="00CE5785">
        <w:rPr>
          <w:rFonts w:ascii="Arial" w:hAnsi="Arial" w:cs="Arial"/>
          <w:sz w:val="24"/>
          <w:szCs w:val="24"/>
        </w:rPr>
        <w:t>,</w:t>
      </w:r>
    </w:p>
    <w:p w:rsidR="00124E34" w:rsidRPr="00CE5785" w:rsidRDefault="00124E34" w:rsidP="00CE5785">
      <w:pPr>
        <w:pStyle w:val="Paragrafoelenco"/>
        <w:numPr>
          <w:ilvl w:val="0"/>
          <w:numId w:val="40"/>
        </w:numPr>
        <w:spacing w:after="0" w:line="240" w:lineRule="auto"/>
        <w:jc w:val="both"/>
        <w:rPr>
          <w:rFonts w:ascii="Arial" w:hAnsi="Arial" w:cs="Arial"/>
          <w:sz w:val="24"/>
          <w:szCs w:val="24"/>
        </w:rPr>
      </w:pPr>
      <w:r w:rsidRPr="00CE5785">
        <w:rPr>
          <w:rFonts w:ascii="Arial" w:hAnsi="Arial" w:cs="Arial"/>
          <w:sz w:val="24"/>
          <w:szCs w:val="24"/>
        </w:rPr>
        <w:t xml:space="preserve">favorendo la formazione di </w:t>
      </w:r>
      <w:r w:rsidRPr="00CE5785">
        <w:rPr>
          <w:rFonts w:ascii="Arial" w:hAnsi="Arial" w:cs="Arial"/>
          <w:b/>
          <w:sz w:val="24"/>
          <w:szCs w:val="24"/>
        </w:rPr>
        <w:t>“cantieri per la progettualità giovanile”</w:t>
      </w:r>
      <w:r w:rsidRPr="00CE5785">
        <w:rPr>
          <w:rFonts w:ascii="Arial" w:hAnsi="Arial" w:cs="Arial"/>
          <w:sz w:val="24"/>
          <w:szCs w:val="24"/>
        </w:rPr>
        <w:t xml:space="preserve"> e di fucine di idee dalle quali possano nascere opportunità di lavoro e di crescita sociale.</w:t>
      </w:r>
    </w:p>
    <w:p w:rsidR="00124E34" w:rsidRPr="00CF5EAA" w:rsidRDefault="00124E34" w:rsidP="00124E34">
      <w:pPr>
        <w:spacing w:after="0" w:line="240" w:lineRule="auto"/>
        <w:ind w:firstLine="340"/>
        <w:jc w:val="both"/>
        <w:rPr>
          <w:rFonts w:ascii="Arial" w:hAnsi="Arial" w:cs="Arial"/>
          <w:b/>
          <w:sz w:val="24"/>
          <w:szCs w:val="24"/>
        </w:rPr>
      </w:pPr>
      <w:r w:rsidRPr="00CF5EAA">
        <w:rPr>
          <w:rFonts w:ascii="Arial" w:hAnsi="Arial" w:cs="Arial"/>
          <w:b/>
          <w:sz w:val="24"/>
          <w:szCs w:val="24"/>
        </w:rPr>
        <w:t>La cultura e il turismo non devono più essere le Cenerentole del nostro sviluppo economico.</w:t>
      </w:r>
    </w:p>
    <w:p w:rsidR="00124E34" w:rsidRPr="00124E34" w:rsidRDefault="00E72340" w:rsidP="00124E34">
      <w:pPr>
        <w:spacing w:after="0" w:line="240" w:lineRule="auto"/>
        <w:ind w:firstLine="340"/>
        <w:jc w:val="both"/>
        <w:rPr>
          <w:rFonts w:ascii="Arial" w:hAnsi="Arial" w:cs="Arial"/>
          <w:sz w:val="24"/>
          <w:szCs w:val="24"/>
        </w:rPr>
      </w:pPr>
      <w:r>
        <w:rPr>
          <w:rFonts w:ascii="Arial" w:hAnsi="Arial" w:cs="Arial"/>
          <w:sz w:val="24"/>
          <w:szCs w:val="24"/>
        </w:rPr>
        <w:t>L</w:t>
      </w:r>
      <w:r w:rsidR="00124E34" w:rsidRPr="00124E34">
        <w:rPr>
          <w:rFonts w:ascii="Arial" w:hAnsi="Arial" w:cs="Arial"/>
          <w:sz w:val="24"/>
          <w:szCs w:val="24"/>
        </w:rPr>
        <w:t xml:space="preserve">a costituzione di una </w:t>
      </w:r>
      <w:r w:rsidR="00124E34" w:rsidRPr="00124E34">
        <w:rPr>
          <w:rFonts w:ascii="Arial" w:hAnsi="Arial" w:cs="Arial"/>
          <w:b/>
          <w:sz w:val="24"/>
          <w:szCs w:val="24"/>
        </w:rPr>
        <w:t>Fondazione alla quale assegnare la valorizzazione e la gestione dell’intero patrimonio culturale, inclusi i beni architettonici e monumenta</w:t>
      </w:r>
      <w:r w:rsidR="00853D4D">
        <w:rPr>
          <w:rFonts w:ascii="Arial" w:hAnsi="Arial" w:cs="Arial"/>
          <w:b/>
          <w:sz w:val="24"/>
          <w:szCs w:val="24"/>
        </w:rPr>
        <w:t>l</w:t>
      </w:r>
      <w:r w:rsidR="00124E34" w:rsidRPr="00124E34">
        <w:rPr>
          <w:rFonts w:ascii="Arial" w:hAnsi="Arial" w:cs="Arial"/>
          <w:b/>
          <w:sz w:val="24"/>
          <w:szCs w:val="24"/>
        </w:rPr>
        <w:t>i comunali</w:t>
      </w:r>
      <w:r w:rsidR="00124E34" w:rsidRPr="00124E34">
        <w:rPr>
          <w:rFonts w:ascii="Arial" w:hAnsi="Arial" w:cs="Arial"/>
          <w:sz w:val="24"/>
          <w:szCs w:val="24"/>
        </w:rPr>
        <w:t xml:space="preserve"> è lo strumento con il quale poter agire con flessibilità e tempestività per </w:t>
      </w:r>
      <w:r w:rsidR="00EE23CE">
        <w:rPr>
          <w:rFonts w:ascii="Arial" w:hAnsi="Arial" w:cs="Arial"/>
          <w:sz w:val="24"/>
          <w:szCs w:val="24"/>
        </w:rPr>
        <w:t xml:space="preserve">riordinare l’organizzazione dei musei, </w:t>
      </w:r>
      <w:r w:rsidR="00124E34" w:rsidRPr="00124E34">
        <w:rPr>
          <w:rFonts w:ascii="Arial" w:hAnsi="Arial" w:cs="Arial"/>
          <w:sz w:val="24"/>
          <w:szCs w:val="24"/>
        </w:rPr>
        <w:t>attrarre risorse economiche e l’interesse di soggetti privati nella gestione e nella promozione di eventi culturali.</w:t>
      </w:r>
    </w:p>
    <w:p w:rsidR="006B1E50" w:rsidRPr="00CF5EAA" w:rsidRDefault="006B1E50" w:rsidP="006B1E50">
      <w:pPr>
        <w:spacing w:after="0" w:line="240" w:lineRule="auto"/>
        <w:ind w:firstLine="340"/>
        <w:jc w:val="both"/>
        <w:rPr>
          <w:rFonts w:ascii="Arial" w:hAnsi="Arial" w:cs="Arial"/>
          <w:b/>
          <w:sz w:val="24"/>
          <w:szCs w:val="24"/>
        </w:rPr>
      </w:pPr>
      <w:r w:rsidRPr="00CF5EAA">
        <w:rPr>
          <w:rFonts w:ascii="Arial" w:hAnsi="Arial" w:cs="Arial"/>
          <w:b/>
          <w:sz w:val="24"/>
          <w:szCs w:val="24"/>
        </w:rPr>
        <w:t>La cultura e il turismo non devono più essere le Cenerentole del nostro sviluppo economico.</w:t>
      </w:r>
    </w:p>
    <w:p w:rsidR="00E72340" w:rsidRDefault="00124E34" w:rsidP="00124E34">
      <w:pPr>
        <w:spacing w:after="0" w:line="240" w:lineRule="auto"/>
        <w:ind w:firstLine="340"/>
        <w:jc w:val="both"/>
        <w:rPr>
          <w:rFonts w:ascii="Arial" w:hAnsi="Arial" w:cs="Arial"/>
          <w:sz w:val="24"/>
          <w:szCs w:val="24"/>
        </w:rPr>
      </w:pPr>
      <w:r w:rsidRPr="00124E34">
        <w:rPr>
          <w:rFonts w:ascii="Arial" w:hAnsi="Arial" w:cs="Arial"/>
          <w:sz w:val="24"/>
          <w:szCs w:val="24"/>
        </w:rPr>
        <w:t xml:space="preserve">Pinerolo e il Pinerolese hanno una miriade di grandi e piccoli gioielli artistici e culturali ai più sconosciuti, una storia degna di diventare un </w:t>
      </w:r>
      <w:r w:rsidRPr="00E72340">
        <w:rPr>
          <w:rFonts w:ascii="Arial" w:hAnsi="Arial" w:cs="Arial"/>
          <w:b/>
          <w:i/>
          <w:sz w:val="24"/>
          <w:szCs w:val="24"/>
        </w:rPr>
        <w:t>brand</w:t>
      </w:r>
      <w:r w:rsidRPr="00E72340">
        <w:rPr>
          <w:rFonts w:ascii="Arial" w:hAnsi="Arial" w:cs="Arial"/>
          <w:b/>
          <w:sz w:val="24"/>
          <w:szCs w:val="24"/>
        </w:rPr>
        <w:t xml:space="preserve"> territoriale.</w:t>
      </w:r>
      <w:r w:rsidRPr="00124E34">
        <w:rPr>
          <w:rFonts w:ascii="Arial" w:hAnsi="Arial" w:cs="Arial"/>
          <w:sz w:val="24"/>
          <w:szCs w:val="24"/>
        </w:rPr>
        <w:t xml:space="preserve"> Attrazioni che, se inserit</w:t>
      </w:r>
      <w:r w:rsidR="00E72340">
        <w:rPr>
          <w:rFonts w:ascii="Arial" w:hAnsi="Arial" w:cs="Arial"/>
          <w:sz w:val="24"/>
          <w:szCs w:val="24"/>
        </w:rPr>
        <w:t>e</w:t>
      </w:r>
      <w:r w:rsidRPr="00124E34">
        <w:rPr>
          <w:rFonts w:ascii="Arial" w:hAnsi="Arial" w:cs="Arial"/>
          <w:sz w:val="24"/>
          <w:szCs w:val="24"/>
        </w:rPr>
        <w:t xml:space="preserve"> in uno o più progetti organici, possono diventare il veicolo per far conosce al mondo (sottolineo al mondo) Pinerolo e il Pinerolese.</w:t>
      </w:r>
      <w:r w:rsidR="00E72340">
        <w:rPr>
          <w:rFonts w:ascii="Arial" w:hAnsi="Arial" w:cs="Arial"/>
          <w:sz w:val="24"/>
          <w:szCs w:val="24"/>
        </w:rPr>
        <w:t xml:space="preserve"> Ma per cogliere l’obiettivo occorre andare oltre le divisioni, i personalismi, le autoreferenzialità che, fino ad oggi, hanno </w:t>
      </w:r>
      <w:r w:rsidR="00501D5D">
        <w:rPr>
          <w:rFonts w:ascii="Arial" w:hAnsi="Arial" w:cs="Arial"/>
          <w:sz w:val="24"/>
          <w:szCs w:val="24"/>
        </w:rPr>
        <w:t xml:space="preserve">consentito </w:t>
      </w:r>
      <w:r w:rsidR="00724C49">
        <w:rPr>
          <w:rFonts w:ascii="Arial" w:hAnsi="Arial" w:cs="Arial"/>
          <w:sz w:val="24"/>
          <w:szCs w:val="24"/>
        </w:rPr>
        <w:t xml:space="preserve">di lavorare </w:t>
      </w:r>
      <w:r w:rsidR="00E72340">
        <w:rPr>
          <w:rFonts w:ascii="Arial" w:hAnsi="Arial" w:cs="Arial"/>
          <w:sz w:val="24"/>
          <w:szCs w:val="24"/>
        </w:rPr>
        <w:t>a compartimenti stagni, in perenne competizione, senza sinergie e coordinamento.</w:t>
      </w:r>
    </w:p>
    <w:p w:rsidR="00EE23CE" w:rsidRDefault="00FE1055" w:rsidP="00124E34">
      <w:pPr>
        <w:spacing w:after="0" w:line="240" w:lineRule="auto"/>
        <w:ind w:firstLine="340"/>
        <w:jc w:val="both"/>
        <w:rPr>
          <w:rFonts w:ascii="Arial" w:hAnsi="Arial" w:cs="Arial"/>
          <w:sz w:val="24"/>
          <w:szCs w:val="24"/>
        </w:rPr>
      </w:pPr>
      <w:r>
        <w:rPr>
          <w:rFonts w:ascii="Arial" w:hAnsi="Arial" w:cs="Arial"/>
          <w:sz w:val="24"/>
          <w:szCs w:val="24"/>
        </w:rPr>
        <w:t>U</w:t>
      </w:r>
      <w:r w:rsidR="00E72340">
        <w:rPr>
          <w:rFonts w:ascii="Arial" w:hAnsi="Arial" w:cs="Arial"/>
          <w:sz w:val="24"/>
          <w:szCs w:val="24"/>
        </w:rPr>
        <w:t xml:space="preserve">na Città e un </w:t>
      </w:r>
      <w:r w:rsidR="00FA512A">
        <w:rPr>
          <w:rFonts w:ascii="Arial" w:hAnsi="Arial" w:cs="Arial"/>
          <w:sz w:val="24"/>
          <w:szCs w:val="24"/>
        </w:rPr>
        <w:t>territorio</w:t>
      </w:r>
      <w:r w:rsidR="00EE23CE">
        <w:rPr>
          <w:rFonts w:ascii="Arial" w:hAnsi="Arial" w:cs="Arial"/>
          <w:sz w:val="24"/>
          <w:szCs w:val="24"/>
        </w:rPr>
        <w:t xml:space="preserve"> </w:t>
      </w:r>
      <w:r w:rsidR="00EE23CE" w:rsidRPr="00EE23CE">
        <w:rPr>
          <w:rFonts w:ascii="Arial" w:hAnsi="Arial" w:cs="Arial"/>
          <w:i/>
          <w:sz w:val="24"/>
          <w:szCs w:val="24"/>
        </w:rPr>
        <w:t>smart</w:t>
      </w:r>
      <w:r w:rsidR="00EE23CE">
        <w:rPr>
          <w:rFonts w:ascii="Arial" w:hAnsi="Arial" w:cs="Arial"/>
          <w:i/>
          <w:sz w:val="24"/>
          <w:szCs w:val="24"/>
        </w:rPr>
        <w:t xml:space="preserve"> </w:t>
      </w:r>
      <w:r w:rsidRPr="00FE1055">
        <w:rPr>
          <w:rFonts w:ascii="Arial" w:hAnsi="Arial" w:cs="Arial"/>
          <w:sz w:val="24"/>
          <w:szCs w:val="24"/>
        </w:rPr>
        <w:t>non possono essere immaginati</w:t>
      </w:r>
      <w:r>
        <w:rPr>
          <w:rFonts w:ascii="Arial" w:hAnsi="Arial" w:cs="Arial"/>
          <w:i/>
          <w:sz w:val="24"/>
          <w:szCs w:val="24"/>
        </w:rPr>
        <w:t xml:space="preserve"> </w:t>
      </w:r>
      <w:r w:rsidR="00EE23CE">
        <w:rPr>
          <w:rFonts w:ascii="Arial" w:hAnsi="Arial" w:cs="Arial"/>
          <w:sz w:val="24"/>
          <w:szCs w:val="24"/>
        </w:rPr>
        <w:t>senza:</w:t>
      </w:r>
    </w:p>
    <w:p w:rsidR="00102F77" w:rsidRDefault="00724C49" w:rsidP="00BE1A5C">
      <w:pPr>
        <w:pStyle w:val="Paragrafoelenco"/>
        <w:numPr>
          <w:ilvl w:val="0"/>
          <w:numId w:val="37"/>
        </w:numPr>
        <w:spacing w:after="0" w:line="240" w:lineRule="auto"/>
        <w:jc w:val="both"/>
        <w:rPr>
          <w:rFonts w:ascii="Arial" w:hAnsi="Arial" w:cs="Arial"/>
          <w:sz w:val="24"/>
          <w:szCs w:val="24"/>
        </w:rPr>
      </w:pPr>
      <w:r>
        <w:rPr>
          <w:rFonts w:ascii="Arial" w:hAnsi="Arial" w:cs="Arial"/>
          <w:sz w:val="24"/>
          <w:szCs w:val="24"/>
        </w:rPr>
        <w:t>innescare</w:t>
      </w:r>
      <w:r w:rsidR="00102F77">
        <w:rPr>
          <w:rFonts w:ascii="Arial" w:hAnsi="Arial" w:cs="Arial"/>
          <w:sz w:val="24"/>
          <w:szCs w:val="24"/>
        </w:rPr>
        <w:t xml:space="preserve"> processi di partecipazione attiva dei Cittadini,</w:t>
      </w:r>
    </w:p>
    <w:p w:rsidR="00102F77" w:rsidRDefault="00102F77" w:rsidP="00BE1A5C">
      <w:pPr>
        <w:pStyle w:val="Paragrafoelenco"/>
        <w:numPr>
          <w:ilvl w:val="0"/>
          <w:numId w:val="37"/>
        </w:numPr>
        <w:spacing w:after="0" w:line="240" w:lineRule="auto"/>
        <w:jc w:val="both"/>
        <w:rPr>
          <w:rFonts w:ascii="Arial" w:hAnsi="Arial" w:cs="Arial"/>
          <w:sz w:val="24"/>
          <w:szCs w:val="24"/>
        </w:rPr>
      </w:pPr>
      <w:r>
        <w:rPr>
          <w:rFonts w:ascii="Arial" w:hAnsi="Arial" w:cs="Arial"/>
          <w:sz w:val="24"/>
          <w:szCs w:val="24"/>
        </w:rPr>
        <w:t>disciplinare la cura e la rigenerazione dei beni comuni,</w:t>
      </w:r>
    </w:p>
    <w:p w:rsidR="00480D52" w:rsidRDefault="00480D52" w:rsidP="00480D52">
      <w:pPr>
        <w:pStyle w:val="Paragrafoelenco"/>
        <w:numPr>
          <w:ilvl w:val="0"/>
          <w:numId w:val="37"/>
        </w:numPr>
        <w:spacing w:after="0" w:line="240" w:lineRule="auto"/>
        <w:jc w:val="both"/>
        <w:rPr>
          <w:rFonts w:ascii="Arial" w:hAnsi="Arial" w:cs="Arial"/>
          <w:sz w:val="24"/>
          <w:szCs w:val="24"/>
        </w:rPr>
      </w:pPr>
      <w:r>
        <w:rPr>
          <w:rFonts w:ascii="Arial" w:hAnsi="Arial" w:cs="Arial"/>
          <w:sz w:val="24"/>
          <w:szCs w:val="24"/>
        </w:rPr>
        <w:t>investire nell’Agenda Digitale per:</w:t>
      </w:r>
    </w:p>
    <w:p w:rsidR="00480D52" w:rsidRDefault="00480D52" w:rsidP="00480D52">
      <w:pPr>
        <w:pStyle w:val="Paragrafoelenco"/>
        <w:numPr>
          <w:ilvl w:val="1"/>
          <w:numId w:val="37"/>
        </w:numPr>
        <w:spacing w:after="0" w:line="240" w:lineRule="auto"/>
        <w:ind w:left="709" w:hanging="283"/>
        <w:jc w:val="both"/>
        <w:rPr>
          <w:rFonts w:ascii="Arial" w:hAnsi="Arial" w:cs="Arial"/>
          <w:sz w:val="24"/>
          <w:szCs w:val="24"/>
        </w:rPr>
      </w:pPr>
      <w:r>
        <w:rPr>
          <w:rFonts w:ascii="Arial" w:hAnsi="Arial" w:cs="Arial"/>
          <w:sz w:val="24"/>
          <w:szCs w:val="24"/>
        </w:rPr>
        <w:t xml:space="preserve">ridurre la burocrazia e rendere la </w:t>
      </w:r>
      <w:r w:rsidRPr="00480D52">
        <w:rPr>
          <w:rFonts w:ascii="Arial" w:hAnsi="Arial" w:cs="Arial"/>
          <w:sz w:val="24"/>
          <w:szCs w:val="24"/>
        </w:rPr>
        <w:t>Pubblica amministrazione più efficiente e trasparente,</w:t>
      </w:r>
    </w:p>
    <w:p w:rsidR="00480D52" w:rsidRDefault="00480D52" w:rsidP="00480D52">
      <w:pPr>
        <w:pStyle w:val="Paragrafoelenco"/>
        <w:numPr>
          <w:ilvl w:val="1"/>
          <w:numId w:val="37"/>
        </w:numPr>
        <w:spacing w:after="0" w:line="240" w:lineRule="auto"/>
        <w:ind w:left="709" w:hanging="283"/>
        <w:jc w:val="both"/>
        <w:rPr>
          <w:rFonts w:ascii="Arial" w:hAnsi="Arial" w:cs="Arial"/>
          <w:sz w:val="24"/>
          <w:szCs w:val="24"/>
        </w:rPr>
      </w:pPr>
      <w:r>
        <w:rPr>
          <w:rFonts w:ascii="Arial" w:hAnsi="Arial" w:cs="Arial"/>
          <w:sz w:val="24"/>
          <w:szCs w:val="24"/>
        </w:rPr>
        <w:t xml:space="preserve">dotare il </w:t>
      </w:r>
      <w:r w:rsidR="00FA512A">
        <w:rPr>
          <w:rFonts w:ascii="Arial" w:hAnsi="Arial" w:cs="Arial"/>
          <w:sz w:val="24"/>
          <w:szCs w:val="24"/>
        </w:rPr>
        <w:t>territorio</w:t>
      </w:r>
      <w:r>
        <w:rPr>
          <w:rFonts w:ascii="Arial" w:hAnsi="Arial" w:cs="Arial"/>
          <w:sz w:val="24"/>
          <w:szCs w:val="24"/>
        </w:rPr>
        <w:t xml:space="preserve"> di </w:t>
      </w:r>
      <w:r w:rsidRPr="00480D52">
        <w:rPr>
          <w:rFonts w:ascii="Arial" w:hAnsi="Arial" w:cs="Arial"/>
          <w:sz w:val="24"/>
          <w:szCs w:val="24"/>
        </w:rPr>
        <w:t>infrastrutture e piattaforme abilitanti</w:t>
      </w:r>
      <w:r>
        <w:rPr>
          <w:rFonts w:ascii="Arial" w:hAnsi="Arial" w:cs="Arial"/>
          <w:sz w:val="24"/>
          <w:szCs w:val="24"/>
        </w:rPr>
        <w:t xml:space="preserve"> consentendo ai Cittadini e agli operatori economici di </w:t>
      </w:r>
      <w:r w:rsidRPr="00480D52">
        <w:rPr>
          <w:rFonts w:ascii="Arial" w:hAnsi="Arial" w:cs="Arial"/>
          <w:sz w:val="24"/>
          <w:szCs w:val="24"/>
        </w:rPr>
        <w:t>diventare co-produttori di servizi pubblici grazie al web 2.0</w:t>
      </w:r>
      <w:r>
        <w:rPr>
          <w:rFonts w:ascii="Arial" w:hAnsi="Arial" w:cs="Arial"/>
          <w:sz w:val="24"/>
          <w:szCs w:val="24"/>
        </w:rPr>
        <w:t>,</w:t>
      </w:r>
    </w:p>
    <w:p w:rsidR="00102F77" w:rsidRDefault="00807D4D" w:rsidP="00BE1A5C">
      <w:pPr>
        <w:pStyle w:val="Paragrafoelenco"/>
        <w:numPr>
          <w:ilvl w:val="0"/>
          <w:numId w:val="37"/>
        </w:numPr>
        <w:spacing w:after="0" w:line="240" w:lineRule="auto"/>
        <w:jc w:val="both"/>
        <w:rPr>
          <w:rFonts w:ascii="Arial" w:hAnsi="Arial" w:cs="Arial"/>
          <w:sz w:val="24"/>
          <w:szCs w:val="24"/>
        </w:rPr>
      </w:pPr>
      <w:r>
        <w:rPr>
          <w:rFonts w:ascii="Arial" w:hAnsi="Arial" w:cs="Arial"/>
          <w:sz w:val="24"/>
          <w:szCs w:val="24"/>
        </w:rPr>
        <w:t xml:space="preserve">ampliare la vocazione </w:t>
      </w:r>
      <w:r w:rsidRPr="00EE23CE">
        <w:rPr>
          <w:rFonts w:ascii="Arial" w:hAnsi="Arial" w:cs="Arial"/>
          <w:sz w:val="24"/>
          <w:szCs w:val="24"/>
        </w:rPr>
        <w:t>imprenditoriale</w:t>
      </w:r>
      <w:r w:rsidR="00501D5D">
        <w:rPr>
          <w:rFonts w:ascii="Arial" w:hAnsi="Arial" w:cs="Arial"/>
          <w:sz w:val="24"/>
          <w:szCs w:val="24"/>
        </w:rPr>
        <w:t>,</w:t>
      </w:r>
      <w:r w:rsidRPr="00EE23CE">
        <w:rPr>
          <w:rFonts w:ascii="Arial" w:hAnsi="Arial" w:cs="Arial"/>
          <w:sz w:val="24"/>
          <w:szCs w:val="24"/>
        </w:rPr>
        <w:t xml:space="preserve"> di struttura </w:t>
      </w:r>
      <w:r w:rsidRPr="00EE23CE">
        <w:rPr>
          <w:rFonts w:ascii="Arial" w:hAnsi="Arial" w:cs="Arial"/>
          <w:i/>
          <w:sz w:val="24"/>
          <w:szCs w:val="24"/>
        </w:rPr>
        <w:t>multi utilities</w:t>
      </w:r>
      <w:r w:rsidR="00501D5D">
        <w:rPr>
          <w:rFonts w:ascii="Arial" w:hAnsi="Arial" w:cs="Arial"/>
          <w:i/>
          <w:sz w:val="24"/>
          <w:szCs w:val="24"/>
        </w:rPr>
        <w:t>,</w:t>
      </w:r>
      <w:r w:rsidRPr="00EE23CE">
        <w:rPr>
          <w:rFonts w:ascii="Arial" w:hAnsi="Arial" w:cs="Arial"/>
          <w:sz w:val="24"/>
          <w:szCs w:val="24"/>
        </w:rPr>
        <w:t xml:space="preserve"> </w:t>
      </w:r>
      <w:r w:rsidR="00EE23CE" w:rsidRPr="00EE23CE">
        <w:rPr>
          <w:rFonts w:ascii="Arial" w:hAnsi="Arial" w:cs="Arial"/>
          <w:sz w:val="24"/>
          <w:szCs w:val="24"/>
        </w:rPr>
        <w:t xml:space="preserve">di ACEA nell’ambito delle azioni </w:t>
      </w:r>
      <w:r>
        <w:rPr>
          <w:rFonts w:ascii="Arial" w:hAnsi="Arial" w:cs="Arial"/>
          <w:sz w:val="24"/>
          <w:szCs w:val="24"/>
        </w:rPr>
        <w:t>volte a</w:t>
      </w:r>
      <w:r w:rsidR="00102F77">
        <w:rPr>
          <w:rFonts w:ascii="Arial" w:hAnsi="Arial" w:cs="Arial"/>
          <w:sz w:val="24"/>
          <w:szCs w:val="24"/>
        </w:rPr>
        <w:t>:</w:t>
      </w:r>
    </w:p>
    <w:p w:rsidR="00E72340" w:rsidRDefault="00EE23CE" w:rsidP="00BE1A5C">
      <w:pPr>
        <w:pStyle w:val="Paragrafoelenco"/>
        <w:numPr>
          <w:ilvl w:val="1"/>
          <w:numId w:val="37"/>
        </w:numPr>
        <w:spacing w:after="0" w:line="240" w:lineRule="auto"/>
        <w:ind w:left="709" w:hanging="283"/>
        <w:jc w:val="both"/>
        <w:rPr>
          <w:rFonts w:ascii="Arial" w:hAnsi="Arial" w:cs="Arial"/>
          <w:sz w:val="24"/>
          <w:szCs w:val="24"/>
        </w:rPr>
      </w:pPr>
      <w:r w:rsidRPr="00EE23CE">
        <w:rPr>
          <w:rFonts w:ascii="Arial" w:hAnsi="Arial" w:cs="Arial"/>
          <w:sz w:val="24"/>
          <w:szCs w:val="24"/>
        </w:rPr>
        <w:t>produ</w:t>
      </w:r>
      <w:r w:rsidR="00807D4D">
        <w:rPr>
          <w:rFonts w:ascii="Arial" w:hAnsi="Arial" w:cs="Arial"/>
          <w:sz w:val="24"/>
          <w:szCs w:val="24"/>
        </w:rPr>
        <w:t>rre</w:t>
      </w:r>
      <w:r w:rsidRPr="00EE23CE">
        <w:rPr>
          <w:rFonts w:ascii="Arial" w:hAnsi="Arial" w:cs="Arial"/>
          <w:sz w:val="24"/>
          <w:szCs w:val="24"/>
        </w:rPr>
        <w:t xml:space="preserve"> energia sostenibile</w:t>
      </w:r>
      <w:r w:rsidR="00102F77">
        <w:rPr>
          <w:rFonts w:ascii="Arial" w:hAnsi="Arial" w:cs="Arial"/>
          <w:sz w:val="24"/>
          <w:szCs w:val="24"/>
        </w:rPr>
        <w:t xml:space="preserve">, </w:t>
      </w:r>
      <w:r w:rsidR="00807D4D">
        <w:rPr>
          <w:rFonts w:ascii="Arial" w:hAnsi="Arial" w:cs="Arial"/>
          <w:sz w:val="24"/>
          <w:szCs w:val="24"/>
        </w:rPr>
        <w:t xml:space="preserve">come </w:t>
      </w:r>
      <w:r w:rsidRPr="00EE23CE">
        <w:rPr>
          <w:rFonts w:ascii="Arial" w:hAnsi="Arial" w:cs="Arial"/>
          <w:sz w:val="24"/>
          <w:szCs w:val="24"/>
        </w:rPr>
        <w:t>conseguen</w:t>
      </w:r>
      <w:r w:rsidR="00807D4D">
        <w:rPr>
          <w:rFonts w:ascii="Arial" w:hAnsi="Arial" w:cs="Arial"/>
          <w:sz w:val="24"/>
          <w:szCs w:val="24"/>
        </w:rPr>
        <w:t>za virtuosa dell</w:t>
      </w:r>
      <w:r w:rsidRPr="00EE23CE">
        <w:rPr>
          <w:rFonts w:ascii="Arial" w:hAnsi="Arial" w:cs="Arial"/>
          <w:sz w:val="24"/>
          <w:szCs w:val="24"/>
        </w:rPr>
        <w:t xml:space="preserve">’adesione di Pinerolo, e di tutti i Comuni del Pinerolese, al </w:t>
      </w:r>
      <w:r w:rsidRPr="003D5D2A">
        <w:rPr>
          <w:rFonts w:ascii="Arial" w:hAnsi="Arial" w:cs="Arial"/>
          <w:b/>
          <w:sz w:val="24"/>
          <w:szCs w:val="24"/>
        </w:rPr>
        <w:t>Patto dei Sindaci</w:t>
      </w:r>
      <w:r w:rsidR="00102F77">
        <w:rPr>
          <w:rFonts w:ascii="Arial" w:hAnsi="Arial" w:cs="Arial"/>
          <w:sz w:val="24"/>
          <w:szCs w:val="24"/>
        </w:rPr>
        <w:t>,</w:t>
      </w:r>
    </w:p>
    <w:p w:rsidR="00102F77" w:rsidRPr="00DF1F06" w:rsidRDefault="00102F77" w:rsidP="00BE1A5C">
      <w:pPr>
        <w:pStyle w:val="Paragrafoelenco"/>
        <w:numPr>
          <w:ilvl w:val="1"/>
          <w:numId w:val="37"/>
        </w:numPr>
        <w:spacing w:after="0" w:line="240" w:lineRule="auto"/>
        <w:ind w:left="709" w:hanging="283"/>
        <w:jc w:val="both"/>
        <w:rPr>
          <w:rFonts w:ascii="Arial" w:hAnsi="Arial" w:cs="Arial"/>
          <w:sz w:val="24"/>
        </w:rPr>
      </w:pPr>
      <w:r>
        <w:rPr>
          <w:rFonts w:ascii="Arial" w:hAnsi="Arial" w:cs="Arial"/>
          <w:sz w:val="24"/>
          <w:szCs w:val="24"/>
        </w:rPr>
        <w:t xml:space="preserve">aumentare la percentuale di raccolta differenziata </w:t>
      </w:r>
      <w:r w:rsidR="005931A1">
        <w:rPr>
          <w:rFonts w:ascii="Arial" w:hAnsi="Arial" w:cs="Arial"/>
          <w:sz w:val="24"/>
          <w:szCs w:val="24"/>
        </w:rPr>
        <w:t xml:space="preserve">in applicazione delle </w:t>
      </w:r>
      <w:r>
        <w:rPr>
          <w:rFonts w:ascii="Arial" w:hAnsi="Arial" w:cs="Arial"/>
          <w:sz w:val="24"/>
          <w:szCs w:val="24"/>
        </w:rPr>
        <w:t>politiche UE per</w:t>
      </w:r>
      <w:r w:rsidRPr="00DF1F06">
        <w:rPr>
          <w:rFonts w:ascii="Arial" w:hAnsi="Arial" w:cs="Arial"/>
          <w:sz w:val="24"/>
        </w:rPr>
        <w:t xml:space="preserve"> </w:t>
      </w:r>
      <w:r w:rsidRPr="00DF1F06">
        <w:rPr>
          <w:rFonts w:ascii="Arial" w:hAnsi="Arial" w:cs="Arial"/>
          <w:b/>
          <w:sz w:val="24"/>
        </w:rPr>
        <w:t>“Per un’economia circolare</w:t>
      </w:r>
      <w:r w:rsidR="005931A1">
        <w:rPr>
          <w:rFonts w:ascii="Arial" w:hAnsi="Arial" w:cs="Arial"/>
          <w:b/>
          <w:sz w:val="24"/>
        </w:rPr>
        <w:t>,</w:t>
      </w:r>
      <w:r w:rsidRPr="00DF1F06">
        <w:rPr>
          <w:rFonts w:ascii="Arial" w:hAnsi="Arial" w:cs="Arial"/>
          <w:b/>
          <w:sz w:val="24"/>
        </w:rPr>
        <w:t xml:space="preserve"> verso un’Europa a </w:t>
      </w:r>
      <w:r>
        <w:rPr>
          <w:rFonts w:ascii="Arial" w:hAnsi="Arial" w:cs="Arial"/>
          <w:b/>
          <w:sz w:val="24"/>
        </w:rPr>
        <w:t>r</w:t>
      </w:r>
      <w:r w:rsidRPr="00DF1F06">
        <w:rPr>
          <w:rFonts w:ascii="Arial" w:hAnsi="Arial" w:cs="Arial"/>
          <w:b/>
          <w:sz w:val="24"/>
        </w:rPr>
        <w:t xml:space="preserve">ifiuti </w:t>
      </w:r>
      <w:r>
        <w:rPr>
          <w:rFonts w:ascii="Arial" w:hAnsi="Arial" w:cs="Arial"/>
          <w:b/>
          <w:sz w:val="24"/>
        </w:rPr>
        <w:t>z</w:t>
      </w:r>
      <w:r w:rsidR="005931A1">
        <w:rPr>
          <w:rFonts w:ascii="Arial" w:hAnsi="Arial" w:cs="Arial"/>
          <w:b/>
          <w:sz w:val="24"/>
        </w:rPr>
        <w:t>ero”,</w:t>
      </w:r>
    </w:p>
    <w:p w:rsidR="005931A1" w:rsidRDefault="005931A1" w:rsidP="00BE1A5C">
      <w:pPr>
        <w:pStyle w:val="Paragrafoelenco"/>
        <w:numPr>
          <w:ilvl w:val="0"/>
          <w:numId w:val="37"/>
        </w:numPr>
        <w:spacing w:after="0" w:line="240" w:lineRule="auto"/>
        <w:jc w:val="both"/>
        <w:rPr>
          <w:rFonts w:ascii="Arial" w:hAnsi="Arial" w:cs="Arial"/>
          <w:sz w:val="24"/>
        </w:rPr>
      </w:pPr>
      <w:r>
        <w:rPr>
          <w:rFonts w:ascii="Arial" w:hAnsi="Arial" w:cs="Arial"/>
          <w:sz w:val="24"/>
          <w:szCs w:val="24"/>
        </w:rPr>
        <w:t xml:space="preserve">rivedere i criteri, le metodologie gestionali e manutentive del verde pubblico con l’adozione di una gestione </w:t>
      </w:r>
      <w:r w:rsidRPr="00CB4B68">
        <w:rPr>
          <w:rFonts w:ascii="Arial" w:hAnsi="Arial" w:cs="Arial"/>
          <w:sz w:val="24"/>
        </w:rPr>
        <w:t>differenziata dei vari ambiti</w:t>
      </w:r>
      <w:r>
        <w:rPr>
          <w:rFonts w:ascii="Arial" w:hAnsi="Arial" w:cs="Arial"/>
          <w:sz w:val="24"/>
        </w:rPr>
        <w:t>,</w:t>
      </w:r>
      <w:r w:rsidRPr="00CB4B68">
        <w:rPr>
          <w:rFonts w:ascii="Arial" w:hAnsi="Arial" w:cs="Arial"/>
          <w:sz w:val="24"/>
        </w:rPr>
        <w:t xml:space="preserve"> anche con il supporto di tecnologie innovative</w:t>
      </w:r>
      <w:r>
        <w:rPr>
          <w:rFonts w:ascii="Arial" w:hAnsi="Arial" w:cs="Arial"/>
          <w:sz w:val="24"/>
        </w:rPr>
        <w:t>,</w:t>
      </w:r>
      <w:r w:rsidRPr="00CB4B68">
        <w:rPr>
          <w:rFonts w:ascii="Arial" w:hAnsi="Arial" w:cs="Arial"/>
          <w:sz w:val="24"/>
        </w:rPr>
        <w:t xml:space="preserve"> per m</w:t>
      </w:r>
      <w:r w:rsidR="00501D5D">
        <w:rPr>
          <w:rFonts w:ascii="Arial" w:hAnsi="Arial" w:cs="Arial"/>
          <w:sz w:val="24"/>
        </w:rPr>
        <w:t>iglior</w:t>
      </w:r>
      <w:r w:rsidR="00853D4D">
        <w:rPr>
          <w:rFonts w:ascii="Arial" w:hAnsi="Arial" w:cs="Arial"/>
          <w:sz w:val="24"/>
        </w:rPr>
        <w:t>ar</w:t>
      </w:r>
      <w:r w:rsidR="00501D5D">
        <w:rPr>
          <w:rFonts w:ascii="Arial" w:hAnsi="Arial" w:cs="Arial"/>
          <w:sz w:val="24"/>
        </w:rPr>
        <w:t>e la qualità del servizio,</w:t>
      </w:r>
    </w:p>
    <w:p w:rsidR="006C4EAD" w:rsidRDefault="005931A1" w:rsidP="00DA64B6">
      <w:pPr>
        <w:pStyle w:val="Paragrafoelenco"/>
        <w:numPr>
          <w:ilvl w:val="0"/>
          <w:numId w:val="37"/>
        </w:numPr>
        <w:spacing w:after="120" w:line="240" w:lineRule="auto"/>
        <w:jc w:val="both"/>
        <w:rPr>
          <w:rFonts w:ascii="Arial" w:hAnsi="Arial" w:cs="Arial"/>
          <w:sz w:val="24"/>
          <w:szCs w:val="24"/>
        </w:rPr>
      </w:pPr>
      <w:r w:rsidRPr="0077209C">
        <w:rPr>
          <w:rFonts w:ascii="Arial" w:hAnsi="Arial" w:cs="Arial"/>
          <w:sz w:val="24"/>
          <w:szCs w:val="24"/>
        </w:rPr>
        <w:t>considerare l</w:t>
      </w:r>
      <w:r w:rsidRPr="0077209C">
        <w:rPr>
          <w:rFonts w:ascii="Arial" w:hAnsi="Arial" w:cs="Arial"/>
          <w:sz w:val="24"/>
        </w:rPr>
        <w:t>’</w:t>
      </w:r>
      <w:r w:rsidRPr="0077209C">
        <w:rPr>
          <w:rFonts w:ascii="Arial" w:hAnsi="Arial" w:cs="Arial"/>
          <w:b/>
          <w:sz w:val="24"/>
        </w:rPr>
        <w:t>agricoltura e la montagna</w:t>
      </w:r>
      <w:r w:rsidR="00210E6E" w:rsidRPr="0077209C">
        <w:rPr>
          <w:rFonts w:ascii="Arial" w:hAnsi="Arial" w:cs="Arial"/>
          <w:sz w:val="24"/>
        </w:rPr>
        <w:t xml:space="preserve"> </w:t>
      </w:r>
      <w:r w:rsidR="00210E6E" w:rsidRPr="005931A1">
        <w:rPr>
          <w:rFonts w:ascii="Arial" w:hAnsi="Arial" w:cs="Arial"/>
          <w:sz w:val="24"/>
        </w:rPr>
        <w:t xml:space="preserve">ambiti importanti </w:t>
      </w:r>
      <w:r>
        <w:rPr>
          <w:rFonts w:ascii="Arial" w:hAnsi="Arial" w:cs="Arial"/>
          <w:sz w:val="24"/>
        </w:rPr>
        <w:t>per</w:t>
      </w:r>
      <w:r w:rsidR="00210E6E" w:rsidRPr="005931A1">
        <w:rPr>
          <w:rFonts w:ascii="Arial" w:hAnsi="Arial" w:cs="Arial"/>
          <w:sz w:val="24"/>
        </w:rPr>
        <w:t xml:space="preserve"> lo sviluppo sostenibile</w:t>
      </w:r>
      <w:r w:rsidR="00DA64B6">
        <w:rPr>
          <w:rFonts w:ascii="Arial" w:hAnsi="Arial" w:cs="Arial"/>
          <w:sz w:val="24"/>
        </w:rPr>
        <w:t>,</w:t>
      </w:r>
    </w:p>
    <w:p w:rsidR="00D75433" w:rsidRPr="00D75433" w:rsidRDefault="00D75433" w:rsidP="00D75433">
      <w:pPr>
        <w:pStyle w:val="Paragrafoelenco"/>
        <w:numPr>
          <w:ilvl w:val="0"/>
          <w:numId w:val="37"/>
        </w:numPr>
        <w:spacing w:after="0" w:line="240" w:lineRule="auto"/>
        <w:jc w:val="both"/>
        <w:rPr>
          <w:rFonts w:ascii="Arial" w:hAnsi="Arial" w:cs="Arial"/>
          <w:sz w:val="24"/>
          <w:szCs w:val="24"/>
        </w:rPr>
      </w:pPr>
      <w:r w:rsidRPr="00D75433">
        <w:rPr>
          <w:rFonts w:ascii="Arial" w:hAnsi="Arial" w:cs="Arial"/>
          <w:sz w:val="24"/>
          <w:szCs w:val="24"/>
        </w:rPr>
        <w:t>rendere la Città più sicura</w:t>
      </w:r>
      <w:r>
        <w:rPr>
          <w:rFonts w:ascii="Arial" w:hAnsi="Arial" w:cs="Arial"/>
          <w:sz w:val="24"/>
          <w:szCs w:val="24"/>
        </w:rPr>
        <w:t xml:space="preserve"> attraverso un </w:t>
      </w:r>
      <w:r w:rsidRPr="00D75433">
        <w:rPr>
          <w:rFonts w:ascii="Arial" w:hAnsi="Arial" w:cs="Arial"/>
          <w:b/>
          <w:sz w:val="24"/>
          <w:szCs w:val="24"/>
        </w:rPr>
        <w:t xml:space="preserve">“Patto per il </w:t>
      </w:r>
      <w:r w:rsidR="00FA512A">
        <w:rPr>
          <w:rFonts w:ascii="Arial" w:hAnsi="Arial" w:cs="Arial"/>
          <w:b/>
          <w:sz w:val="24"/>
          <w:szCs w:val="24"/>
        </w:rPr>
        <w:t>territorio</w:t>
      </w:r>
      <w:r w:rsidRPr="00D75433">
        <w:rPr>
          <w:rFonts w:ascii="Arial" w:hAnsi="Arial" w:cs="Arial"/>
          <w:b/>
          <w:sz w:val="24"/>
          <w:szCs w:val="24"/>
        </w:rPr>
        <w:t xml:space="preserve"> sicuro”.</w:t>
      </w:r>
    </w:p>
    <w:p w:rsidR="008B020B" w:rsidRPr="0077209C" w:rsidRDefault="00D75433" w:rsidP="00FE1055">
      <w:pPr>
        <w:spacing w:after="0" w:line="240" w:lineRule="auto"/>
        <w:ind w:firstLine="340"/>
        <w:jc w:val="both"/>
        <w:rPr>
          <w:rFonts w:ascii="Arial" w:hAnsi="Arial" w:cs="Arial"/>
          <w:b/>
          <w:sz w:val="24"/>
        </w:rPr>
      </w:pPr>
      <w:r w:rsidRPr="00D75433">
        <w:rPr>
          <w:rFonts w:ascii="Arial" w:hAnsi="Arial" w:cs="Arial"/>
          <w:sz w:val="24"/>
          <w:szCs w:val="24"/>
        </w:rPr>
        <w:t>F</w:t>
      </w:r>
      <w:r w:rsidR="00B51291" w:rsidRPr="00D75433">
        <w:rPr>
          <w:rFonts w:ascii="Arial" w:hAnsi="Arial" w:cs="Arial"/>
          <w:sz w:val="24"/>
          <w:szCs w:val="24"/>
        </w:rPr>
        <w:t xml:space="preserve">ulcro del </w:t>
      </w:r>
      <w:r w:rsidR="008B020B" w:rsidRPr="00D75433">
        <w:rPr>
          <w:rFonts w:ascii="Arial" w:hAnsi="Arial" w:cs="Arial"/>
          <w:sz w:val="24"/>
          <w:szCs w:val="24"/>
        </w:rPr>
        <w:t xml:space="preserve">“disegno” della </w:t>
      </w:r>
      <w:r w:rsidR="006C4EAD" w:rsidRPr="00D75433">
        <w:rPr>
          <w:rFonts w:ascii="Arial" w:hAnsi="Arial" w:cs="Arial"/>
          <w:sz w:val="24"/>
          <w:szCs w:val="24"/>
        </w:rPr>
        <w:t>Pinerolo di domani</w:t>
      </w:r>
      <w:r>
        <w:rPr>
          <w:rFonts w:ascii="Arial" w:hAnsi="Arial" w:cs="Arial"/>
          <w:sz w:val="24"/>
          <w:szCs w:val="24"/>
        </w:rPr>
        <w:t>,</w:t>
      </w:r>
      <w:r w:rsidR="00B51291" w:rsidRPr="00D75433">
        <w:rPr>
          <w:rFonts w:ascii="Arial" w:hAnsi="Arial" w:cs="Arial"/>
          <w:sz w:val="24"/>
          <w:szCs w:val="24"/>
        </w:rPr>
        <w:t xml:space="preserve"> e funzionale alla visione di Città aperta verso l’esterno</w:t>
      </w:r>
      <w:r w:rsidRPr="0077209C">
        <w:rPr>
          <w:rFonts w:ascii="Arial" w:hAnsi="Arial" w:cs="Arial"/>
          <w:sz w:val="24"/>
          <w:szCs w:val="24"/>
        </w:rPr>
        <w:t>,</w:t>
      </w:r>
      <w:r w:rsidR="00B51291" w:rsidRPr="0077209C">
        <w:rPr>
          <w:rFonts w:ascii="Arial" w:hAnsi="Arial" w:cs="Arial"/>
          <w:sz w:val="24"/>
          <w:szCs w:val="24"/>
        </w:rPr>
        <w:t xml:space="preserve"> </w:t>
      </w:r>
      <w:r w:rsidR="00B51291" w:rsidRPr="0077209C">
        <w:rPr>
          <w:rFonts w:ascii="Arial" w:hAnsi="Arial" w:cs="Arial"/>
          <w:b/>
          <w:sz w:val="24"/>
          <w:szCs w:val="24"/>
        </w:rPr>
        <w:t xml:space="preserve">è la redazione del </w:t>
      </w:r>
      <w:r w:rsidR="006C4EAD" w:rsidRPr="0077209C">
        <w:rPr>
          <w:rFonts w:ascii="Arial" w:hAnsi="Arial" w:cs="Arial"/>
          <w:b/>
          <w:sz w:val="24"/>
          <w:szCs w:val="24"/>
        </w:rPr>
        <w:t>nuovo</w:t>
      </w:r>
      <w:r w:rsidR="008B020B" w:rsidRPr="0077209C">
        <w:rPr>
          <w:rFonts w:ascii="Arial" w:hAnsi="Arial" w:cs="Arial"/>
          <w:b/>
          <w:sz w:val="24"/>
          <w:szCs w:val="24"/>
        </w:rPr>
        <w:t xml:space="preserve"> P</w:t>
      </w:r>
      <w:r w:rsidR="00724C49">
        <w:rPr>
          <w:rFonts w:ascii="Arial" w:hAnsi="Arial" w:cs="Arial"/>
          <w:b/>
          <w:sz w:val="24"/>
          <w:szCs w:val="24"/>
        </w:rPr>
        <w:t>iano Regolatore Generale Comunale (P</w:t>
      </w:r>
      <w:r w:rsidR="008B020B" w:rsidRPr="0077209C">
        <w:rPr>
          <w:rFonts w:ascii="Arial" w:hAnsi="Arial" w:cs="Arial"/>
          <w:b/>
          <w:sz w:val="24"/>
          <w:szCs w:val="24"/>
        </w:rPr>
        <w:t>RGC</w:t>
      </w:r>
      <w:r w:rsidR="00724C49">
        <w:rPr>
          <w:rFonts w:ascii="Arial" w:hAnsi="Arial" w:cs="Arial"/>
          <w:b/>
          <w:sz w:val="24"/>
          <w:szCs w:val="24"/>
        </w:rPr>
        <w:t>)</w:t>
      </w:r>
      <w:r w:rsidR="00B51291" w:rsidRPr="0077209C">
        <w:rPr>
          <w:rFonts w:ascii="Arial" w:hAnsi="Arial" w:cs="Arial"/>
          <w:b/>
          <w:sz w:val="24"/>
          <w:szCs w:val="24"/>
        </w:rPr>
        <w:t>.</w:t>
      </w:r>
      <w:r w:rsidR="00B51291" w:rsidRPr="0077209C">
        <w:rPr>
          <w:rFonts w:ascii="Arial" w:hAnsi="Arial" w:cs="Arial"/>
          <w:sz w:val="24"/>
          <w:szCs w:val="24"/>
        </w:rPr>
        <w:t xml:space="preserve"> </w:t>
      </w:r>
      <w:r w:rsidR="00FE1055" w:rsidRPr="0077209C">
        <w:rPr>
          <w:rFonts w:ascii="Arial" w:hAnsi="Arial" w:cs="Arial"/>
          <w:sz w:val="24"/>
          <w:szCs w:val="24"/>
        </w:rPr>
        <w:t>Un n</w:t>
      </w:r>
      <w:r w:rsidR="00B51291" w:rsidRPr="0077209C">
        <w:rPr>
          <w:rFonts w:ascii="Arial" w:hAnsi="Arial" w:cs="Arial"/>
          <w:sz w:val="24"/>
          <w:szCs w:val="24"/>
        </w:rPr>
        <w:t xml:space="preserve">uovo PRGC come logica </w:t>
      </w:r>
      <w:r w:rsidR="008B020B" w:rsidRPr="0077209C">
        <w:rPr>
          <w:rFonts w:ascii="Arial" w:hAnsi="Arial" w:cs="Arial"/>
          <w:sz w:val="24"/>
          <w:szCs w:val="24"/>
        </w:rPr>
        <w:t>conseguenza dell’attuale Variant</w:t>
      </w:r>
      <w:r w:rsidR="00FE1055" w:rsidRPr="0077209C">
        <w:rPr>
          <w:rFonts w:ascii="Arial" w:hAnsi="Arial" w:cs="Arial"/>
          <w:sz w:val="24"/>
          <w:szCs w:val="24"/>
        </w:rPr>
        <w:t xml:space="preserve">e Ponte in fase di discussione che, </w:t>
      </w:r>
      <w:r w:rsidR="008B020B" w:rsidRPr="0077209C">
        <w:rPr>
          <w:rFonts w:ascii="Arial" w:hAnsi="Arial" w:cs="Arial"/>
          <w:sz w:val="24"/>
        </w:rPr>
        <w:t xml:space="preserve">nel rispetto della legislazione vigente, </w:t>
      </w:r>
      <w:r w:rsidR="00547821" w:rsidRPr="0077209C">
        <w:rPr>
          <w:rFonts w:ascii="Arial" w:hAnsi="Arial" w:cs="Arial"/>
          <w:sz w:val="24"/>
        </w:rPr>
        <w:t xml:space="preserve">non si </w:t>
      </w:r>
      <w:r w:rsidR="00B82AD8" w:rsidRPr="0077209C">
        <w:rPr>
          <w:rFonts w:ascii="Arial" w:hAnsi="Arial" w:cs="Arial"/>
          <w:sz w:val="24"/>
        </w:rPr>
        <w:t xml:space="preserve">limiti ad essere </w:t>
      </w:r>
      <w:r w:rsidR="008B020B" w:rsidRPr="0077209C">
        <w:rPr>
          <w:rFonts w:ascii="Arial" w:hAnsi="Arial" w:cs="Arial"/>
          <w:sz w:val="24"/>
        </w:rPr>
        <w:t xml:space="preserve">un elenco di prescrizioni e regolamenti che disciplinano i diritti edificatori, o il risolutore delle problematiche </w:t>
      </w:r>
      <w:r w:rsidR="00FE1055" w:rsidRPr="0077209C">
        <w:rPr>
          <w:rFonts w:ascii="Arial" w:hAnsi="Arial" w:cs="Arial"/>
          <w:sz w:val="24"/>
        </w:rPr>
        <w:t xml:space="preserve">puntuali </w:t>
      </w:r>
      <w:r w:rsidR="008B020B" w:rsidRPr="0077209C">
        <w:rPr>
          <w:rFonts w:ascii="Arial" w:hAnsi="Arial" w:cs="Arial"/>
          <w:sz w:val="24"/>
        </w:rPr>
        <w:t xml:space="preserve">oggi in essere pur </w:t>
      </w:r>
      <w:r w:rsidR="00B82AD8" w:rsidRPr="0077209C">
        <w:rPr>
          <w:rFonts w:ascii="Arial" w:hAnsi="Arial" w:cs="Arial"/>
          <w:sz w:val="24"/>
        </w:rPr>
        <w:t xml:space="preserve">con </w:t>
      </w:r>
      <w:r w:rsidR="008B020B" w:rsidRPr="0077209C">
        <w:rPr>
          <w:rFonts w:ascii="Arial" w:hAnsi="Arial" w:cs="Arial"/>
          <w:sz w:val="24"/>
        </w:rPr>
        <w:t xml:space="preserve">pregevoli interventi di natura urbanistica ed architettonica, ma </w:t>
      </w:r>
      <w:r w:rsidR="00501D5D" w:rsidRPr="0077209C">
        <w:rPr>
          <w:rFonts w:ascii="Arial" w:hAnsi="Arial" w:cs="Arial"/>
          <w:sz w:val="24"/>
        </w:rPr>
        <w:t>sia</w:t>
      </w:r>
      <w:r w:rsidR="008B020B" w:rsidRPr="0077209C">
        <w:rPr>
          <w:rFonts w:ascii="Arial" w:hAnsi="Arial" w:cs="Arial"/>
          <w:sz w:val="24"/>
        </w:rPr>
        <w:t xml:space="preserve"> il</w:t>
      </w:r>
      <w:r w:rsidR="008B020B" w:rsidRPr="0077209C">
        <w:rPr>
          <w:rFonts w:ascii="Arial" w:hAnsi="Arial" w:cs="Arial"/>
          <w:b/>
          <w:sz w:val="24"/>
        </w:rPr>
        <w:t xml:space="preserve"> canovaccio sul quale impostare un nuovo approccio per governare, tutelare e mettere in sicurezza il </w:t>
      </w:r>
      <w:r w:rsidR="00FA512A">
        <w:rPr>
          <w:rFonts w:ascii="Arial" w:hAnsi="Arial" w:cs="Arial"/>
          <w:b/>
          <w:sz w:val="24"/>
        </w:rPr>
        <w:t>territorio</w:t>
      </w:r>
      <w:r w:rsidR="008B020B" w:rsidRPr="0077209C">
        <w:rPr>
          <w:rFonts w:ascii="Arial" w:hAnsi="Arial" w:cs="Arial"/>
          <w:b/>
          <w:sz w:val="24"/>
        </w:rPr>
        <w:t>.</w:t>
      </w:r>
      <w:r w:rsidR="00C645A6" w:rsidRPr="0077209C">
        <w:rPr>
          <w:rFonts w:ascii="Arial" w:hAnsi="Arial" w:cs="Arial"/>
          <w:b/>
          <w:sz w:val="24"/>
        </w:rPr>
        <w:t xml:space="preserve"> </w:t>
      </w:r>
    </w:p>
    <w:p w:rsidR="00547821" w:rsidRPr="0077209C" w:rsidRDefault="008B020B" w:rsidP="00C645A6">
      <w:pPr>
        <w:pStyle w:val="Paragrafoelenco"/>
        <w:spacing w:after="0" w:line="240" w:lineRule="auto"/>
        <w:ind w:left="0" w:firstLine="340"/>
        <w:jc w:val="both"/>
        <w:rPr>
          <w:rFonts w:ascii="Arial" w:hAnsi="Arial" w:cs="Arial"/>
          <w:sz w:val="24"/>
        </w:rPr>
      </w:pPr>
      <w:r w:rsidRPr="0077209C">
        <w:rPr>
          <w:rFonts w:ascii="Arial" w:hAnsi="Arial" w:cs="Arial"/>
          <w:sz w:val="24"/>
        </w:rPr>
        <w:t xml:space="preserve">Un nuovo PRGC </w:t>
      </w:r>
      <w:r w:rsidR="00547821" w:rsidRPr="0077209C">
        <w:rPr>
          <w:rFonts w:ascii="Arial" w:hAnsi="Arial" w:cs="Arial"/>
          <w:sz w:val="24"/>
        </w:rPr>
        <w:t xml:space="preserve">in grado di </w:t>
      </w:r>
      <w:r w:rsidR="00547821" w:rsidRPr="0077209C">
        <w:rPr>
          <w:rFonts w:ascii="Arial" w:hAnsi="Arial" w:cs="Arial"/>
          <w:b/>
          <w:sz w:val="24"/>
        </w:rPr>
        <w:t xml:space="preserve">plasmare la nuova Città in sinergia con il </w:t>
      </w:r>
      <w:r w:rsidR="00FA512A">
        <w:rPr>
          <w:rFonts w:ascii="Arial" w:hAnsi="Arial" w:cs="Arial"/>
          <w:b/>
          <w:sz w:val="24"/>
        </w:rPr>
        <w:t>territorio</w:t>
      </w:r>
      <w:r w:rsidR="00547821" w:rsidRPr="0077209C">
        <w:rPr>
          <w:rFonts w:ascii="Arial" w:hAnsi="Arial" w:cs="Arial"/>
          <w:b/>
          <w:sz w:val="24"/>
        </w:rPr>
        <w:t xml:space="preserve"> circostante </w:t>
      </w:r>
      <w:r w:rsidR="00547821" w:rsidRPr="0077209C">
        <w:rPr>
          <w:rFonts w:ascii="Arial" w:hAnsi="Arial" w:cs="Arial"/>
          <w:sz w:val="24"/>
        </w:rPr>
        <w:t xml:space="preserve">sotto l’aspetto non solo urbanistico, ma </w:t>
      </w:r>
      <w:r w:rsidR="00C645A6" w:rsidRPr="00CD6839">
        <w:rPr>
          <w:rFonts w:ascii="Arial" w:hAnsi="Arial" w:cs="Arial"/>
          <w:b/>
          <w:sz w:val="24"/>
        </w:rPr>
        <w:t xml:space="preserve">anche </w:t>
      </w:r>
      <w:r w:rsidR="00547821" w:rsidRPr="00CD6839">
        <w:rPr>
          <w:rFonts w:ascii="Arial" w:hAnsi="Arial" w:cs="Arial"/>
          <w:b/>
          <w:sz w:val="24"/>
        </w:rPr>
        <w:t>ambientale, culturale, economico</w:t>
      </w:r>
      <w:r w:rsidR="00CD6839" w:rsidRPr="00CD6839">
        <w:rPr>
          <w:rFonts w:ascii="Arial" w:hAnsi="Arial" w:cs="Arial"/>
          <w:b/>
          <w:sz w:val="24"/>
        </w:rPr>
        <w:t xml:space="preserve">, estetico, </w:t>
      </w:r>
      <w:r w:rsidR="00547821" w:rsidRPr="00CD6839">
        <w:rPr>
          <w:rFonts w:ascii="Arial" w:hAnsi="Arial" w:cs="Arial"/>
          <w:b/>
          <w:sz w:val="24"/>
        </w:rPr>
        <w:t>sociale</w:t>
      </w:r>
      <w:r w:rsidR="00CD6839" w:rsidRPr="00CD6839">
        <w:rPr>
          <w:rFonts w:ascii="Arial" w:hAnsi="Arial" w:cs="Arial"/>
          <w:b/>
          <w:sz w:val="24"/>
        </w:rPr>
        <w:t>, di qualità dell</w:t>
      </w:r>
      <w:r w:rsidR="00724C49">
        <w:rPr>
          <w:rFonts w:ascii="Arial" w:hAnsi="Arial" w:cs="Arial"/>
          <w:b/>
          <w:sz w:val="24"/>
        </w:rPr>
        <w:t>a</w:t>
      </w:r>
      <w:r w:rsidR="00CD6839" w:rsidRPr="00CD6839">
        <w:rPr>
          <w:rFonts w:ascii="Arial" w:hAnsi="Arial" w:cs="Arial"/>
          <w:b/>
          <w:sz w:val="24"/>
        </w:rPr>
        <w:t xml:space="preserve"> vita,</w:t>
      </w:r>
      <w:r w:rsidR="00CD6839">
        <w:rPr>
          <w:rFonts w:ascii="Arial" w:hAnsi="Arial" w:cs="Arial"/>
          <w:sz w:val="24"/>
        </w:rPr>
        <w:t xml:space="preserve"> </w:t>
      </w:r>
      <w:r w:rsidR="00547821" w:rsidRPr="0077209C">
        <w:rPr>
          <w:rFonts w:ascii="Arial" w:hAnsi="Arial" w:cs="Arial"/>
          <w:sz w:val="24"/>
        </w:rPr>
        <w:t>con la più ampia partecipazione dei Cittadini e di tutti i soggetti portatori di interessi nei vai campi.</w:t>
      </w:r>
    </w:p>
    <w:p w:rsidR="00D75433" w:rsidRDefault="00CE7770" w:rsidP="00C645A6">
      <w:pPr>
        <w:pStyle w:val="Paragrafoelenco"/>
        <w:spacing w:after="0" w:line="240" w:lineRule="auto"/>
        <w:ind w:left="0" w:firstLine="340"/>
        <w:jc w:val="both"/>
        <w:rPr>
          <w:rFonts w:ascii="Arial" w:hAnsi="Arial" w:cs="Arial"/>
          <w:sz w:val="24"/>
        </w:rPr>
      </w:pPr>
      <w:r>
        <w:rPr>
          <w:rFonts w:ascii="Arial" w:hAnsi="Arial" w:cs="Arial"/>
          <w:sz w:val="24"/>
        </w:rPr>
        <w:t xml:space="preserve">L’urbanistica è </w:t>
      </w:r>
      <w:r w:rsidR="00B51291">
        <w:rPr>
          <w:rFonts w:ascii="Arial" w:hAnsi="Arial" w:cs="Arial"/>
          <w:sz w:val="24"/>
        </w:rPr>
        <w:t xml:space="preserve">sempre </w:t>
      </w:r>
      <w:r w:rsidR="002333F7">
        <w:rPr>
          <w:rFonts w:ascii="Arial" w:hAnsi="Arial" w:cs="Arial"/>
          <w:sz w:val="24"/>
        </w:rPr>
        <w:t xml:space="preserve">stata </w:t>
      </w:r>
      <w:r>
        <w:rPr>
          <w:rFonts w:ascii="Arial" w:hAnsi="Arial" w:cs="Arial"/>
          <w:sz w:val="24"/>
        </w:rPr>
        <w:t xml:space="preserve">al centro delle </w:t>
      </w:r>
      <w:r w:rsidR="001D424E">
        <w:rPr>
          <w:rFonts w:ascii="Arial" w:hAnsi="Arial" w:cs="Arial"/>
          <w:sz w:val="24"/>
        </w:rPr>
        <w:t>politiche urbane</w:t>
      </w:r>
      <w:r>
        <w:rPr>
          <w:rFonts w:ascii="Arial" w:hAnsi="Arial" w:cs="Arial"/>
          <w:sz w:val="24"/>
        </w:rPr>
        <w:t xml:space="preserve"> e la sua centralità</w:t>
      </w:r>
      <w:r w:rsidR="00B51291">
        <w:rPr>
          <w:rFonts w:ascii="Arial" w:hAnsi="Arial" w:cs="Arial"/>
          <w:sz w:val="24"/>
        </w:rPr>
        <w:t xml:space="preserve">, spesso, </w:t>
      </w:r>
      <w:r>
        <w:rPr>
          <w:rFonts w:ascii="Arial" w:hAnsi="Arial" w:cs="Arial"/>
          <w:sz w:val="24"/>
        </w:rPr>
        <w:t xml:space="preserve">si </w:t>
      </w:r>
      <w:r w:rsidR="00D75433">
        <w:rPr>
          <w:rFonts w:ascii="Arial" w:hAnsi="Arial" w:cs="Arial"/>
          <w:sz w:val="24"/>
        </w:rPr>
        <w:t xml:space="preserve">è </w:t>
      </w:r>
      <w:r>
        <w:rPr>
          <w:rFonts w:ascii="Arial" w:hAnsi="Arial" w:cs="Arial"/>
          <w:sz w:val="24"/>
        </w:rPr>
        <w:t xml:space="preserve">manifestata non attraverso una visione strategica della Città, ma come strumento di </w:t>
      </w:r>
      <w:r w:rsidR="003D5D2A">
        <w:rPr>
          <w:rFonts w:ascii="Arial" w:hAnsi="Arial" w:cs="Arial"/>
          <w:sz w:val="24"/>
        </w:rPr>
        <w:t xml:space="preserve">contrattazione di </w:t>
      </w:r>
      <w:r>
        <w:rPr>
          <w:rFonts w:ascii="Arial" w:hAnsi="Arial" w:cs="Arial"/>
          <w:sz w:val="24"/>
        </w:rPr>
        <w:t>accord</w:t>
      </w:r>
      <w:r w:rsidR="00B51291">
        <w:rPr>
          <w:rFonts w:ascii="Arial" w:hAnsi="Arial" w:cs="Arial"/>
          <w:sz w:val="24"/>
        </w:rPr>
        <w:t xml:space="preserve">i politici. </w:t>
      </w:r>
    </w:p>
    <w:p w:rsidR="00BF5EA0" w:rsidRDefault="002333F7" w:rsidP="00C645A6">
      <w:pPr>
        <w:pStyle w:val="Paragrafoelenco"/>
        <w:spacing w:after="0" w:line="240" w:lineRule="auto"/>
        <w:ind w:left="0" w:firstLine="340"/>
        <w:jc w:val="both"/>
        <w:rPr>
          <w:rFonts w:ascii="Arial" w:hAnsi="Arial" w:cs="Arial"/>
          <w:sz w:val="24"/>
        </w:rPr>
      </w:pPr>
      <w:r>
        <w:rPr>
          <w:rFonts w:ascii="Arial" w:hAnsi="Arial" w:cs="Arial"/>
          <w:sz w:val="24"/>
        </w:rPr>
        <w:t>Anche d</w:t>
      </w:r>
      <w:r w:rsidR="00D75433">
        <w:rPr>
          <w:rFonts w:ascii="Arial" w:hAnsi="Arial" w:cs="Arial"/>
          <w:sz w:val="24"/>
        </w:rPr>
        <w:t xml:space="preserve">a parte mia </w:t>
      </w:r>
      <w:r w:rsidR="00FE1055">
        <w:rPr>
          <w:rFonts w:ascii="Arial" w:hAnsi="Arial" w:cs="Arial"/>
          <w:sz w:val="24"/>
        </w:rPr>
        <w:t xml:space="preserve">vi è la piena convinzione di </w:t>
      </w:r>
      <w:r w:rsidR="00D75433" w:rsidRPr="00501D5D">
        <w:rPr>
          <w:rFonts w:ascii="Arial" w:hAnsi="Arial" w:cs="Arial"/>
          <w:b/>
          <w:sz w:val="24"/>
        </w:rPr>
        <w:t xml:space="preserve">considerare </w:t>
      </w:r>
      <w:r w:rsidR="00B51291" w:rsidRPr="00501D5D">
        <w:rPr>
          <w:rFonts w:ascii="Arial" w:hAnsi="Arial" w:cs="Arial"/>
          <w:b/>
          <w:sz w:val="24"/>
        </w:rPr>
        <w:t xml:space="preserve">il tema delle future trasformazioni urbane di Pinerolo </w:t>
      </w:r>
      <w:r w:rsidR="00FE1055" w:rsidRPr="00501D5D">
        <w:rPr>
          <w:rFonts w:ascii="Arial" w:hAnsi="Arial" w:cs="Arial"/>
          <w:b/>
          <w:sz w:val="24"/>
        </w:rPr>
        <w:t xml:space="preserve">al centro della </w:t>
      </w:r>
      <w:r w:rsidR="00D75433" w:rsidRPr="00501D5D">
        <w:rPr>
          <w:rFonts w:ascii="Arial" w:hAnsi="Arial" w:cs="Arial"/>
          <w:b/>
          <w:sz w:val="24"/>
        </w:rPr>
        <w:t>proposta politica</w:t>
      </w:r>
      <w:r w:rsidR="00FE1055" w:rsidRPr="00501D5D">
        <w:rPr>
          <w:rFonts w:ascii="Arial" w:hAnsi="Arial" w:cs="Arial"/>
          <w:b/>
          <w:sz w:val="24"/>
        </w:rPr>
        <w:t>.</w:t>
      </w:r>
      <w:r w:rsidR="00FE1055">
        <w:rPr>
          <w:rFonts w:ascii="Arial" w:hAnsi="Arial" w:cs="Arial"/>
          <w:sz w:val="24"/>
        </w:rPr>
        <w:t xml:space="preserve"> </w:t>
      </w:r>
      <w:r w:rsidR="00D75433">
        <w:rPr>
          <w:rFonts w:ascii="Arial" w:hAnsi="Arial" w:cs="Arial"/>
          <w:sz w:val="24"/>
        </w:rPr>
        <w:t xml:space="preserve">Ma l’approccio politico che intendo adottare </w:t>
      </w:r>
      <w:r w:rsidR="00B51291">
        <w:rPr>
          <w:rFonts w:ascii="Arial" w:hAnsi="Arial" w:cs="Arial"/>
          <w:sz w:val="24"/>
        </w:rPr>
        <w:t xml:space="preserve">va in </w:t>
      </w:r>
      <w:r w:rsidR="00B51291" w:rsidRPr="00CD6839">
        <w:rPr>
          <w:rFonts w:ascii="Arial" w:hAnsi="Arial" w:cs="Arial"/>
          <w:b/>
          <w:sz w:val="24"/>
        </w:rPr>
        <w:t>direzione</w:t>
      </w:r>
      <w:r w:rsidR="00FE1055" w:rsidRPr="00CD6839">
        <w:rPr>
          <w:rFonts w:ascii="Arial" w:hAnsi="Arial" w:cs="Arial"/>
          <w:b/>
          <w:sz w:val="24"/>
        </w:rPr>
        <w:t xml:space="preserve"> diametralmente opposta a quell</w:t>
      </w:r>
      <w:r w:rsidRPr="00CD6839">
        <w:rPr>
          <w:rFonts w:ascii="Arial" w:hAnsi="Arial" w:cs="Arial"/>
          <w:b/>
          <w:sz w:val="24"/>
        </w:rPr>
        <w:t>a di rendere il disegno della Città subalterno ai pur legittimi diritti edificatori.</w:t>
      </w:r>
      <w:r>
        <w:rPr>
          <w:rFonts w:ascii="Arial" w:hAnsi="Arial" w:cs="Arial"/>
          <w:sz w:val="24"/>
        </w:rPr>
        <w:t xml:space="preserve"> </w:t>
      </w:r>
      <w:r w:rsidR="00FE1055">
        <w:rPr>
          <w:rFonts w:ascii="Arial" w:hAnsi="Arial" w:cs="Arial"/>
          <w:sz w:val="24"/>
        </w:rPr>
        <w:t>E quest</w:t>
      </w:r>
      <w:r w:rsidR="00724C49">
        <w:rPr>
          <w:rFonts w:ascii="Arial" w:hAnsi="Arial" w:cs="Arial"/>
          <w:sz w:val="24"/>
        </w:rPr>
        <w:t xml:space="preserve">o </w:t>
      </w:r>
      <w:r w:rsidR="00FE1055">
        <w:rPr>
          <w:rFonts w:ascii="Arial" w:hAnsi="Arial" w:cs="Arial"/>
          <w:sz w:val="24"/>
        </w:rPr>
        <w:t>mi consente di concepire l’ur</w:t>
      </w:r>
      <w:r w:rsidR="00BF5EA0" w:rsidRPr="00BF5EA0">
        <w:rPr>
          <w:rFonts w:ascii="Arial" w:hAnsi="Arial" w:cs="Arial"/>
          <w:sz w:val="24"/>
        </w:rPr>
        <w:t>banistica</w:t>
      </w:r>
      <w:r w:rsidR="00BF5EA0">
        <w:rPr>
          <w:rFonts w:ascii="Arial" w:hAnsi="Arial" w:cs="Arial"/>
          <w:sz w:val="24"/>
        </w:rPr>
        <w:t xml:space="preserve"> classica</w:t>
      </w:r>
      <w:r w:rsidR="00BF5EA0" w:rsidRPr="00BF5EA0">
        <w:rPr>
          <w:rFonts w:ascii="Arial" w:hAnsi="Arial" w:cs="Arial"/>
          <w:sz w:val="24"/>
        </w:rPr>
        <w:t xml:space="preserve">, quale materia finalizzata a disciplinare i </w:t>
      </w:r>
      <w:r>
        <w:rPr>
          <w:rFonts w:ascii="Arial" w:hAnsi="Arial" w:cs="Arial"/>
          <w:sz w:val="24"/>
        </w:rPr>
        <w:t xml:space="preserve">suddetti diritti </w:t>
      </w:r>
      <w:r w:rsidR="00BF5EA0" w:rsidRPr="00BF5EA0">
        <w:rPr>
          <w:rFonts w:ascii="Arial" w:hAnsi="Arial" w:cs="Arial"/>
          <w:sz w:val="24"/>
        </w:rPr>
        <w:t>e</w:t>
      </w:r>
      <w:r>
        <w:rPr>
          <w:rFonts w:ascii="Arial" w:hAnsi="Arial" w:cs="Arial"/>
          <w:sz w:val="24"/>
        </w:rPr>
        <w:t xml:space="preserve"> il conseguente </w:t>
      </w:r>
      <w:r w:rsidR="00BF5EA0" w:rsidRPr="00BF5EA0">
        <w:rPr>
          <w:rFonts w:ascii="Arial" w:hAnsi="Arial" w:cs="Arial"/>
          <w:sz w:val="24"/>
        </w:rPr>
        <w:t>uso del suolo edificabile</w:t>
      </w:r>
      <w:r>
        <w:rPr>
          <w:rFonts w:ascii="Arial" w:hAnsi="Arial" w:cs="Arial"/>
          <w:sz w:val="24"/>
        </w:rPr>
        <w:t xml:space="preserve">, </w:t>
      </w:r>
      <w:r w:rsidR="00BF5EA0" w:rsidRPr="00BF5EA0">
        <w:rPr>
          <w:rFonts w:ascii="Arial" w:hAnsi="Arial" w:cs="Arial"/>
          <w:sz w:val="24"/>
        </w:rPr>
        <w:t>superata, tramontata.</w:t>
      </w:r>
    </w:p>
    <w:p w:rsidR="00C435F0" w:rsidRDefault="00BF5EA0" w:rsidP="00C645A6">
      <w:pPr>
        <w:pStyle w:val="Paragrafoelenco"/>
        <w:spacing w:after="0" w:line="240" w:lineRule="auto"/>
        <w:ind w:left="0" w:firstLine="340"/>
        <w:jc w:val="both"/>
        <w:rPr>
          <w:rFonts w:ascii="Arial" w:hAnsi="Arial" w:cs="Arial"/>
          <w:b/>
          <w:sz w:val="24"/>
        </w:rPr>
      </w:pPr>
      <w:r>
        <w:rPr>
          <w:rFonts w:ascii="Arial" w:hAnsi="Arial" w:cs="Arial"/>
          <w:sz w:val="24"/>
        </w:rPr>
        <w:t xml:space="preserve">Pur nel rispetto della legislazione regionale vigente, ancora di </w:t>
      </w:r>
      <w:r w:rsidRPr="0077209C">
        <w:rPr>
          <w:rFonts w:ascii="Arial" w:hAnsi="Arial" w:cs="Arial"/>
          <w:sz w:val="24"/>
        </w:rPr>
        <w:t xml:space="preserve">vecchia concezione nonostante la riforma della scorsa legislatura, è tempo di passare dall’urbanistica al </w:t>
      </w:r>
      <w:r w:rsidR="00013893" w:rsidRPr="0077209C">
        <w:rPr>
          <w:rFonts w:ascii="Arial" w:hAnsi="Arial" w:cs="Arial"/>
          <w:b/>
          <w:sz w:val="24"/>
        </w:rPr>
        <w:t xml:space="preserve">governo del </w:t>
      </w:r>
      <w:r w:rsidR="00FA512A">
        <w:rPr>
          <w:rFonts w:ascii="Arial" w:hAnsi="Arial" w:cs="Arial"/>
          <w:b/>
          <w:sz w:val="24"/>
        </w:rPr>
        <w:t>territorio</w:t>
      </w:r>
      <w:r w:rsidR="00C435F0" w:rsidRPr="0077209C">
        <w:rPr>
          <w:rFonts w:ascii="Arial" w:hAnsi="Arial" w:cs="Arial"/>
          <w:b/>
          <w:sz w:val="24"/>
        </w:rPr>
        <w:t xml:space="preserve">. </w:t>
      </w:r>
      <w:r w:rsidR="00C435F0" w:rsidRPr="0077209C">
        <w:rPr>
          <w:rFonts w:ascii="Arial" w:hAnsi="Arial" w:cs="Arial"/>
          <w:sz w:val="24"/>
        </w:rPr>
        <w:t xml:space="preserve">Governo del </w:t>
      </w:r>
      <w:r w:rsidR="00FA512A">
        <w:rPr>
          <w:rFonts w:ascii="Arial" w:hAnsi="Arial" w:cs="Arial"/>
          <w:sz w:val="24"/>
        </w:rPr>
        <w:t>territorio</w:t>
      </w:r>
      <w:r w:rsidR="00C435F0" w:rsidRPr="0077209C">
        <w:rPr>
          <w:rFonts w:ascii="Arial" w:hAnsi="Arial" w:cs="Arial"/>
          <w:sz w:val="24"/>
        </w:rPr>
        <w:t xml:space="preserve"> inteso come</w:t>
      </w:r>
      <w:r w:rsidR="00994794" w:rsidRPr="0077209C">
        <w:rPr>
          <w:rFonts w:ascii="Arial" w:hAnsi="Arial" w:cs="Arial"/>
          <w:b/>
          <w:sz w:val="24"/>
        </w:rPr>
        <w:t xml:space="preserve"> strumento operativo per creare reti e spazi di innovazione rigenerando tessuti industriali e produttivi, ricucire e riqualificare tessuti urbani non integrati, recuperare la capacità ecologica del nostro </w:t>
      </w:r>
      <w:r w:rsidR="00FA512A">
        <w:rPr>
          <w:rFonts w:ascii="Arial" w:hAnsi="Arial" w:cs="Arial"/>
          <w:b/>
          <w:sz w:val="24"/>
        </w:rPr>
        <w:t>territorio</w:t>
      </w:r>
      <w:r w:rsidR="00C435F0" w:rsidRPr="0077209C">
        <w:rPr>
          <w:rFonts w:ascii="Arial" w:hAnsi="Arial" w:cs="Arial"/>
          <w:b/>
          <w:sz w:val="24"/>
        </w:rPr>
        <w:t xml:space="preserve">. </w:t>
      </w:r>
      <w:r w:rsidR="00C435F0" w:rsidRPr="0077209C">
        <w:rPr>
          <w:rFonts w:ascii="Arial" w:hAnsi="Arial" w:cs="Arial"/>
          <w:sz w:val="24"/>
        </w:rPr>
        <w:t>Il tutto</w:t>
      </w:r>
      <w:r w:rsidR="00994794" w:rsidRPr="0077209C">
        <w:rPr>
          <w:rFonts w:ascii="Arial" w:hAnsi="Arial" w:cs="Arial"/>
          <w:sz w:val="24"/>
        </w:rPr>
        <w:t xml:space="preserve"> </w:t>
      </w:r>
      <w:r w:rsidR="00C435F0" w:rsidRPr="0077209C">
        <w:rPr>
          <w:rFonts w:ascii="Arial" w:hAnsi="Arial" w:cs="Arial"/>
          <w:sz w:val="24"/>
        </w:rPr>
        <w:t>attraverso la formulazione di regole</w:t>
      </w:r>
      <w:r w:rsidR="00C435F0" w:rsidRPr="0077209C">
        <w:rPr>
          <w:rFonts w:ascii="Arial" w:hAnsi="Arial" w:cs="Arial"/>
          <w:b/>
          <w:sz w:val="24"/>
        </w:rPr>
        <w:t xml:space="preserve"> </w:t>
      </w:r>
      <w:r w:rsidR="00C435F0" w:rsidRPr="0077209C">
        <w:rPr>
          <w:rFonts w:ascii="Arial" w:hAnsi="Arial" w:cs="Arial"/>
          <w:sz w:val="24"/>
        </w:rPr>
        <w:t xml:space="preserve">in grado di creare le condizioni per un </w:t>
      </w:r>
      <w:r w:rsidR="00C435F0" w:rsidRPr="0077209C">
        <w:rPr>
          <w:rFonts w:ascii="Arial" w:hAnsi="Arial" w:cs="Arial"/>
          <w:b/>
          <w:sz w:val="24"/>
        </w:rPr>
        <w:t xml:space="preserve">reale </w:t>
      </w:r>
      <w:r w:rsidR="00C435F0" w:rsidRPr="00B41841">
        <w:rPr>
          <w:rFonts w:ascii="Arial" w:hAnsi="Arial" w:cs="Arial"/>
          <w:b/>
          <w:sz w:val="24"/>
        </w:rPr>
        <w:t>sviluppo soci</w:t>
      </w:r>
      <w:r w:rsidR="00D75433">
        <w:rPr>
          <w:rFonts w:ascii="Arial" w:hAnsi="Arial" w:cs="Arial"/>
          <w:b/>
          <w:sz w:val="24"/>
        </w:rPr>
        <w:t>ale ed economico della Città</w:t>
      </w:r>
      <w:r w:rsidR="002333F7">
        <w:rPr>
          <w:rFonts w:ascii="Arial" w:hAnsi="Arial" w:cs="Arial"/>
          <w:b/>
          <w:sz w:val="24"/>
        </w:rPr>
        <w:t xml:space="preserve"> sostenibile</w:t>
      </w:r>
      <w:r w:rsidR="00D75433">
        <w:rPr>
          <w:rFonts w:ascii="Arial" w:hAnsi="Arial" w:cs="Arial"/>
          <w:b/>
          <w:sz w:val="24"/>
        </w:rPr>
        <w:t>.</w:t>
      </w:r>
      <w:r w:rsidR="00C435F0" w:rsidRPr="00B41841">
        <w:rPr>
          <w:rFonts w:ascii="Arial" w:hAnsi="Arial" w:cs="Arial"/>
          <w:b/>
          <w:sz w:val="24"/>
        </w:rPr>
        <w:t xml:space="preserve"> </w:t>
      </w:r>
    </w:p>
    <w:p w:rsidR="007C0C90" w:rsidRPr="007C0C90" w:rsidRDefault="007C0C90" w:rsidP="002F7C8D">
      <w:pPr>
        <w:pStyle w:val="Paragrafoelenco"/>
        <w:spacing w:after="0" w:line="240" w:lineRule="auto"/>
        <w:ind w:left="0" w:firstLine="340"/>
        <w:jc w:val="both"/>
        <w:rPr>
          <w:rFonts w:ascii="Arial" w:hAnsi="Arial" w:cs="Arial"/>
          <w:sz w:val="24"/>
        </w:rPr>
      </w:pPr>
      <w:r w:rsidRPr="007C0C90">
        <w:rPr>
          <w:rFonts w:ascii="Arial" w:hAnsi="Arial" w:cs="Arial"/>
          <w:sz w:val="24"/>
        </w:rPr>
        <w:t>Chiudo questa sintesi con due ultime considerazioni.</w:t>
      </w:r>
    </w:p>
    <w:p w:rsidR="00D13709" w:rsidRPr="00D13709" w:rsidRDefault="002F7C8D" w:rsidP="002F7C8D">
      <w:pPr>
        <w:pStyle w:val="Paragrafoelenco"/>
        <w:spacing w:after="0" w:line="240" w:lineRule="auto"/>
        <w:ind w:left="0" w:firstLine="340"/>
        <w:jc w:val="both"/>
        <w:rPr>
          <w:rFonts w:ascii="Arial" w:hAnsi="Arial" w:cs="Arial"/>
          <w:b/>
          <w:smallCaps/>
          <w:color w:val="365F91" w:themeColor="accent1" w:themeShade="BF"/>
          <w:sz w:val="28"/>
        </w:rPr>
      </w:pPr>
      <w:r>
        <w:rPr>
          <w:rFonts w:ascii="Arial" w:hAnsi="Arial" w:cs="Arial"/>
          <w:b/>
          <w:sz w:val="24"/>
        </w:rPr>
        <w:t xml:space="preserve">Una nuova visione di Città e di </w:t>
      </w:r>
      <w:r w:rsidR="00FA512A">
        <w:rPr>
          <w:rFonts w:ascii="Arial" w:hAnsi="Arial" w:cs="Arial"/>
          <w:b/>
          <w:sz w:val="24"/>
        </w:rPr>
        <w:t>territorio</w:t>
      </w:r>
      <w:r>
        <w:rPr>
          <w:rFonts w:ascii="Arial" w:hAnsi="Arial" w:cs="Arial"/>
          <w:b/>
          <w:sz w:val="24"/>
        </w:rPr>
        <w:t xml:space="preserve"> non può esimersi dall’affrontare il tema dell’etica in politica. </w:t>
      </w:r>
      <w:r w:rsidRPr="00F931E5">
        <w:rPr>
          <w:rFonts w:ascii="Arial" w:hAnsi="Arial" w:cs="Arial"/>
          <w:sz w:val="24"/>
        </w:rPr>
        <w:t>A questo fine formulo la proposta che</w:t>
      </w:r>
      <w:r>
        <w:rPr>
          <w:rFonts w:ascii="Arial" w:hAnsi="Arial" w:cs="Arial"/>
          <w:b/>
          <w:sz w:val="24"/>
        </w:rPr>
        <w:t xml:space="preserve"> </w:t>
      </w:r>
      <w:r w:rsidR="007C247D" w:rsidRPr="007C247D">
        <w:rPr>
          <w:rFonts w:ascii="Arial" w:hAnsi="Arial" w:cs="Arial"/>
          <w:sz w:val="24"/>
        </w:rPr>
        <w:t>tutti</w:t>
      </w:r>
      <w:r w:rsidR="007C247D">
        <w:rPr>
          <w:rFonts w:ascii="Arial" w:hAnsi="Arial" w:cs="Arial"/>
          <w:b/>
          <w:sz w:val="24"/>
        </w:rPr>
        <w:t xml:space="preserve"> </w:t>
      </w:r>
      <w:r w:rsidR="007C247D" w:rsidRPr="007C247D">
        <w:rPr>
          <w:rFonts w:ascii="Arial" w:hAnsi="Arial" w:cs="Arial"/>
          <w:b/>
          <w:sz w:val="24"/>
        </w:rPr>
        <w:t>i candidati della futu</w:t>
      </w:r>
      <w:r w:rsidR="003D5D2A">
        <w:rPr>
          <w:rFonts w:ascii="Arial" w:hAnsi="Arial" w:cs="Arial"/>
          <w:b/>
          <w:sz w:val="24"/>
        </w:rPr>
        <w:t xml:space="preserve">ra Coalizione di Centrosinistra, a partire dal Sindaco, </w:t>
      </w:r>
      <w:r w:rsidR="007C247D" w:rsidRPr="007C247D">
        <w:rPr>
          <w:rFonts w:ascii="Arial" w:hAnsi="Arial" w:cs="Arial"/>
          <w:b/>
          <w:sz w:val="24"/>
        </w:rPr>
        <w:t>si impegnino ad aderire alla Carta di Avviso Pubblico</w:t>
      </w:r>
      <w:r w:rsidR="007C247D">
        <w:rPr>
          <w:rFonts w:ascii="Arial" w:hAnsi="Arial" w:cs="Arial"/>
          <w:sz w:val="24"/>
        </w:rPr>
        <w:t xml:space="preserve"> quale segno tangibile della </w:t>
      </w:r>
      <w:r>
        <w:rPr>
          <w:rFonts w:ascii="Arial" w:hAnsi="Arial" w:cs="Arial"/>
          <w:sz w:val="24"/>
        </w:rPr>
        <w:t xml:space="preserve">loro </w:t>
      </w:r>
      <w:r w:rsidR="007C247D">
        <w:rPr>
          <w:rFonts w:ascii="Arial" w:hAnsi="Arial" w:cs="Arial"/>
          <w:sz w:val="24"/>
        </w:rPr>
        <w:t xml:space="preserve">volontà politica di operare </w:t>
      </w:r>
      <w:r w:rsidR="007C247D" w:rsidRPr="007C247D">
        <w:rPr>
          <w:rFonts w:ascii="Arial" w:hAnsi="Arial" w:cs="Arial"/>
          <w:sz w:val="24"/>
        </w:rPr>
        <w:t xml:space="preserve">per il presidio della legalità e della buona politica al servizio della collettività. </w:t>
      </w:r>
      <w:r w:rsidR="007C247D" w:rsidRPr="00DF1F06">
        <w:rPr>
          <w:rFonts w:ascii="Arial" w:hAnsi="Arial" w:cs="Arial"/>
          <w:sz w:val="24"/>
        </w:rPr>
        <w:t xml:space="preserve">Da parte mia, indipendentemente </w:t>
      </w:r>
      <w:r w:rsidR="00F931E5">
        <w:rPr>
          <w:rFonts w:ascii="Arial" w:hAnsi="Arial" w:cs="Arial"/>
          <w:sz w:val="24"/>
        </w:rPr>
        <w:t>dall’accoglimento</w:t>
      </w:r>
      <w:r w:rsidR="003D5D2A">
        <w:rPr>
          <w:rFonts w:ascii="Arial" w:hAnsi="Arial" w:cs="Arial"/>
          <w:sz w:val="24"/>
        </w:rPr>
        <w:t xml:space="preserve"> della proposta</w:t>
      </w:r>
      <w:r w:rsidR="007C247D">
        <w:rPr>
          <w:rFonts w:ascii="Arial" w:hAnsi="Arial" w:cs="Arial"/>
          <w:sz w:val="24"/>
        </w:rPr>
        <w:t xml:space="preserve">, </w:t>
      </w:r>
      <w:r>
        <w:rPr>
          <w:rFonts w:ascii="Arial" w:hAnsi="Arial" w:cs="Arial"/>
          <w:sz w:val="24"/>
        </w:rPr>
        <w:t>vi è fin d’ora l’</w:t>
      </w:r>
      <w:r w:rsidR="007C247D" w:rsidRPr="00DF1F06">
        <w:rPr>
          <w:rFonts w:ascii="Arial" w:hAnsi="Arial" w:cs="Arial"/>
          <w:b/>
          <w:sz w:val="24"/>
        </w:rPr>
        <w:t>impegno ad aderir</w:t>
      </w:r>
      <w:r w:rsidR="003D5D2A">
        <w:rPr>
          <w:rFonts w:ascii="Arial" w:hAnsi="Arial" w:cs="Arial"/>
          <w:b/>
          <w:sz w:val="24"/>
        </w:rPr>
        <w:t>e alla Carta</w:t>
      </w:r>
      <w:r w:rsidR="007C247D" w:rsidRPr="00DF1F06">
        <w:rPr>
          <w:rFonts w:ascii="Arial" w:hAnsi="Arial" w:cs="Arial"/>
          <w:b/>
          <w:sz w:val="24"/>
        </w:rPr>
        <w:t>, qualsiasi ruolo dovessi assumere nella futura Amministrazione</w:t>
      </w:r>
      <w:r w:rsidR="007C247D">
        <w:rPr>
          <w:rFonts w:ascii="Arial" w:hAnsi="Arial" w:cs="Arial"/>
          <w:b/>
          <w:sz w:val="24"/>
        </w:rPr>
        <w:t xml:space="preserve"> comunale.</w:t>
      </w:r>
      <w:r w:rsidR="007C247D" w:rsidRPr="00537B89">
        <w:rPr>
          <w:rFonts w:ascii="Arial" w:hAnsi="Arial" w:cs="Arial"/>
          <w:b/>
          <w:sz w:val="24"/>
        </w:rPr>
        <w:t xml:space="preserve">  </w:t>
      </w:r>
    </w:p>
    <w:p w:rsidR="007C247D" w:rsidRDefault="007C247D" w:rsidP="007C247D">
      <w:pPr>
        <w:pStyle w:val="Paragrafoelenco"/>
        <w:spacing w:after="120" w:line="240" w:lineRule="auto"/>
        <w:ind w:left="0" w:firstLine="340"/>
        <w:jc w:val="both"/>
        <w:rPr>
          <w:rFonts w:ascii="Arial" w:hAnsi="Arial" w:cs="Arial"/>
          <w:b/>
          <w:sz w:val="24"/>
        </w:rPr>
      </w:pPr>
      <w:r w:rsidRPr="00FB7F92">
        <w:rPr>
          <w:rFonts w:ascii="Arial" w:hAnsi="Arial" w:cs="Arial"/>
          <w:b/>
          <w:sz w:val="24"/>
        </w:rPr>
        <w:t xml:space="preserve">Il progetto di Città e di </w:t>
      </w:r>
      <w:r w:rsidR="00FA512A">
        <w:rPr>
          <w:rFonts w:ascii="Arial" w:hAnsi="Arial" w:cs="Arial"/>
          <w:b/>
          <w:sz w:val="24"/>
        </w:rPr>
        <w:t>territorio</w:t>
      </w:r>
      <w:r w:rsidRPr="000738C8">
        <w:rPr>
          <w:rFonts w:ascii="Arial" w:hAnsi="Arial" w:cs="Arial"/>
          <w:b/>
          <w:sz w:val="24"/>
        </w:rPr>
        <w:t xml:space="preserve"> </w:t>
      </w:r>
      <w:r w:rsidRPr="0077209C">
        <w:rPr>
          <w:rFonts w:ascii="Arial" w:hAnsi="Arial" w:cs="Arial"/>
          <w:b/>
          <w:sz w:val="24"/>
        </w:rPr>
        <w:t xml:space="preserve">SOSTENIBILI, INNOVATIVI, SOLIDALI </w:t>
      </w:r>
      <w:r w:rsidR="00620A47" w:rsidRPr="0077209C">
        <w:rPr>
          <w:rFonts w:ascii="Arial" w:hAnsi="Arial" w:cs="Arial"/>
          <w:sz w:val="24"/>
        </w:rPr>
        <w:t>e</w:t>
      </w:r>
      <w:r w:rsidRPr="0077209C">
        <w:rPr>
          <w:rFonts w:ascii="Arial" w:hAnsi="Arial" w:cs="Arial"/>
          <w:b/>
          <w:sz w:val="24"/>
        </w:rPr>
        <w:t xml:space="preserve"> INCLUSIVI,</w:t>
      </w:r>
      <w:r w:rsidRPr="0077209C">
        <w:rPr>
          <w:rFonts w:ascii="Arial" w:hAnsi="Arial" w:cs="Arial"/>
          <w:sz w:val="24"/>
        </w:rPr>
        <w:t xml:space="preserve"> </w:t>
      </w:r>
      <w:r w:rsidR="00FB7F92" w:rsidRPr="0077209C">
        <w:rPr>
          <w:rFonts w:ascii="Arial" w:hAnsi="Arial" w:cs="Arial"/>
          <w:sz w:val="24"/>
        </w:rPr>
        <w:t xml:space="preserve">che propongo a sostegno della mia disponibilità per </w:t>
      </w:r>
      <w:r w:rsidR="00B24464">
        <w:rPr>
          <w:rFonts w:ascii="Arial" w:hAnsi="Arial" w:cs="Arial"/>
          <w:sz w:val="24"/>
        </w:rPr>
        <w:t>la</w:t>
      </w:r>
      <w:r w:rsidR="00FB7F92" w:rsidRPr="0077209C">
        <w:rPr>
          <w:rFonts w:ascii="Arial" w:hAnsi="Arial" w:cs="Arial"/>
          <w:sz w:val="24"/>
        </w:rPr>
        <w:t xml:space="preserve"> candidatura a Sindaco di Pinerolo, </w:t>
      </w:r>
      <w:r w:rsidR="00F931E5" w:rsidRPr="0077209C">
        <w:rPr>
          <w:rFonts w:ascii="Arial" w:hAnsi="Arial" w:cs="Arial"/>
          <w:sz w:val="24"/>
        </w:rPr>
        <w:t xml:space="preserve">richiede </w:t>
      </w:r>
      <w:r w:rsidRPr="00142A3D">
        <w:rPr>
          <w:rFonts w:ascii="Arial" w:hAnsi="Arial" w:cs="Arial"/>
          <w:sz w:val="24"/>
        </w:rPr>
        <w:t xml:space="preserve">una </w:t>
      </w:r>
      <w:r w:rsidRPr="000738C8">
        <w:rPr>
          <w:rFonts w:ascii="Arial" w:hAnsi="Arial" w:cs="Arial"/>
          <w:b/>
          <w:sz w:val="24"/>
        </w:rPr>
        <w:t>rivisitazione dell’orga</w:t>
      </w:r>
      <w:r w:rsidR="00620A47">
        <w:rPr>
          <w:rFonts w:ascii="Arial" w:hAnsi="Arial" w:cs="Arial"/>
          <w:b/>
          <w:sz w:val="24"/>
        </w:rPr>
        <w:t>nizzazione degli Uffici comunali</w:t>
      </w:r>
      <w:r w:rsidR="00FB7F92" w:rsidRPr="00FB7F92">
        <w:rPr>
          <w:rFonts w:ascii="Arial" w:hAnsi="Arial" w:cs="Arial"/>
          <w:sz w:val="24"/>
        </w:rPr>
        <w:t>,</w:t>
      </w:r>
      <w:r w:rsidRPr="00FB7F92">
        <w:rPr>
          <w:rFonts w:ascii="Arial" w:hAnsi="Arial" w:cs="Arial"/>
          <w:sz w:val="24"/>
        </w:rPr>
        <w:t xml:space="preserve"> con la finalità di migliorare la loro efficienza e la qualità del servizio </w:t>
      </w:r>
      <w:r w:rsidRPr="00142A3D">
        <w:rPr>
          <w:rFonts w:ascii="Arial" w:hAnsi="Arial" w:cs="Arial"/>
          <w:sz w:val="24"/>
        </w:rPr>
        <w:t xml:space="preserve">fornito ai Cittadini, </w:t>
      </w:r>
      <w:r w:rsidR="00FB7F92">
        <w:rPr>
          <w:rFonts w:ascii="Arial" w:hAnsi="Arial" w:cs="Arial"/>
          <w:sz w:val="24"/>
        </w:rPr>
        <w:t xml:space="preserve">e una </w:t>
      </w:r>
      <w:r w:rsidRPr="000738C8">
        <w:rPr>
          <w:rFonts w:ascii="Arial" w:hAnsi="Arial" w:cs="Arial"/>
          <w:b/>
          <w:sz w:val="24"/>
        </w:rPr>
        <w:t>diversa distribuzione delle deleghe all’interno della futura Giunta.</w:t>
      </w:r>
    </w:p>
    <w:p w:rsidR="007C247D" w:rsidRDefault="00FB7F92" w:rsidP="00FB7F92">
      <w:pPr>
        <w:pStyle w:val="Paragrafoelenco"/>
        <w:spacing w:after="120" w:line="240" w:lineRule="auto"/>
        <w:ind w:left="0" w:firstLine="340"/>
        <w:jc w:val="both"/>
        <w:rPr>
          <w:rFonts w:ascii="Arial" w:hAnsi="Arial" w:cs="Arial"/>
          <w:sz w:val="24"/>
        </w:rPr>
      </w:pPr>
      <w:r w:rsidRPr="00FB7F92">
        <w:rPr>
          <w:rFonts w:ascii="Arial" w:hAnsi="Arial" w:cs="Arial"/>
          <w:sz w:val="24"/>
        </w:rPr>
        <w:t xml:space="preserve">Nel </w:t>
      </w:r>
      <w:r>
        <w:rPr>
          <w:rFonts w:ascii="Arial" w:hAnsi="Arial" w:cs="Arial"/>
          <w:sz w:val="24"/>
        </w:rPr>
        <w:t>documento è riportata una tabella che individua una proposta di redistribuzione delle deleghe</w:t>
      </w:r>
      <w:r w:rsidR="007C247D" w:rsidRPr="00142A3D">
        <w:rPr>
          <w:rFonts w:ascii="Arial" w:hAnsi="Arial" w:cs="Arial"/>
          <w:sz w:val="24"/>
        </w:rPr>
        <w:t xml:space="preserve"> funzionale al raggiungimento degli obiettivi </w:t>
      </w:r>
      <w:r>
        <w:rPr>
          <w:rFonts w:ascii="Arial" w:hAnsi="Arial" w:cs="Arial"/>
          <w:sz w:val="24"/>
        </w:rPr>
        <w:t>attesi.</w:t>
      </w:r>
    </w:p>
    <w:p w:rsidR="007C247D" w:rsidRPr="00FA512A" w:rsidRDefault="00FB7F92" w:rsidP="00FB7F92">
      <w:pPr>
        <w:pStyle w:val="Paragrafoelenco"/>
        <w:spacing w:after="120" w:line="240" w:lineRule="auto"/>
        <w:ind w:left="0" w:firstLine="340"/>
        <w:jc w:val="both"/>
        <w:rPr>
          <w:rFonts w:ascii="Arial" w:hAnsi="Arial" w:cs="Arial"/>
          <w:b/>
          <w:sz w:val="24"/>
        </w:rPr>
      </w:pPr>
      <w:r w:rsidRPr="00FA512A">
        <w:rPr>
          <w:rFonts w:ascii="Arial" w:hAnsi="Arial" w:cs="Arial"/>
          <w:b/>
          <w:sz w:val="24"/>
        </w:rPr>
        <w:t xml:space="preserve">L’individuazione da parte mia dei nomi di </w:t>
      </w:r>
      <w:r w:rsidR="007C247D" w:rsidRPr="00FA512A">
        <w:rPr>
          <w:rFonts w:ascii="Arial" w:hAnsi="Arial" w:cs="Arial"/>
          <w:b/>
          <w:sz w:val="24"/>
        </w:rPr>
        <w:t>due/tre Assess</w:t>
      </w:r>
      <w:r w:rsidR="007C0C90" w:rsidRPr="00FA512A">
        <w:rPr>
          <w:rFonts w:ascii="Arial" w:hAnsi="Arial" w:cs="Arial"/>
          <w:b/>
          <w:sz w:val="24"/>
        </w:rPr>
        <w:t>ori</w:t>
      </w:r>
      <w:r w:rsidRPr="00FA512A">
        <w:rPr>
          <w:rFonts w:ascii="Arial" w:hAnsi="Arial" w:cs="Arial"/>
          <w:b/>
          <w:sz w:val="24"/>
        </w:rPr>
        <w:t>,</w:t>
      </w:r>
      <w:r w:rsidR="00724C49">
        <w:rPr>
          <w:rFonts w:ascii="Arial" w:hAnsi="Arial" w:cs="Arial"/>
          <w:sz w:val="24"/>
        </w:rPr>
        <w:t xml:space="preserve"> già in questa fase -</w:t>
      </w:r>
      <w:r>
        <w:rPr>
          <w:rFonts w:ascii="Arial" w:hAnsi="Arial" w:cs="Arial"/>
          <w:sz w:val="24"/>
        </w:rPr>
        <w:t xml:space="preserve"> aspetto sicuramente innovativo rispetto alla prassi che fin qui ha imposto l’attesa del risultato elettorale per soddisfare ambizioni</w:t>
      </w:r>
      <w:r w:rsidR="00620A47">
        <w:rPr>
          <w:rFonts w:ascii="Arial" w:hAnsi="Arial" w:cs="Arial"/>
          <w:sz w:val="24"/>
        </w:rPr>
        <w:t xml:space="preserve"> e promesse</w:t>
      </w:r>
      <w:r w:rsidR="00724C49">
        <w:rPr>
          <w:rFonts w:ascii="Arial" w:hAnsi="Arial" w:cs="Arial"/>
          <w:sz w:val="24"/>
        </w:rPr>
        <w:t xml:space="preserve"> -</w:t>
      </w:r>
      <w:r>
        <w:rPr>
          <w:rFonts w:ascii="Arial" w:hAnsi="Arial" w:cs="Arial"/>
          <w:sz w:val="24"/>
        </w:rPr>
        <w:t xml:space="preserve"> è finalizzata a </w:t>
      </w:r>
      <w:r w:rsidRPr="00FA512A">
        <w:rPr>
          <w:rFonts w:ascii="Arial" w:hAnsi="Arial" w:cs="Arial"/>
          <w:b/>
          <w:sz w:val="24"/>
        </w:rPr>
        <w:t xml:space="preserve">presidiare </w:t>
      </w:r>
      <w:r w:rsidR="007C247D" w:rsidRPr="00FA512A">
        <w:rPr>
          <w:rFonts w:ascii="Arial" w:hAnsi="Arial" w:cs="Arial"/>
          <w:b/>
          <w:sz w:val="24"/>
        </w:rPr>
        <w:t xml:space="preserve">alcune deleghe alle quali affidare un ruolo più “tecnico” </w:t>
      </w:r>
      <w:r w:rsidRPr="00FA512A">
        <w:rPr>
          <w:rFonts w:ascii="Arial" w:hAnsi="Arial" w:cs="Arial"/>
          <w:b/>
          <w:sz w:val="24"/>
        </w:rPr>
        <w:t>nel</w:t>
      </w:r>
      <w:r w:rsidR="00B24464">
        <w:rPr>
          <w:rFonts w:ascii="Arial" w:hAnsi="Arial" w:cs="Arial"/>
          <w:b/>
          <w:sz w:val="24"/>
        </w:rPr>
        <w:t>l’ambito del</w:t>
      </w:r>
      <w:r w:rsidRPr="00FA512A">
        <w:rPr>
          <w:rFonts w:ascii="Arial" w:hAnsi="Arial" w:cs="Arial"/>
          <w:b/>
          <w:sz w:val="24"/>
        </w:rPr>
        <w:t xml:space="preserve"> mio progetto per una nuova visione di Città e di </w:t>
      </w:r>
      <w:r w:rsidR="00FA512A">
        <w:rPr>
          <w:rFonts w:ascii="Arial" w:hAnsi="Arial" w:cs="Arial"/>
          <w:b/>
          <w:sz w:val="24"/>
        </w:rPr>
        <w:t>territorio</w:t>
      </w:r>
      <w:r w:rsidRPr="00724C49">
        <w:rPr>
          <w:rFonts w:ascii="Arial" w:hAnsi="Arial" w:cs="Arial"/>
          <w:sz w:val="24"/>
        </w:rPr>
        <w:t>.</w:t>
      </w:r>
    </w:p>
    <w:p w:rsidR="00431F87" w:rsidRDefault="00431F87" w:rsidP="00500CE0">
      <w:pPr>
        <w:spacing w:after="0" w:line="240" w:lineRule="auto"/>
        <w:ind w:firstLine="340"/>
        <w:rPr>
          <w:rFonts w:ascii="Arial" w:eastAsiaTheme="majorEastAsia" w:hAnsi="Arial" w:cs="Arial"/>
          <w:b/>
          <w:bCs/>
          <w:smallCaps/>
          <w:color w:val="365F91" w:themeColor="accent1" w:themeShade="BF"/>
          <w:sz w:val="40"/>
          <w:szCs w:val="32"/>
        </w:rPr>
      </w:pPr>
      <w:r>
        <w:rPr>
          <w:rFonts w:ascii="Arial" w:hAnsi="Arial" w:cs="Arial"/>
          <w:smallCaps/>
          <w:sz w:val="40"/>
          <w:szCs w:val="32"/>
        </w:rPr>
        <w:br w:type="page"/>
      </w:r>
    </w:p>
    <w:p w:rsidR="00BC1CA1" w:rsidRPr="007545B6" w:rsidRDefault="00BC1CA1" w:rsidP="00BE1A5C">
      <w:pPr>
        <w:pStyle w:val="Titolo1"/>
        <w:numPr>
          <w:ilvl w:val="0"/>
          <w:numId w:val="34"/>
        </w:numPr>
        <w:rPr>
          <w:rFonts w:ascii="Arial" w:hAnsi="Arial" w:cs="Arial"/>
          <w:smallCaps/>
          <w:sz w:val="40"/>
          <w:szCs w:val="32"/>
        </w:rPr>
      </w:pPr>
      <w:bookmarkStart w:id="7" w:name="_Toc435015955"/>
      <w:r w:rsidRPr="007545B6">
        <w:rPr>
          <w:rFonts w:ascii="Arial" w:hAnsi="Arial" w:cs="Arial"/>
          <w:smallCaps/>
          <w:sz w:val="40"/>
          <w:szCs w:val="32"/>
        </w:rPr>
        <w:t>Pinerolo</w:t>
      </w:r>
      <w:r w:rsidR="009B5ECB">
        <w:rPr>
          <w:rFonts w:ascii="Arial" w:hAnsi="Arial" w:cs="Arial"/>
          <w:smallCaps/>
          <w:sz w:val="40"/>
          <w:szCs w:val="32"/>
        </w:rPr>
        <w:t>:</w:t>
      </w:r>
      <w:r w:rsidRPr="007545B6">
        <w:rPr>
          <w:rFonts w:ascii="Arial" w:hAnsi="Arial" w:cs="Arial"/>
          <w:smallCaps/>
          <w:sz w:val="40"/>
          <w:szCs w:val="32"/>
        </w:rPr>
        <w:t xml:space="preserve"> riferimento per il </w:t>
      </w:r>
      <w:r w:rsidR="00FA512A">
        <w:rPr>
          <w:rFonts w:ascii="Arial" w:hAnsi="Arial" w:cs="Arial"/>
          <w:smallCaps/>
          <w:sz w:val="40"/>
          <w:szCs w:val="32"/>
        </w:rPr>
        <w:t>territorio</w:t>
      </w:r>
      <w:bookmarkEnd w:id="7"/>
    </w:p>
    <w:p w:rsidR="00D33A56" w:rsidRPr="00DF1F06" w:rsidRDefault="00D33A56" w:rsidP="00C339CC">
      <w:pPr>
        <w:pStyle w:val="Paragrafoelenco"/>
        <w:spacing w:after="0" w:line="240" w:lineRule="auto"/>
        <w:ind w:left="340"/>
        <w:jc w:val="both"/>
        <w:rPr>
          <w:rFonts w:ascii="Arial" w:hAnsi="Arial" w:cs="Arial"/>
          <w:b/>
          <w:caps/>
          <w:color w:val="FF0000"/>
          <w:sz w:val="28"/>
        </w:rPr>
      </w:pPr>
      <w:r w:rsidRPr="00DF1F06">
        <w:rPr>
          <w:rFonts w:ascii="Arial" w:hAnsi="Arial" w:cs="Arial"/>
          <w:b/>
          <w:caps/>
          <w:color w:val="FF0000"/>
          <w:sz w:val="28"/>
        </w:rPr>
        <w:t>UNA città diffusa,</w:t>
      </w:r>
      <w:r w:rsidR="000F5706">
        <w:rPr>
          <w:rFonts w:ascii="Arial" w:hAnsi="Arial" w:cs="Arial"/>
          <w:b/>
          <w:caps/>
          <w:color w:val="FF0000"/>
          <w:sz w:val="28"/>
        </w:rPr>
        <w:t xml:space="preserve"> dotata di eccellenze culturali </w:t>
      </w:r>
      <w:r w:rsidRPr="00DF1F06">
        <w:rPr>
          <w:rFonts w:ascii="Arial" w:hAnsi="Arial" w:cs="Arial"/>
          <w:b/>
          <w:caps/>
          <w:color w:val="FF0000"/>
          <w:sz w:val="28"/>
        </w:rPr>
        <w:t>e tecnologiche per uno sviluppo sostenibile</w:t>
      </w:r>
    </w:p>
    <w:p w:rsidR="00D33A56" w:rsidRPr="00DF1F06" w:rsidRDefault="00D33A56" w:rsidP="00D33A56">
      <w:pPr>
        <w:pStyle w:val="Paragrafoelenco"/>
        <w:spacing w:before="120" w:after="120" w:line="240" w:lineRule="auto"/>
        <w:ind w:left="0" w:firstLine="340"/>
        <w:jc w:val="both"/>
        <w:rPr>
          <w:rFonts w:ascii="Arial" w:hAnsi="Arial" w:cs="Arial"/>
          <w:sz w:val="24"/>
        </w:rPr>
      </w:pPr>
    </w:p>
    <w:p w:rsidR="00463627" w:rsidRPr="007609A1" w:rsidRDefault="00D33A56" w:rsidP="00D33A56">
      <w:pPr>
        <w:pStyle w:val="Paragrafoelenco"/>
        <w:spacing w:before="120" w:after="120" w:line="240" w:lineRule="auto"/>
        <w:ind w:left="0" w:firstLine="340"/>
        <w:jc w:val="both"/>
        <w:rPr>
          <w:rFonts w:ascii="Arial" w:hAnsi="Arial" w:cs="Arial"/>
          <w:b/>
          <w:sz w:val="24"/>
        </w:rPr>
      </w:pPr>
      <w:r w:rsidRPr="00DF1F06">
        <w:rPr>
          <w:rFonts w:ascii="Arial" w:hAnsi="Arial" w:cs="Arial"/>
          <w:sz w:val="24"/>
        </w:rPr>
        <w:t xml:space="preserve">Pinerolo </w:t>
      </w:r>
      <w:r w:rsidR="00DD5319" w:rsidRPr="00DF1F06">
        <w:rPr>
          <w:rFonts w:ascii="Arial" w:hAnsi="Arial" w:cs="Arial"/>
          <w:sz w:val="24"/>
        </w:rPr>
        <w:t>deve diventare la “</w:t>
      </w:r>
      <w:r w:rsidRPr="00DF1F06">
        <w:rPr>
          <w:rFonts w:ascii="Arial" w:hAnsi="Arial" w:cs="Arial"/>
          <w:sz w:val="24"/>
        </w:rPr>
        <w:t xml:space="preserve">Città capofila del Pinerolese”, </w:t>
      </w:r>
      <w:r w:rsidR="00DD5319" w:rsidRPr="00DF1F06">
        <w:rPr>
          <w:rFonts w:ascii="Arial" w:hAnsi="Arial" w:cs="Arial"/>
          <w:sz w:val="24"/>
        </w:rPr>
        <w:t xml:space="preserve">il </w:t>
      </w:r>
      <w:r w:rsidRPr="00DF1F06">
        <w:rPr>
          <w:rFonts w:ascii="Arial" w:hAnsi="Arial" w:cs="Arial"/>
          <w:sz w:val="24"/>
        </w:rPr>
        <w:t xml:space="preserve">“Comune di riferimento del </w:t>
      </w:r>
      <w:r w:rsidR="00FA512A">
        <w:rPr>
          <w:rFonts w:ascii="Arial" w:hAnsi="Arial" w:cs="Arial"/>
          <w:sz w:val="24"/>
        </w:rPr>
        <w:t>territorio</w:t>
      </w:r>
      <w:r w:rsidRPr="00DF1F06">
        <w:rPr>
          <w:rFonts w:ascii="Arial" w:hAnsi="Arial" w:cs="Arial"/>
          <w:sz w:val="24"/>
        </w:rPr>
        <w:t xml:space="preserve">”, </w:t>
      </w:r>
      <w:r w:rsidR="00DD5319" w:rsidRPr="00DF1F06">
        <w:rPr>
          <w:rFonts w:ascii="Arial" w:hAnsi="Arial" w:cs="Arial"/>
          <w:sz w:val="24"/>
        </w:rPr>
        <w:t xml:space="preserve">e altre ancora sono le affermazioni ricorrenti </w:t>
      </w:r>
      <w:r w:rsidR="00DD7FF7">
        <w:rPr>
          <w:rFonts w:ascii="Arial" w:hAnsi="Arial" w:cs="Arial"/>
          <w:sz w:val="24"/>
        </w:rPr>
        <w:t xml:space="preserve">con le quali da anni si sottolinea la </w:t>
      </w:r>
      <w:r w:rsidR="00DD5319" w:rsidRPr="00DF1F06">
        <w:rPr>
          <w:rFonts w:ascii="Arial" w:hAnsi="Arial" w:cs="Arial"/>
          <w:sz w:val="24"/>
        </w:rPr>
        <w:t xml:space="preserve">necessità che a Pinerolo venga riconosciuto </w:t>
      </w:r>
      <w:r w:rsidR="00DD7FF7">
        <w:rPr>
          <w:rFonts w:ascii="Arial" w:hAnsi="Arial" w:cs="Arial"/>
          <w:sz w:val="24"/>
        </w:rPr>
        <w:t>il</w:t>
      </w:r>
      <w:r w:rsidR="00DD5319" w:rsidRPr="00DF1F06">
        <w:rPr>
          <w:rFonts w:ascii="Arial" w:hAnsi="Arial" w:cs="Arial"/>
          <w:sz w:val="24"/>
        </w:rPr>
        <w:t xml:space="preserve"> ruolo </w:t>
      </w:r>
      <w:r w:rsidR="00DD7FF7">
        <w:rPr>
          <w:rFonts w:ascii="Arial" w:hAnsi="Arial" w:cs="Arial"/>
          <w:sz w:val="24"/>
        </w:rPr>
        <w:t xml:space="preserve">di </w:t>
      </w:r>
      <w:r w:rsidR="00DD5319" w:rsidRPr="00DF1F06">
        <w:rPr>
          <w:rFonts w:ascii="Arial" w:hAnsi="Arial" w:cs="Arial"/>
          <w:sz w:val="24"/>
        </w:rPr>
        <w:t xml:space="preserve">guida, di coordinamento nell’ambito delle politiche di sviluppo dell’intero </w:t>
      </w:r>
      <w:r w:rsidR="00FA512A">
        <w:rPr>
          <w:rFonts w:ascii="Arial" w:hAnsi="Arial" w:cs="Arial"/>
          <w:sz w:val="24"/>
        </w:rPr>
        <w:t>territorio</w:t>
      </w:r>
      <w:r w:rsidR="00DD5319" w:rsidRPr="00DF1F06">
        <w:rPr>
          <w:rFonts w:ascii="Arial" w:hAnsi="Arial" w:cs="Arial"/>
          <w:sz w:val="24"/>
        </w:rPr>
        <w:t xml:space="preserve"> del Pinerolese. Un ruolo importante e non più procrastinabile che, tuttavia, potrà essere </w:t>
      </w:r>
      <w:r w:rsidR="00B24464">
        <w:rPr>
          <w:rFonts w:ascii="Arial" w:hAnsi="Arial" w:cs="Arial"/>
          <w:sz w:val="24"/>
        </w:rPr>
        <w:t>riconosciuto</w:t>
      </w:r>
      <w:r w:rsidR="00DD5319" w:rsidRPr="00DF1F06">
        <w:rPr>
          <w:rFonts w:ascii="Arial" w:hAnsi="Arial" w:cs="Arial"/>
          <w:sz w:val="24"/>
        </w:rPr>
        <w:t xml:space="preserve"> alla nostra Città </w:t>
      </w:r>
      <w:r w:rsidR="00B24464">
        <w:rPr>
          <w:rFonts w:ascii="Arial" w:hAnsi="Arial" w:cs="Arial"/>
          <w:sz w:val="24"/>
        </w:rPr>
        <w:t xml:space="preserve">dagli altri Comuni </w:t>
      </w:r>
      <w:r w:rsidR="00DD5319" w:rsidRPr="00DF1F06">
        <w:rPr>
          <w:rFonts w:ascii="Arial" w:hAnsi="Arial" w:cs="Arial"/>
          <w:sz w:val="24"/>
        </w:rPr>
        <w:t>solo</w:t>
      </w:r>
      <w:r w:rsidRPr="00DF1F06">
        <w:rPr>
          <w:rFonts w:ascii="Arial" w:hAnsi="Arial" w:cs="Arial"/>
          <w:sz w:val="24"/>
        </w:rPr>
        <w:t xml:space="preserve"> ed esclusivamente nella misura in cui Pinerolo </w:t>
      </w:r>
      <w:r w:rsidRPr="007609A1">
        <w:rPr>
          <w:rFonts w:ascii="Arial" w:hAnsi="Arial" w:cs="Arial"/>
          <w:b/>
          <w:sz w:val="24"/>
        </w:rPr>
        <w:t xml:space="preserve">sarà capace di agire come </w:t>
      </w:r>
      <w:r w:rsidR="00B24464" w:rsidRPr="007609A1">
        <w:rPr>
          <w:rFonts w:ascii="Arial" w:hAnsi="Arial" w:cs="Arial"/>
          <w:b/>
          <w:sz w:val="24"/>
        </w:rPr>
        <w:t>soggetto politico e istituzionale</w:t>
      </w:r>
      <w:r w:rsidR="007609A1">
        <w:rPr>
          <w:rFonts w:ascii="Arial" w:hAnsi="Arial" w:cs="Arial"/>
          <w:b/>
          <w:sz w:val="24"/>
        </w:rPr>
        <w:t>,</w:t>
      </w:r>
      <w:r w:rsidR="00B24464" w:rsidRPr="007609A1">
        <w:rPr>
          <w:rFonts w:ascii="Arial" w:hAnsi="Arial" w:cs="Arial"/>
          <w:b/>
          <w:sz w:val="24"/>
        </w:rPr>
        <w:t xml:space="preserve"> rappresentante dell’intero territorio</w:t>
      </w:r>
      <w:r w:rsidR="007609A1" w:rsidRPr="007609A1">
        <w:rPr>
          <w:rFonts w:ascii="Arial" w:hAnsi="Arial" w:cs="Arial"/>
          <w:b/>
          <w:sz w:val="24"/>
        </w:rPr>
        <w:t>,</w:t>
      </w:r>
      <w:r w:rsidR="00B24464" w:rsidRPr="007609A1">
        <w:rPr>
          <w:rFonts w:ascii="Arial" w:hAnsi="Arial" w:cs="Arial"/>
          <w:b/>
          <w:sz w:val="24"/>
        </w:rPr>
        <w:t xml:space="preserve"> </w:t>
      </w:r>
      <w:r w:rsidR="007609A1" w:rsidRPr="007609A1">
        <w:rPr>
          <w:rFonts w:ascii="Arial" w:hAnsi="Arial" w:cs="Arial"/>
          <w:b/>
          <w:sz w:val="24"/>
        </w:rPr>
        <w:t>in grado di coordinare azioni e servizi a livello di Pinerolese.</w:t>
      </w:r>
    </w:p>
    <w:p w:rsidR="00C601CE" w:rsidRPr="00DF1F06" w:rsidRDefault="00DD5319"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A questo proposito sono persuaso che </w:t>
      </w:r>
      <w:r w:rsidR="00D33A56" w:rsidRPr="00DF1F06">
        <w:rPr>
          <w:rFonts w:ascii="Arial" w:hAnsi="Arial" w:cs="Arial"/>
          <w:sz w:val="24"/>
        </w:rPr>
        <w:t xml:space="preserve">l’elaborazione del </w:t>
      </w:r>
      <w:r w:rsidR="00D33A56" w:rsidRPr="00DF1F06">
        <w:rPr>
          <w:rFonts w:ascii="Arial" w:hAnsi="Arial" w:cs="Arial"/>
          <w:b/>
          <w:sz w:val="24"/>
        </w:rPr>
        <w:t>Piano Strategico del Pinerolese</w:t>
      </w:r>
      <w:r w:rsidR="00C82099" w:rsidRPr="00DF1F06">
        <w:rPr>
          <w:rFonts w:ascii="Arial" w:hAnsi="Arial" w:cs="Arial"/>
          <w:sz w:val="24"/>
        </w:rPr>
        <w:t>, del quale Pinerolo si deve fare immediatamente promotore,</w:t>
      </w:r>
      <w:r w:rsidR="00D33A56" w:rsidRPr="00DF1F06">
        <w:rPr>
          <w:rFonts w:ascii="Arial" w:hAnsi="Arial" w:cs="Arial"/>
          <w:sz w:val="24"/>
        </w:rPr>
        <w:t xml:space="preserve"> in assonanza con il futuro </w:t>
      </w:r>
      <w:r w:rsidR="00D33A56" w:rsidRPr="00DF1F06">
        <w:rPr>
          <w:rFonts w:ascii="Arial" w:hAnsi="Arial" w:cs="Arial"/>
          <w:b/>
          <w:sz w:val="24"/>
        </w:rPr>
        <w:t>Piano Strategico della Città Metropolitana</w:t>
      </w:r>
      <w:r w:rsidR="00D33A56" w:rsidRPr="00DF1F06">
        <w:rPr>
          <w:rFonts w:ascii="Arial" w:hAnsi="Arial" w:cs="Arial"/>
          <w:sz w:val="24"/>
        </w:rPr>
        <w:t xml:space="preserve">, ma fortemente connotato dalle peculiarità del nostro </w:t>
      </w:r>
      <w:r w:rsidR="00FA512A">
        <w:rPr>
          <w:rFonts w:ascii="Arial" w:hAnsi="Arial" w:cs="Arial"/>
          <w:sz w:val="24"/>
        </w:rPr>
        <w:t>territorio</w:t>
      </w:r>
      <w:r w:rsidR="00D33A56" w:rsidRPr="00DF1F06">
        <w:rPr>
          <w:rFonts w:ascii="Arial" w:hAnsi="Arial" w:cs="Arial"/>
          <w:sz w:val="24"/>
        </w:rPr>
        <w:t>, rappresent</w:t>
      </w:r>
      <w:r w:rsidR="00C601CE" w:rsidRPr="00DF1F06">
        <w:rPr>
          <w:rFonts w:ascii="Arial" w:hAnsi="Arial" w:cs="Arial"/>
          <w:sz w:val="24"/>
        </w:rPr>
        <w:t xml:space="preserve">erà un importante banco di prova sul quale misurare le capacità che Pinerolo </w:t>
      </w:r>
      <w:r w:rsidR="00C82099" w:rsidRPr="00DF1F06">
        <w:rPr>
          <w:rFonts w:ascii="Arial" w:hAnsi="Arial" w:cs="Arial"/>
          <w:sz w:val="24"/>
        </w:rPr>
        <w:t xml:space="preserve">saprà esprimere nei confronti del </w:t>
      </w:r>
      <w:r w:rsidR="00FA512A">
        <w:rPr>
          <w:rFonts w:ascii="Arial" w:hAnsi="Arial" w:cs="Arial"/>
          <w:sz w:val="24"/>
        </w:rPr>
        <w:t>territorio</w:t>
      </w:r>
      <w:r w:rsidR="00C82099" w:rsidRPr="00DF1F06">
        <w:rPr>
          <w:rFonts w:ascii="Arial" w:hAnsi="Arial" w:cs="Arial"/>
          <w:sz w:val="24"/>
        </w:rPr>
        <w:t xml:space="preserve"> e della Città Metropolitana.</w:t>
      </w:r>
    </w:p>
    <w:p w:rsidR="00EF1B40" w:rsidRPr="00DF1F06" w:rsidRDefault="00C601CE"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Dico questo nella convinzione che sia necessario </w:t>
      </w:r>
      <w:r w:rsidR="00D33A56" w:rsidRPr="00DF1F06">
        <w:rPr>
          <w:rFonts w:ascii="Arial" w:hAnsi="Arial" w:cs="Arial"/>
          <w:sz w:val="24"/>
        </w:rPr>
        <w:t>non caricare di eccessive attese questo strumento, quasi fosse la soluzione di tutti i problemi</w:t>
      </w:r>
      <w:r w:rsidRPr="00DF1F06">
        <w:rPr>
          <w:rFonts w:ascii="Arial" w:hAnsi="Arial" w:cs="Arial"/>
          <w:sz w:val="24"/>
        </w:rPr>
        <w:t xml:space="preserve"> di un </w:t>
      </w:r>
      <w:r w:rsidR="00FA512A">
        <w:rPr>
          <w:rFonts w:ascii="Arial" w:hAnsi="Arial" w:cs="Arial"/>
          <w:sz w:val="24"/>
        </w:rPr>
        <w:t>territorio</w:t>
      </w:r>
      <w:r w:rsidRPr="00DF1F06">
        <w:rPr>
          <w:rFonts w:ascii="Arial" w:hAnsi="Arial" w:cs="Arial"/>
          <w:sz w:val="24"/>
        </w:rPr>
        <w:t xml:space="preserve"> che </w:t>
      </w:r>
      <w:r w:rsidR="00EF1B40" w:rsidRPr="00DF1F06">
        <w:rPr>
          <w:rFonts w:ascii="Arial" w:hAnsi="Arial" w:cs="Arial"/>
          <w:sz w:val="24"/>
        </w:rPr>
        <w:t>nei suoi 1300 km</w:t>
      </w:r>
      <w:r w:rsidR="00EF1B40" w:rsidRPr="00DF1F06">
        <w:rPr>
          <w:rFonts w:ascii="Arial" w:hAnsi="Arial" w:cs="Arial"/>
          <w:sz w:val="24"/>
          <w:vertAlign w:val="superscript"/>
        </w:rPr>
        <w:t>2</w:t>
      </w:r>
      <w:r w:rsidR="00EF1B40" w:rsidRPr="00DF1F06">
        <w:rPr>
          <w:rFonts w:ascii="Arial" w:hAnsi="Arial" w:cs="Arial"/>
          <w:sz w:val="24"/>
        </w:rPr>
        <w:t xml:space="preserve"> </w:t>
      </w:r>
      <w:r w:rsidRPr="00DF1F06">
        <w:rPr>
          <w:rFonts w:ascii="Arial" w:hAnsi="Arial" w:cs="Arial"/>
          <w:sz w:val="24"/>
        </w:rPr>
        <w:t xml:space="preserve">ingloba pianura, collina e montagna, </w:t>
      </w:r>
      <w:r w:rsidR="00EF1B40" w:rsidRPr="00DF1F06">
        <w:rPr>
          <w:rFonts w:ascii="Arial" w:hAnsi="Arial" w:cs="Arial"/>
          <w:sz w:val="24"/>
        </w:rPr>
        <w:t xml:space="preserve">è </w:t>
      </w:r>
      <w:r w:rsidR="00724C49">
        <w:rPr>
          <w:rFonts w:ascii="Arial" w:hAnsi="Arial" w:cs="Arial"/>
          <w:sz w:val="24"/>
        </w:rPr>
        <w:t xml:space="preserve">ed </w:t>
      </w:r>
      <w:r w:rsidRPr="00DF1F06">
        <w:rPr>
          <w:rFonts w:ascii="Arial" w:hAnsi="Arial" w:cs="Arial"/>
          <w:sz w:val="24"/>
        </w:rPr>
        <w:t>composto da 45 Comuni,</w:t>
      </w:r>
      <w:r w:rsidR="00EF1B40" w:rsidRPr="00DF1F06">
        <w:rPr>
          <w:rFonts w:ascii="Arial" w:hAnsi="Arial" w:cs="Arial"/>
          <w:sz w:val="24"/>
        </w:rPr>
        <w:t xml:space="preserve"> alcuni dei quali molto piccoli, e ospita </w:t>
      </w:r>
      <w:r w:rsidRPr="00DF1F06">
        <w:rPr>
          <w:rFonts w:ascii="Arial" w:hAnsi="Arial" w:cs="Arial"/>
          <w:sz w:val="24"/>
        </w:rPr>
        <w:t>più di 130.000 abitant</w:t>
      </w:r>
      <w:r w:rsidR="00EF1B40" w:rsidRPr="00DF1F06">
        <w:rPr>
          <w:rFonts w:ascii="Arial" w:hAnsi="Arial" w:cs="Arial"/>
          <w:sz w:val="24"/>
        </w:rPr>
        <w:t>i.</w:t>
      </w:r>
    </w:p>
    <w:p w:rsidR="00D33A56" w:rsidRPr="00DF1F06" w:rsidRDefault="00D33A56"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Il concetto di pianificazione strategica non è certamente nuovo</w:t>
      </w:r>
      <w:r w:rsidR="00EF1B40" w:rsidRPr="00DF1F06">
        <w:rPr>
          <w:rFonts w:ascii="Arial" w:hAnsi="Arial" w:cs="Arial"/>
          <w:sz w:val="24"/>
        </w:rPr>
        <w:t xml:space="preserve">. I </w:t>
      </w:r>
      <w:r w:rsidRPr="00DF1F06">
        <w:rPr>
          <w:rFonts w:ascii="Arial" w:hAnsi="Arial" w:cs="Arial"/>
          <w:sz w:val="24"/>
        </w:rPr>
        <w:t xml:space="preserve">tre Piani Strategici sviluppati dalla Città di Torino, l’ultimo </w:t>
      </w:r>
      <w:r w:rsidR="00EF1B40" w:rsidRPr="00DF1F06">
        <w:rPr>
          <w:rFonts w:ascii="Arial" w:hAnsi="Arial" w:cs="Arial"/>
          <w:sz w:val="24"/>
        </w:rPr>
        <w:t xml:space="preserve">(Torino Metropoli 2025) </w:t>
      </w:r>
      <w:r w:rsidRPr="00DF1F06">
        <w:rPr>
          <w:rFonts w:ascii="Arial" w:hAnsi="Arial" w:cs="Arial"/>
          <w:sz w:val="24"/>
        </w:rPr>
        <w:t xml:space="preserve">allargato ai Comuni della prima cintura, ne sono la prova. E, per certi versi il Piano Strategico, sebbene la sua stesura al livello di Città Metropolitana sia richiesta dalla legge </w:t>
      </w:r>
      <w:proofErr w:type="spellStart"/>
      <w:r w:rsidRPr="00DF1F06">
        <w:rPr>
          <w:rFonts w:ascii="Arial" w:hAnsi="Arial" w:cs="Arial"/>
          <w:sz w:val="24"/>
        </w:rPr>
        <w:t>Delrio</w:t>
      </w:r>
      <w:proofErr w:type="spellEnd"/>
      <w:r w:rsidRPr="00DF1F06">
        <w:rPr>
          <w:rFonts w:ascii="Arial" w:hAnsi="Arial" w:cs="Arial"/>
          <w:sz w:val="24"/>
        </w:rPr>
        <w:t xml:space="preserve"> e a livello di Zona omogenea (Pinerolese) dallo Statuto della Città Metropolitana di Torino, rischia di essere superato se</w:t>
      </w:r>
      <w:r w:rsidR="00EF1B40" w:rsidRPr="00DF1F06">
        <w:rPr>
          <w:rFonts w:ascii="Arial" w:hAnsi="Arial" w:cs="Arial"/>
          <w:sz w:val="24"/>
        </w:rPr>
        <w:t xml:space="preserve"> non viene</w:t>
      </w:r>
      <w:r w:rsidRPr="00DF1F06">
        <w:rPr>
          <w:rFonts w:ascii="Arial" w:hAnsi="Arial" w:cs="Arial"/>
          <w:sz w:val="24"/>
        </w:rPr>
        <w:t>:</w:t>
      </w:r>
    </w:p>
    <w:p w:rsidR="00D33A56" w:rsidRPr="00DF1F06" w:rsidRDefault="00D33A56" w:rsidP="0057699E">
      <w:pPr>
        <w:pStyle w:val="Paragrafoelenco"/>
        <w:numPr>
          <w:ilvl w:val="0"/>
          <w:numId w:val="17"/>
        </w:numPr>
        <w:spacing w:before="120" w:after="120" w:line="240" w:lineRule="auto"/>
        <w:jc w:val="both"/>
        <w:rPr>
          <w:rFonts w:ascii="Arial" w:hAnsi="Arial" w:cs="Arial"/>
          <w:sz w:val="24"/>
        </w:rPr>
      </w:pPr>
      <w:r w:rsidRPr="00DF1F06">
        <w:rPr>
          <w:rFonts w:ascii="Arial" w:hAnsi="Arial" w:cs="Arial"/>
          <w:b/>
          <w:sz w:val="24"/>
        </w:rPr>
        <w:t>concepito come uno strumento agile/dinamico in grado di adeguarsi</w:t>
      </w:r>
      <w:r w:rsidRPr="00DF1F06">
        <w:rPr>
          <w:rFonts w:ascii="Arial" w:hAnsi="Arial" w:cs="Arial"/>
          <w:sz w:val="24"/>
        </w:rPr>
        <w:t>,</w:t>
      </w:r>
      <w:r w:rsidRPr="00DF1F06">
        <w:rPr>
          <w:rFonts w:ascii="Arial" w:hAnsi="Arial" w:cs="Arial"/>
          <w:b/>
          <w:sz w:val="24"/>
        </w:rPr>
        <w:t xml:space="preserve"> </w:t>
      </w:r>
      <w:r w:rsidRPr="00DF1F06">
        <w:rPr>
          <w:rFonts w:ascii="Arial" w:hAnsi="Arial" w:cs="Arial"/>
          <w:sz w:val="24"/>
        </w:rPr>
        <w:t>nel periodo di sua validità (3 anni),</w:t>
      </w:r>
      <w:r w:rsidRPr="00DF1F06">
        <w:rPr>
          <w:rFonts w:ascii="Arial" w:hAnsi="Arial" w:cs="Arial"/>
          <w:b/>
          <w:sz w:val="24"/>
        </w:rPr>
        <w:t xml:space="preserve"> </w:t>
      </w:r>
      <w:r w:rsidRPr="00DF1F06">
        <w:rPr>
          <w:rFonts w:ascii="Arial" w:hAnsi="Arial" w:cs="Arial"/>
          <w:sz w:val="24"/>
        </w:rPr>
        <w:t xml:space="preserve">ai continui cambiamenti cui il </w:t>
      </w:r>
      <w:r w:rsidR="00FA512A">
        <w:rPr>
          <w:rFonts w:ascii="Arial" w:hAnsi="Arial" w:cs="Arial"/>
          <w:sz w:val="24"/>
        </w:rPr>
        <w:t>territorio</w:t>
      </w:r>
      <w:r w:rsidRPr="00DF1F06">
        <w:rPr>
          <w:rFonts w:ascii="Arial" w:hAnsi="Arial" w:cs="Arial"/>
          <w:sz w:val="24"/>
        </w:rPr>
        <w:t xml:space="preserve"> inesorabilmente va incontro,</w:t>
      </w:r>
      <w:r w:rsidR="00EF1B40" w:rsidRPr="00DF1F06">
        <w:rPr>
          <w:rFonts w:ascii="Arial" w:hAnsi="Arial" w:cs="Arial"/>
          <w:sz w:val="24"/>
        </w:rPr>
        <w:t xml:space="preserve"> attraverso un costante monitoraggio messo in atto dall’Assemblea dei Sindaci del Pinerolese,</w:t>
      </w:r>
    </w:p>
    <w:p w:rsidR="00D33A56" w:rsidRPr="00DF1F06" w:rsidRDefault="00D33A56" w:rsidP="0057699E">
      <w:pPr>
        <w:pStyle w:val="Paragrafoelenco"/>
        <w:numPr>
          <w:ilvl w:val="0"/>
          <w:numId w:val="17"/>
        </w:numPr>
        <w:spacing w:before="120" w:after="120" w:line="240" w:lineRule="auto"/>
        <w:jc w:val="both"/>
        <w:rPr>
          <w:rFonts w:ascii="Arial" w:hAnsi="Arial" w:cs="Arial"/>
          <w:sz w:val="24"/>
        </w:rPr>
      </w:pPr>
      <w:r w:rsidRPr="00DF1F06">
        <w:rPr>
          <w:rFonts w:ascii="Arial" w:hAnsi="Arial" w:cs="Arial"/>
          <w:b/>
          <w:sz w:val="24"/>
        </w:rPr>
        <w:t>affiancato da un’elevata capacità progettuale</w:t>
      </w:r>
      <w:r w:rsidRPr="00DF1F06">
        <w:rPr>
          <w:rFonts w:ascii="Arial" w:hAnsi="Arial" w:cs="Arial"/>
          <w:sz w:val="24"/>
        </w:rPr>
        <w:t xml:space="preserve"> (a livello di </w:t>
      </w:r>
      <w:r w:rsidR="00FA512A">
        <w:rPr>
          <w:rFonts w:ascii="Arial" w:hAnsi="Arial" w:cs="Arial"/>
          <w:sz w:val="24"/>
        </w:rPr>
        <w:t>territorio</w:t>
      </w:r>
      <w:r w:rsidRPr="00DF1F06">
        <w:rPr>
          <w:rFonts w:ascii="Arial" w:hAnsi="Arial" w:cs="Arial"/>
          <w:sz w:val="24"/>
        </w:rPr>
        <w:t xml:space="preserve">) in grado di trasformare le azioni del piano in progetti finanziabili senza i quali anche il miglior Piano strategico non </w:t>
      </w:r>
      <w:r w:rsidR="00DD7FF7">
        <w:rPr>
          <w:rFonts w:ascii="Arial" w:hAnsi="Arial" w:cs="Arial"/>
          <w:sz w:val="24"/>
        </w:rPr>
        <w:t>potrà cogliere</w:t>
      </w:r>
      <w:r w:rsidRPr="00DF1F06">
        <w:rPr>
          <w:rFonts w:ascii="Arial" w:hAnsi="Arial" w:cs="Arial"/>
          <w:sz w:val="24"/>
        </w:rPr>
        <w:t xml:space="preserve"> gli obiettivi attesi.</w:t>
      </w:r>
    </w:p>
    <w:p w:rsidR="0025223E" w:rsidRPr="00DF1F06" w:rsidRDefault="0025223E" w:rsidP="0025223E">
      <w:pPr>
        <w:pStyle w:val="Paragrafoelenco"/>
        <w:spacing w:before="120" w:after="120" w:line="240" w:lineRule="auto"/>
        <w:ind w:left="0" w:firstLine="340"/>
        <w:jc w:val="both"/>
        <w:rPr>
          <w:rFonts w:ascii="Arial" w:hAnsi="Arial" w:cs="Arial"/>
          <w:b/>
          <w:sz w:val="24"/>
        </w:rPr>
      </w:pPr>
      <w:r w:rsidRPr="00DF1F06">
        <w:rPr>
          <w:rFonts w:ascii="Arial" w:hAnsi="Arial" w:cs="Arial"/>
          <w:b/>
          <w:sz w:val="24"/>
        </w:rPr>
        <w:t xml:space="preserve">Guai a noi se ci fermassimo a fare l’ennesimo esercizio sulle strategie di sviluppo senza individuare, attraverso una capillare istruttoria sulle necessità del </w:t>
      </w:r>
      <w:r w:rsidR="00FA512A">
        <w:rPr>
          <w:rFonts w:ascii="Arial" w:hAnsi="Arial" w:cs="Arial"/>
          <w:b/>
          <w:sz w:val="24"/>
        </w:rPr>
        <w:t>territorio</w:t>
      </w:r>
      <w:r w:rsidRPr="00DF1F06">
        <w:rPr>
          <w:rFonts w:ascii="Arial" w:hAnsi="Arial" w:cs="Arial"/>
          <w:b/>
          <w:sz w:val="24"/>
        </w:rPr>
        <w:t xml:space="preserve">, i possibili percorsi progettuali da seguire per accedere ai canali di finanziamento. </w:t>
      </w:r>
    </w:p>
    <w:p w:rsidR="003E4151" w:rsidRPr="00DF1F06" w:rsidRDefault="00D33A56"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Vi è oltremodo da considerare che alla base di qualsias</w:t>
      </w:r>
      <w:r w:rsidR="005A23F0">
        <w:rPr>
          <w:rFonts w:ascii="Arial" w:hAnsi="Arial" w:cs="Arial"/>
          <w:sz w:val="24"/>
        </w:rPr>
        <w:t>i pianificazione strategica devono</w:t>
      </w:r>
      <w:r w:rsidRPr="00DF1F06">
        <w:rPr>
          <w:rFonts w:ascii="Arial" w:hAnsi="Arial" w:cs="Arial"/>
          <w:sz w:val="24"/>
        </w:rPr>
        <w:t xml:space="preserve"> esserci una </w:t>
      </w:r>
      <w:r w:rsidRPr="0095363B">
        <w:rPr>
          <w:rFonts w:ascii="Arial" w:hAnsi="Arial" w:cs="Arial"/>
          <w:b/>
          <w:sz w:val="24"/>
          <w:u w:val="single"/>
        </w:rPr>
        <w:t xml:space="preserve">forte coesione politica del </w:t>
      </w:r>
      <w:r w:rsidR="00FA512A">
        <w:rPr>
          <w:rFonts w:ascii="Arial" w:hAnsi="Arial" w:cs="Arial"/>
          <w:b/>
          <w:sz w:val="24"/>
          <w:u w:val="single"/>
        </w:rPr>
        <w:t>territorio</w:t>
      </w:r>
      <w:r w:rsidRPr="0095363B">
        <w:rPr>
          <w:rFonts w:ascii="Arial" w:hAnsi="Arial" w:cs="Arial"/>
          <w:b/>
          <w:sz w:val="24"/>
          <w:u w:val="single"/>
        </w:rPr>
        <w:t xml:space="preserve"> ed una forte unità di intenti</w:t>
      </w:r>
      <w:r w:rsidR="003E4151" w:rsidRPr="0095363B">
        <w:rPr>
          <w:rFonts w:ascii="Arial" w:hAnsi="Arial" w:cs="Arial"/>
          <w:b/>
          <w:sz w:val="24"/>
          <w:u w:val="single"/>
        </w:rPr>
        <w:t xml:space="preserve"> rivolti a perseguire una visione di </w:t>
      </w:r>
      <w:r w:rsidR="00FA512A">
        <w:rPr>
          <w:rFonts w:ascii="Arial" w:hAnsi="Arial" w:cs="Arial"/>
          <w:b/>
          <w:sz w:val="24"/>
          <w:u w:val="single"/>
        </w:rPr>
        <w:t>territorio</w:t>
      </w:r>
      <w:r w:rsidR="0069420C" w:rsidRPr="0095363B">
        <w:rPr>
          <w:rFonts w:ascii="Arial" w:hAnsi="Arial" w:cs="Arial"/>
          <w:b/>
          <w:sz w:val="24"/>
          <w:u w:val="single"/>
        </w:rPr>
        <w:t xml:space="preserve"> unitaria</w:t>
      </w:r>
      <w:r w:rsidRPr="00DF1F06">
        <w:rPr>
          <w:rFonts w:ascii="Arial" w:hAnsi="Arial" w:cs="Arial"/>
          <w:sz w:val="24"/>
        </w:rPr>
        <w:t>.</w:t>
      </w:r>
      <w:r w:rsidR="003E4151" w:rsidRPr="00DF1F06">
        <w:rPr>
          <w:rFonts w:ascii="Arial" w:hAnsi="Arial" w:cs="Arial"/>
          <w:sz w:val="24"/>
        </w:rPr>
        <w:t xml:space="preserve"> Obiettivi oggi ancora distanti dall’essere raggiunti e che, con affanno, si cerca di afferrare su temi specifici, quando le contingenze lo impongono.</w:t>
      </w:r>
    </w:p>
    <w:p w:rsidR="00D33A56" w:rsidRPr="00DF1F06" w:rsidRDefault="005A23F0" w:rsidP="00D33A56">
      <w:pPr>
        <w:pStyle w:val="Paragrafoelenco"/>
        <w:spacing w:before="120" w:after="120" w:line="240" w:lineRule="auto"/>
        <w:ind w:left="0" w:firstLine="340"/>
        <w:jc w:val="both"/>
        <w:rPr>
          <w:rFonts w:ascii="Arial" w:hAnsi="Arial" w:cs="Arial"/>
          <w:sz w:val="24"/>
        </w:rPr>
      </w:pPr>
      <w:r>
        <w:rPr>
          <w:rFonts w:ascii="Arial" w:hAnsi="Arial" w:cs="Arial"/>
          <w:sz w:val="24"/>
        </w:rPr>
        <w:t>Le</w:t>
      </w:r>
      <w:r w:rsidR="00D33A56" w:rsidRPr="00DF1F06">
        <w:rPr>
          <w:rFonts w:ascii="Arial" w:hAnsi="Arial" w:cs="Arial"/>
          <w:sz w:val="24"/>
        </w:rPr>
        <w:t xml:space="preserve"> Unioni e, perché no, </w:t>
      </w:r>
      <w:r>
        <w:rPr>
          <w:rFonts w:ascii="Arial" w:hAnsi="Arial" w:cs="Arial"/>
          <w:sz w:val="24"/>
        </w:rPr>
        <w:t>le</w:t>
      </w:r>
      <w:r w:rsidR="00D33A56" w:rsidRPr="00DF1F06">
        <w:rPr>
          <w:rFonts w:ascii="Arial" w:hAnsi="Arial" w:cs="Arial"/>
          <w:sz w:val="24"/>
        </w:rPr>
        <w:t xml:space="preserve"> fusioni fra Comuni </w:t>
      </w:r>
      <w:r>
        <w:rPr>
          <w:rFonts w:ascii="Arial" w:hAnsi="Arial" w:cs="Arial"/>
          <w:sz w:val="24"/>
        </w:rPr>
        <w:t>sono</w:t>
      </w:r>
      <w:r w:rsidR="00D33A56" w:rsidRPr="00DF1F06">
        <w:rPr>
          <w:rFonts w:ascii="Arial" w:hAnsi="Arial" w:cs="Arial"/>
          <w:sz w:val="24"/>
        </w:rPr>
        <w:t xml:space="preserve"> sicuramente lo strumento per creare quella necessaria “massa critica” volta a favorire la condivisione di linee strategiche, </w:t>
      </w:r>
      <w:r w:rsidR="0069420C">
        <w:rPr>
          <w:rFonts w:ascii="Arial" w:hAnsi="Arial" w:cs="Arial"/>
          <w:sz w:val="24"/>
        </w:rPr>
        <w:t xml:space="preserve">di </w:t>
      </w:r>
      <w:r w:rsidR="00D33A56" w:rsidRPr="00DF1F06">
        <w:rPr>
          <w:rFonts w:ascii="Arial" w:hAnsi="Arial" w:cs="Arial"/>
          <w:sz w:val="24"/>
        </w:rPr>
        <w:t>azioni</w:t>
      </w:r>
      <w:r w:rsidR="0069420C">
        <w:rPr>
          <w:rFonts w:ascii="Arial" w:hAnsi="Arial" w:cs="Arial"/>
          <w:sz w:val="24"/>
        </w:rPr>
        <w:t xml:space="preserve"> e</w:t>
      </w:r>
      <w:r w:rsidR="00D33A56" w:rsidRPr="00DF1F06">
        <w:rPr>
          <w:rFonts w:ascii="Arial" w:hAnsi="Arial" w:cs="Arial"/>
          <w:sz w:val="24"/>
        </w:rPr>
        <w:t xml:space="preserve"> </w:t>
      </w:r>
      <w:r>
        <w:rPr>
          <w:rFonts w:ascii="Arial" w:hAnsi="Arial" w:cs="Arial"/>
          <w:sz w:val="24"/>
        </w:rPr>
        <w:t xml:space="preserve">di </w:t>
      </w:r>
      <w:r w:rsidR="00D33A56" w:rsidRPr="00DF1F06">
        <w:rPr>
          <w:rFonts w:ascii="Arial" w:hAnsi="Arial" w:cs="Arial"/>
          <w:sz w:val="24"/>
        </w:rPr>
        <w:t>progettazioni</w:t>
      </w:r>
      <w:r w:rsidR="0069420C">
        <w:rPr>
          <w:rFonts w:ascii="Arial" w:hAnsi="Arial" w:cs="Arial"/>
          <w:sz w:val="24"/>
        </w:rPr>
        <w:t xml:space="preserve"> e, </w:t>
      </w:r>
      <w:r>
        <w:rPr>
          <w:rFonts w:ascii="Arial" w:hAnsi="Arial" w:cs="Arial"/>
          <w:sz w:val="24"/>
        </w:rPr>
        <w:t>n</w:t>
      </w:r>
      <w:r w:rsidR="0069420C">
        <w:rPr>
          <w:rFonts w:ascii="Arial" w:hAnsi="Arial" w:cs="Arial"/>
          <w:sz w:val="24"/>
        </w:rPr>
        <w:t>on ultimo</w:t>
      </w:r>
      <w:r>
        <w:rPr>
          <w:rFonts w:ascii="Arial" w:hAnsi="Arial" w:cs="Arial"/>
          <w:sz w:val="24"/>
        </w:rPr>
        <w:t>,</w:t>
      </w:r>
      <w:r w:rsidR="0069420C">
        <w:rPr>
          <w:rFonts w:ascii="Arial" w:hAnsi="Arial" w:cs="Arial"/>
          <w:sz w:val="24"/>
        </w:rPr>
        <w:t xml:space="preserve"> l’efficientamento dei servizi erogati</w:t>
      </w:r>
      <w:r w:rsidR="00D33A56" w:rsidRPr="00DF1F06">
        <w:rPr>
          <w:rFonts w:ascii="Arial" w:hAnsi="Arial" w:cs="Arial"/>
          <w:sz w:val="24"/>
        </w:rPr>
        <w:t xml:space="preserve">. Tuttavia, senza </w:t>
      </w:r>
      <w:r w:rsidR="00D33A56" w:rsidRPr="00DF1F06">
        <w:rPr>
          <w:rFonts w:ascii="Arial" w:hAnsi="Arial" w:cs="Arial"/>
          <w:b/>
          <w:sz w:val="24"/>
        </w:rPr>
        <w:t>maturare la convinzione di dover “ragionare” a livello territoriale</w:t>
      </w:r>
      <w:r w:rsidR="00D33A56" w:rsidRPr="00DF1F06">
        <w:rPr>
          <w:rFonts w:ascii="Arial" w:hAnsi="Arial" w:cs="Arial"/>
          <w:sz w:val="24"/>
        </w:rPr>
        <w:t>, uscendo dai rispettivi confini amministrativi, nessun</w:t>
      </w:r>
      <w:r w:rsidR="003E4151" w:rsidRPr="00DF1F06">
        <w:rPr>
          <w:rFonts w:ascii="Arial" w:hAnsi="Arial" w:cs="Arial"/>
          <w:sz w:val="24"/>
        </w:rPr>
        <w:t xml:space="preserve"> Piano Strategico</w:t>
      </w:r>
      <w:r w:rsidR="00D33A56" w:rsidRPr="00DF1F06">
        <w:rPr>
          <w:rFonts w:ascii="Arial" w:hAnsi="Arial" w:cs="Arial"/>
          <w:sz w:val="24"/>
        </w:rPr>
        <w:t xml:space="preserve"> potrà avere successo.</w:t>
      </w:r>
      <w:r w:rsidR="003E4151" w:rsidRPr="00DF1F06">
        <w:rPr>
          <w:rFonts w:ascii="Arial" w:hAnsi="Arial" w:cs="Arial"/>
          <w:sz w:val="24"/>
        </w:rPr>
        <w:t xml:space="preserve"> Ed è proprio su questo piano che si misurerà nei prossimi anni la capacità di Pinerolo di mobilitare, all’interno della Città e del Pinerolese, tutte le energie affinché maturi una visione comune del </w:t>
      </w:r>
      <w:r w:rsidR="00FA512A">
        <w:rPr>
          <w:rFonts w:ascii="Arial" w:hAnsi="Arial" w:cs="Arial"/>
          <w:sz w:val="24"/>
        </w:rPr>
        <w:t>territorio</w:t>
      </w:r>
      <w:r w:rsidR="003E4151" w:rsidRPr="00DF1F06">
        <w:rPr>
          <w:rFonts w:ascii="Arial" w:hAnsi="Arial" w:cs="Arial"/>
          <w:sz w:val="24"/>
        </w:rPr>
        <w:t xml:space="preserve"> e da essa ne derivino le conseguenti azioni.</w:t>
      </w:r>
    </w:p>
    <w:p w:rsidR="004800FD" w:rsidRPr="00DF1F06" w:rsidRDefault="003E4151"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Se questo scenario è condiviso, ne </w:t>
      </w:r>
      <w:r w:rsidR="004800FD" w:rsidRPr="00DF1F06">
        <w:rPr>
          <w:rFonts w:ascii="Arial" w:hAnsi="Arial" w:cs="Arial"/>
          <w:sz w:val="24"/>
        </w:rPr>
        <w:t xml:space="preserve">consegue che il Piano Strategico del Pinerolese </w:t>
      </w:r>
      <w:r w:rsidR="00D33A56" w:rsidRPr="00DF1F06">
        <w:rPr>
          <w:rFonts w:ascii="Arial" w:hAnsi="Arial" w:cs="Arial"/>
          <w:sz w:val="24"/>
        </w:rPr>
        <w:t xml:space="preserve">dovrà essere il risultato di un’ampia </w:t>
      </w:r>
      <w:r w:rsidR="004800FD" w:rsidRPr="00DF1F06">
        <w:rPr>
          <w:rFonts w:ascii="Arial" w:hAnsi="Arial" w:cs="Arial"/>
          <w:sz w:val="24"/>
        </w:rPr>
        <w:t xml:space="preserve">partecipazione da parte dei cittadini e dei soggetti economici e sociali che operano sul </w:t>
      </w:r>
      <w:r w:rsidR="00FA512A">
        <w:rPr>
          <w:rFonts w:ascii="Arial" w:hAnsi="Arial" w:cs="Arial"/>
          <w:sz w:val="24"/>
        </w:rPr>
        <w:t>territorio</w:t>
      </w:r>
      <w:r w:rsidR="004800FD" w:rsidRPr="00DF1F06">
        <w:rPr>
          <w:rFonts w:ascii="Arial" w:hAnsi="Arial" w:cs="Arial"/>
          <w:sz w:val="24"/>
        </w:rPr>
        <w:t xml:space="preserve">, affinché le linee strategiche e le conseguenti azioni progettuali </w:t>
      </w:r>
      <w:r w:rsidR="005A23F0">
        <w:rPr>
          <w:rFonts w:ascii="Arial" w:hAnsi="Arial" w:cs="Arial"/>
          <w:sz w:val="24"/>
        </w:rPr>
        <w:t xml:space="preserve">siano </w:t>
      </w:r>
      <w:r w:rsidR="004800FD" w:rsidRPr="00DF1F06">
        <w:rPr>
          <w:rFonts w:ascii="Arial" w:hAnsi="Arial" w:cs="Arial"/>
          <w:sz w:val="24"/>
        </w:rPr>
        <w:t xml:space="preserve">fatte proprie dal </w:t>
      </w:r>
      <w:r w:rsidR="00FA512A">
        <w:rPr>
          <w:rFonts w:ascii="Arial" w:hAnsi="Arial" w:cs="Arial"/>
          <w:sz w:val="24"/>
        </w:rPr>
        <w:t>territorio</w:t>
      </w:r>
      <w:r w:rsidR="004800FD" w:rsidRPr="00DF1F06">
        <w:rPr>
          <w:rFonts w:ascii="Arial" w:hAnsi="Arial" w:cs="Arial"/>
          <w:sz w:val="24"/>
        </w:rPr>
        <w:t>.</w:t>
      </w:r>
    </w:p>
    <w:p w:rsidR="00D33A56" w:rsidRPr="00DF1F06" w:rsidRDefault="006C7BDA"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Ma quali possono essere</w:t>
      </w:r>
      <w:r w:rsidR="00D33A56" w:rsidRPr="00DF1F06">
        <w:rPr>
          <w:rFonts w:ascii="Arial" w:hAnsi="Arial" w:cs="Arial"/>
          <w:sz w:val="24"/>
        </w:rPr>
        <w:t xml:space="preserve"> le principali linee strategiche sulla base delle quali elaborare azioni e progettualità?</w:t>
      </w:r>
    </w:p>
    <w:p w:rsidR="00D33A56" w:rsidRPr="00DF1F06" w:rsidRDefault="00D33A56" w:rsidP="00D33A56">
      <w:pPr>
        <w:pStyle w:val="Paragrafoelenco"/>
        <w:spacing w:before="120" w:after="120" w:line="240" w:lineRule="auto"/>
        <w:ind w:left="0" w:firstLine="340"/>
        <w:jc w:val="both"/>
        <w:rPr>
          <w:rFonts w:ascii="Arial" w:hAnsi="Arial" w:cs="Arial"/>
          <w:sz w:val="24"/>
        </w:rPr>
      </w:pPr>
      <w:r w:rsidRPr="00DF1F06">
        <w:rPr>
          <w:rFonts w:ascii="Arial" w:hAnsi="Arial" w:cs="Arial"/>
          <w:sz w:val="24"/>
        </w:rPr>
        <w:t>Provo ad individuarne una serie, senza alcuna pretesa di essere esaustivo</w:t>
      </w:r>
      <w:r w:rsidR="006C4B8A">
        <w:rPr>
          <w:rFonts w:ascii="Arial" w:hAnsi="Arial" w:cs="Arial"/>
          <w:sz w:val="24"/>
        </w:rPr>
        <w:t xml:space="preserve"> e con la consapevolezze che l’elenco dovrà essere </w:t>
      </w:r>
      <w:r w:rsidR="00BB0022">
        <w:rPr>
          <w:rFonts w:ascii="Arial" w:hAnsi="Arial" w:cs="Arial"/>
          <w:sz w:val="24"/>
        </w:rPr>
        <w:t>molto selettivo (massimo quattro/cinque linee strategiche)</w:t>
      </w:r>
      <w:r w:rsidRPr="00DF1F06">
        <w:rPr>
          <w:rFonts w:ascii="Arial" w:hAnsi="Arial" w:cs="Arial"/>
          <w:sz w:val="24"/>
        </w:rPr>
        <w:t>:</w:t>
      </w:r>
    </w:p>
    <w:p w:rsidR="0095363B" w:rsidRPr="0095363B" w:rsidRDefault="0095363B" w:rsidP="00D33A56">
      <w:pPr>
        <w:pStyle w:val="Paragrafoelenco"/>
        <w:numPr>
          <w:ilvl w:val="0"/>
          <w:numId w:val="3"/>
        </w:numPr>
        <w:spacing w:before="120" w:after="120" w:line="240" w:lineRule="auto"/>
        <w:jc w:val="both"/>
        <w:rPr>
          <w:rFonts w:ascii="Arial" w:hAnsi="Arial" w:cs="Arial"/>
          <w:b/>
          <w:sz w:val="24"/>
        </w:rPr>
      </w:pPr>
      <w:r w:rsidRPr="0095363B">
        <w:rPr>
          <w:rFonts w:ascii="Arial" w:hAnsi="Arial" w:cs="Arial"/>
          <w:b/>
          <w:sz w:val="24"/>
        </w:rPr>
        <w:t>la fusione fra Comuni</w:t>
      </w:r>
      <w:r w:rsidR="00B72C81">
        <w:rPr>
          <w:rFonts w:ascii="Arial" w:hAnsi="Arial" w:cs="Arial"/>
          <w:b/>
          <w:sz w:val="24"/>
        </w:rPr>
        <w:t xml:space="preserve">: una necessità per </w:t>
      </w:r>
      <w:r w:rsidRPr="0095363B">
        <w:rPr>
          <w:rFonts w:ascii="Arial" w:hAnsi="Arial" w:cs="Arial"/>
          <w:b/>
          <w:sz w:val="24"/>
        </w:rPr>
        <w:t>riorganizza</w:t>
      </w:r>
      <w:r w:rsidR="00B72C81">
        <w:rPr>
          <w:rFonts w:ascii="Arial" w:hAnsi="Arial" w:cs="Arial"/>
          <w:b/>
          <w:sz w:val="24"/>
        </w:rPr>
        <w:t>re i</w:t>
      </w:r>
      <w:r w:rsidRPr="0095363B">
        <w:rPr>
          <w:rFonts w:ascii="Arial" w:hAnsi="Arial" w:cs="Arial"/>
          <w:b/>
          <w:sz w:val="24"/>
        </w:rPr>
        <w:t xml:space="preserve"> servizi comunali a liv</w:t>
      </w:r>
      <w:r w:rsidR="00B72C81">
        <w:rPr>
          <w:rFonts w:ascii="Arial" w:hAnsi="Arial" w:cs="Arial"/>
          <w:b/>
          <w:sz w:val="24"/>
        </w:rPr>
        <w:t>ello sovracomunale/territoriale e renderli più efficienti,</w:t>
      </w:r>
    </w:p>
    <w:p w:rsidR="006C7BDA" w:rsidRPr="00DF1F06" w:rsidRDefault="0095363B" w:rsidP="00D33A56">
      <w:pPr>
        <w:pStyle w:val="Paragrafoelenco"/>
        <w:numPr>
          <w:ilvl w:val="0"/>
          <w:numId w:val="3"/>
        </w:numPr>
        <w:spacing w:before="120" w:after="120" w:line="240" w:lineRule="auto"/>
        <w:jc w:val="both"/>
        <w:rPr>
          <w:rFonts w:ascii="Arial" w:hAnsi="Arial" w:cs="Arial"/>
          <w:b/>
          <w:sz w:val="24"/>
        </w:rPr>
      </w:pPr>
      <w:r>
        <w:rPr>
          <w:rFonts w:ascii="Arial" w:hAnsi="Arial" w:cs="Arial"/>
          <w:b/>
          <w:sz w:val="24"/>
        </w:rPr>
        <w:t>i giovani</w:t>
      </w:r>
      <w:r w:rsidR="00B72C81">
        <w:rPr>
          <w:rFonts w:ascii="Arial" w:hAnsi="Arial" w:cs="Arial"/>
          <w:b/>
          <w:sz w:val="24"/>
        </w:rPr>
        <w:t>:</w:t>
      </w:r>
      <w:r w:rsidR="006C7BDA" w:rsidRPr="00DF1F06">
        <w:rPr>
          <w:rFonts w:ascii="Arial" w:hAnsi="Arial" w:cs="Arial"/>
          <w:b/>
          <w:sz w:val="24"/>
        </w:rPr>
        <w:t xml:space="preserve"> una risorsa per il futuro del </w:t>
      </w:r>
      <w:r w:rsidR="00FA512A">
        <w:rPr>
          <w:rFonts w:ascii="Arial" w:hAnsi="Arial" w:cs="Arial"/>
          <w:b/>
          <w:sz w:val="24"/>
        </w:rPr>
        <w:t>territorio</w:t>
      </w:r>
      <w:r w:rsidR="006C7BDA" w:rsidRPr="00DF1F06">
        <w:rPr>
          <w:rFonts w:ascii="Arial" w:hAnsi="Arial" w:cs="Arial"/>
          <w:b/>
          <w:sz w:val="24"/>
        </w:rPr>
        <w:t>,</w:t>
      </w:r>
    </w:p>
    <w:p w:rsidR="00D33A56" w:rsidRPr="00DF1F06" w:rsidRDefault="006C7BDA" w:rsidP="00D33A56">
      <w:pPr>
        <w:pStyle w:val="Paragrafoelenco"/>
        <w:numPr>
          <w:ilvl w:val="0"/>
          <w:numId w:val="3"/>
        </w:numPr>
        <w:spacing w:before="120" w:after="120" w:line="240" w:lineRule="auto"/>
        <w:jc w:val="both"/>
        <w:rPr>
          <w:rFonts w:ascii="Arial" w:hAnsi="Arial" w:cs="Arial"/>
          <w:b/>
          <w:sz w:val="24"/>
        </w:rPr>
      </w:pPr>
      <w:r w:rsidRPr="00DF1F06">
        <w:rPr>
          <w:rFonts w:ascii="Arial" w:hAnsi="Arial" w:cs="Arial"/>
          <w:b/>
          <w:sz w:val="24"/>
        </w:rPr>
        <w:t xml:space="preserve">il </w:t>
      </w:r>
      <w:r w:rsidR="00D33A56" w:rsidRPr="00DF1F06">
        <w:rPr>
          <w:rFonts w:ascii="Arial" w:hAnsi="Arial" w:cs="Arial"/>
          <w:b/>
          <w:sz w:val="24"/>
        </w:rPr>
        <w:t>marchio d’area del Pinerolese,</w:t>
      </w:r>
    </w:p>
    <w:p w:rsidR="00D33A56" w:rsidRPr="00DF1F06" w:rsidRDefault="00D33A56" w:rsidP="00D33A56">
      <w:pPr>
        <w:pStyle w:val="Paragrafoelenco"/>
        <w:numPr>
          <w:ilvl w:val="0"/>
          <w:numId w:val="3"/>
        </w:numPr>
        <w:spacing w:before="120" w:after="120" w:line="240" w:lineRule="auto"/>
        <w:jc w:val="both"/>
        <w:rPr>
          <w:rFonts w:ascii="Arial" w:hAnsi="Arial" w:cs="Arial"/>
          <w:b/>
          <w:sz w:val="24"/>
        </w:rPr>
      </w:pPr>
      <w:r w:rsidRPr="00DF1F06">
        <w:rPr>
          <w:rFonts w:ascii="Arial" w:hAnsi="Arial" w:cs="Arial"/>
          <w:b/>
          <w:sz w:val="24"/>
        </w:rPr>
        <w:t xml:space="preserve">il Pinerolese </w:t>
      </w:r>
      <w:r w:rsidR="00FA512A">
        <w:rPr>
          <w:rFonts w:ascii="Arial" w:hAnsi="Arial" w:cs="Arial"/>
          <w:b/>
          <w:sz w:val="24"/>
        </w:rPr>
        <w:t>territorio</w:t>
      </w:r>
      <w:r w:rsidRPr="00DF1F06">
        <w:rPr>
          <w:rFonts w:ascii="Arial" w:hAnsi="Arial" w:cs="Arial"/>
          <w:b/>
          <w:sz w:val="24"/>
        </w:rPr>
        <w:t xml:space="preserve"> d’Europa,</w:t>
      </w:r>
    </w:p>
    <w:p w:rsidR="00D33A56" w:rsidRDefault="00D33A56" w:rsidP="00D33A56">
      <w:pPr>
        <w:pStyle w:val="Paragrafoelenco"/>
        <w:numPr>
          <w:ilvl w:val="0"/>
          <w:numId w:val="3"/>
        </w:numPr>
        <w:spacing w:before="120" w:after="120" w:line="240" w:lineRule="auto"/>
        <w:jc w:val="both"/>
        <w:rPr>
          <w:rFonts w:ascii="Arial" w:hAnsi="Arial" w:cs="Arial"/>
          <w:b/>
          <w:sz w:val="24"/>
        </w:rPr>
      </w:pPr>
      <w:r w:rsidRPr="00DF1F06">
        <w:rPr>
          <w:rFonts w:ascii="Arial" w:hAnsi="Arial" w:cs="Arial"/>
          <w:b/>
          <w:sz w:val="24"/>
        </w:rPr>
        <w:t>l’innovazione tecnologica al servizio dello sviluppo</w:t>
      </w:r>
      <w:r w:rsidR="00B24C03">
        <w:rPr>
          <w:rFonts w:ascii="Arial" w:hAnsi="Arial" w:cs="Arial"/>
          <w:b/>
          <w:sz w:val="24"/>
        </w:rPr>
        <w:t xml:space="preserve"> – accesso </w:t>
      </w:r>
      <w:r w:rsidR="0095363B">
        <w:rPr>
          <w:rFonts w:ascii="Arial" w:hAnsi="Arial" w:cs="Arial"/>
          <w:b/>
          <w:sz w:val="24"/>
        </w:rPr>
        <w:t xml:space="preserve">esteso </w:t>
      </w:r>
      <w:r w:rsidR="00B24C03">
        <w:rPr>
          <w:rFonts w:ascii="Arial" w:hAnsi="Arial" w:cs="Arial"/>
          <w:b/>
          <w:sz w:val="24"/>
        </w:rPr>
        <w:t xml:space="preserve">alla banda larga ed </w:t>
      </w:r>
      <w:proofErr w:type="spellStart"/>
      <w:r w:rsidR="00B24C03">
        <w:rPr>
          <w:rFonts w:ascii="Arial" w:hAnsi="Arial" w:cs="Arial"/>
          <w:b/>
          <w:sz w:val="24"/>
        </w:rPr>
        <w:t>ultralarga</w:t>
      </w:r>
      <w:proofErr w:type="spellEnd"/>
      <w:r w:rsidR="00B24C03">
        <w:rPr>
          <w:rFonts w:ascii="Arial" w:hAnsi="Arial" w:cs="Arial"/>
          <w:b/>
          <w:sz w:val="24"/>
        </w:rPr>
        <w:t>,</w:t>
      </w:r>
    </w:p>
    <w:p w:rsidR="00B24C03" w:rsidRPr="00DF1F06" w:rsidRDefault="0095363B" w:rsidP="00D33A56">
      <w:pPr>
        <w:pStyle w:val="Paragrafoelenco"/>
        <w:numPr>
          <w:ilvl w:val="0"/>
          <w:numId w:val="3"/>
        </w:numPr>
        <w:spacing w:before="120" w:after="120" w:line="240" w:lineRule="auto"/>
        <w:jc w:val="both"/>
        <w:rPr>
          <w:rFonts w:ascii="Arial" w:hAnsi="Arial" w:cs="Arial"/>
          <w:b/>
          <w:sz w:val="24"/>
        </w:rPr>
      </w:pPr>
      <w:r>
        <w:rPr>
          <w:rFonts w:ascii="Arial" w:hAnsi="Arial" w:cs="Arial"/>
          <w:b/>
          <w:sz w:val="24"/>
        </w:rPr>
        <w:t xml:space="preserve">il </w:t>
      </w:r>
      <w:r w:rsidR="00B24C03">
        <w:rPr>
          <w:rFonts w:ascii="Arial" w:hAnsi="Arial" w:cs="Arial"/>
          <w:b/>
          <w:sz w:val="24"/>
        </w:rPr>
        <w:t>piano intercomunale per gli insediamenti produttivi,</w:t>
      </w:r>
    </w:p>
    <w:p w:rsidR="00D33A56" w:rsidRPr="00DF1F06" w:rsidRDefault="00D33A56" w:rsidP="00D33A56">
      <w:pPr>
        <w:pStyle w:val="Paragrafoelenco"/>
        <w:numPr>
          <w:ilvl w:val="0"/>
          <w:numId w:val="3"/>
        </w:numPr>
        <w:spacing w:before="120" w:after="120" w:line="240" w:lineRule="auto"/>
        <w:jc w:val="both"/>
        <w:rPr>
          <w:rFonts w:ascii="Arial" w:hAnsi="Arial" w:cs="Arial"/>
          <w:b/>
          <w:sz w:val="24"/>
        </w:rPr>
      </w:pPr>
      <w:r w:rsidRPr="00DF1F06">
        <w:rPr>
          <w:rFonts w:ascii="Arial" w:hAnsi="Arial" w:cs="Arial"/>
          <w:b/>
          <w:sz w:val="24"/>
        </w:rPr>
        <w:t>la mobilità sostenibile, urbana ed interurbana</w:t>
      </w:r>
      <w:r w:rsidR="00B72C81">
        <w:rPr>
          <w:rFonts w:ascii="Arial" w:hAnsi="Arial" w:cs="Arial"/>
          <w:b/>
          <w:sz w:val="24"/>
        </w:rPr>
        <w:t xml:space="preserve">: </w:t>
      </w:r>
      <w:r w:rsidRPr="00DF1F06">
        <w:rPr>
          <w:rFonts w:ascii="Arial" w:hAnsi="Arial" w:cs="Arial"/>
          <w:b/>
          <w:sz w:val="24"/>
        </w:rPr>
        <w:t xml:space="preserve">strumento di valorizzazione del </w:t>
      </w:r>
      <w:r w:rsidR="00FA512A">
        <w:rPr>
          <w:rFonts w:ascii="Arial" w:hAnsi="Arial" w:cs="Arial"/>
          <w:b/>
          <w:sz w:val="24"/>
        </w:rPr>
        <w:t>territorio</w:t>
      </w:r>
      <w:r w:rsidR="00B72C81">
        <w:rPr>
          <w:rFonts w:ascii="Arial" w:hAnsi="Arial" w:cs="Arial"/>
          <w:b/>
          <w:sz w:val="24"/>
        </w:rPr>
        <w:t xml:space="preserve">, comunicazione al suo interno e di </w:t>
      </w:r>
      <w:r w:rsidRPr="00DF1F06">
        <w:rPr>
          <w:rFonts w:ascii="Arial" w:hAnsi="Arial" w:cs="Arial"/>
          <w:b/>
          <w:sz w:val="24"/>
        </w:rPr>
        <w:t>attrazione verso di esso,</w:t>
      </w:r>
    </w:p>
    <w:p w:rsidR="005A23F0" w:rsidRDefault="006C7BDA" w:rsidP="00D33A56">
      <w:pPr>
        <w:pStyle w:val="Paragrafoelenco"/>
        <w:numPr>
          <w:ilvl w:val="0"/>
          <w:numId w:val="3"/>
        </w:numPr>
        <w:spacing w:before="120" w:after="120" w:line="240" w:lineRule="auto"/>
        <w:jc w:val="both"/>
        <w:rPr>
          <w:rFonts w:ascii="Arial" w:hAnsi="Arial" w:cs="Arial"/>
          <w:b/>
          <w:sz w:val="24"/>
        </w:rPr>
      </w:pPr>
      <w:r w:rsidRPr="00DF1F06">
        <w:rPr>
          <w:rFonts w:ascii="Arial" w:hAnsi="Arial" w:cs="Arial"/>
          <w:b/>
          <w:sz w:val="24"/>
        </w:rPr>
        <w:t xml:space="preserve">la </w:t>
      </w:r>
      <w:r w:rsidR="00D33A56" w:rsidRPr="00DF1F06">
        <w:rPr>
          <w:rFonts w:ascii="Arial" w:hAnsi="Arial" w:cs="Arial"/>
          <w:b/>
          <w:sz w:val="24"/>
        </w:rPr>
        <w:t>valorizzazione delle eccellenze</w:t>
      </w:r>
      <w:r w:rsidR="005A23F0">
        <w:rPr>
          <w:rFonts w:ascii="Arial" w:hAnsi="Arial" w:cs="Arial"/>
          <w:b/>
          <w:sz w:val="24"/>
        </w:rPr>
        <w:t>:</w:t>
      </w:r>
    </w:p>
    <w:p w:rsidR="00D33A56" w:rsidRDefault="00D33A56" w:rsidP="005A23F0">
      <w:pPr>
        <w:pStyle w:val="Paragrafoelenco"/>
        <w:numPr>
          <w:ilvl w:val="1"/>
          <w:numId w:val="3"/>
        </w:numPr>
        <w:spacing w:before="120" w:after="120" w:line="240" w:lineRule="auto"/>
        <w:ind w:left="426" w:firstLine="0"/>
        <w:jc w:val="both"/>
        <w:rPr>
          <w:rFonts w:ascii="Arial" w:hAnsi="Arial" w:cs="Arial"/>
          <w:b/>
          <w:sz w:val="24"/>
        </w:rPr>
      </w:pPr>
      <w:r w:rsidRPr="00DF1F06">
        <w:rPr>
          <w:rFonts w:ascii="Arial" w:hAnsi="Arial" w:cs="Arial"/>
          <w:b/>
          <w:sz w:val="24"/>
        </w:rPr>
        <w:t xml:space="preserve">ambientali, </w:t>
      </w:r>
      <w:r w:rsidR="00B72C81">
        <w:rPr>
          <w:rFonts w:ascii="Arial" w:hAnsi="Arial" w:cs="Arial"/>
          <w:b/>
          <w:sz w:val="24"/>
        </w:rPr>
        <w:t xml:space="preserve">enogastronomiche, </w:t>
      </w:r>
      <w:r w:rsidRPr="00DF1F06">
        <w:rPr>
          <w:rFonts w:ascii="Arial" w:hAnsi="Arial" w:cs="Arial"/>
          <w:b/>
          <w:sz w:val="24"/>
        </w:rPr>
        <w:t>culturali e turistiche,</w:t>
      </w:r>
    </w:p>
    <w:p w:rsidR="005A23F0" w:rsidRDefault="005A23F0" w:rsidP="005A23F0">
      <w:pPr>
        <w:pStyle w:val="Paragrafoelenco"/>
        <w:numPr>
          <w:ilvl w:val="1"/>
          <w:numId w:val="3"/>
        </w:numPr>
        <w:spacing w:before="120" w:after="120" w:line="240" w:lineRule="auto"/>
        <w:ind w:left="426" w:firstLine="0"/>
        <w:jc w:val="both"/>
        <w:rPr>
          <w:rFonts w:ascii="Arial" w:hAnsi="Arial" w:cs="Arial"/>
          <w:b/>
          <w:sz w:val="24"/>
        </w:rPr>
      </w:pPr>
      <w:r>
        <w:rPr>
          <w:rFonts w:ascii="Arial" w:hAnsi="Arial" w:cs="Arial"/>
          <w:b/>
          <w:sz w:val="24"/>
        </w:rPr>
        <w:t>artigianali, commerciali e delle attività produttive,</w:t>
      </w:r>
    </w:p>
    <w:p w:rsidR="00B72C81" w:rsidRDefault="00B72C81" w:rsidP="00D33A56">
      <w:pPr>
        <w:pStyle w:val="Paragrafoelenco"/>
        <w:numPr>
          <w:ilvl w:val="0"/>
          <w:numId w:val="3"/>
        </w:numPr>
        <w:spacing w:before="120" w:after="120" w:line="240" w:lineRule="auto"/>
        <w:jc w:val="both"/>
        <w:rPr>
          <w:rFonts w:ascii="Arial" w:hAnsi="Arial" w:cs="Arial"/>
          <w:b/>
          <w:sz w:val="24"/>
        </w:rPr>
      </w:pPr>
      <w:r>
        <w:rPr>
          <w:rFonts w:ascii="Arial" w:hAnsi="Arial" w:cs="Arial"/>
          <w:b/>
          <w:sz w:val="24"/>
        </w:rPr>
        <w:t>Pine</w:t>
      </w:r>
      <w:r w:rsidR="00564121">
        <w:rPr>
          <w:rFonts w:ascii="Arial" w:hAnsi="Arial" w:cs="Arial"/>
          <w:b/>
          <w:sz w:val="24"/>
        </w:rPr>
        <w:t>rolo e il Pinerolese: terra di Cavalli e di C</w:t>
      </w:r>
      <w:r>
        <w:rPr>
          <w:rFonts w:ascii="Arial" w:hAnsi="Arial" w:cs="Arial"/>
          <w:b/>
          <w:sz w:val="24"/>
        </w:rPr>
        <w:t>avalieri,</w:t>
      </w:r>
    </w:p>
    <w:p w:rsidR="00B724DC" w:rsidRDefault="00B724DC" w:rsidP="00D33A56">
      <w:pPr>
        <w:pStyle w:val="Paragrafoelenco"/>
        <w:numPr>
          <w:ilvl w:val="0"/>
          <w:numId w:val="3"/>
        </w:numPr>
        <w:spacing w:before="120" w:after="120" w:line="240" w:lineRule="auto"/>
        <w:jc w:val="both"/>
        <w:rPr>
          <w:rFonts w:ascii="Arial" w:hAnsi="Arial" w:cs="Arial"/>
          <w:b/>
          <w:sz w:val="24"/>
        </w:rPr>
      </w:pPr>
      <w:r>
        <w:rPr>
          <w:rFonts w:ascii="Arial" w:hAnsi="Arial" w:cs="Arial"/>
          <w:b/>
          <w:sz w:val="24"/>
        </w:rPr>
        <w:t>Il Patto dei Sindaci per l’energia sostenibile,</w:t>
      </w:r>
    </w:p>
    <w:p w:rsidR="00DB66CF" w:rsidRPr="00DF1F06" w:rsidRDefault="00DB66CF" w:rsidP="00D33A56">
      <w:pPr>
        <w:pStyle w:val="Paragrafoelenco"/>
        <w:numPr>
          <w:ilvl w:val="0"/>
          <w:numId w:val="3"/>
        </w:numPr>
        <w:spacing w:before="120" w:after="120" w:line="240" w:lineRule="auto"/>
        <w:jc w:val="both"/>
        <w:rPr>
          <w:rFonts w:ascii="Arial" w:hAnsi="Arial" w:cs="Arial"/>
          <w:b/>
          <w:sz w:val="24"/>
        </w:rPr>
      </w:pPr>
      <w:r>
        <w:rPr>
          <w:rFonts w:ascii="Arial" w:hAnsi="Arial" w:cs="Arial"/>
          <w:b/>
          <w:sz w:val="24"/>
        </w:rPr>
        <w:t>l’agricoltura e le risorse montane</w:t>
      </w:r>
      <w:r w:rsidR="00B72C81">
        <w:rPr>
          <w:rFonts w:ascii="Arial" w:hAnsi="Arial" w:cs="Arial"/>
          <w:b/>
          <w:sz w:val="24"/>
        </w:rPr>
        <w:t>:</w:t>
      </w:r>
      <w:r>
        <w:rPr>
          <w:rFonts w:ascii="Arial" w:hAnsi="Arial" w:cs="Arial"/>
          <w:b/>
          <w:sz w:val="24"/>
        </w:rPr>
        <w:t xml:space="preserve"> un patrimonio per le future generazioni</w:t>
      </w:r>
      <w:r w:rsidR="00B24C03">
        <w:rPr>
          <w:rFonts w:ascii="Arial" w:hAnsi="Arial" w:cs="Arial"/>
          <w:b/>
          <w:sz w:val="24"/>
        </w:rPr>
        <w:t xml:space="preserve">, </w:t>
      </w:r>
    </w:p>
    <w:p w:rsidR="00B24C03" w:rsidRDefault="00D33A56" w:rsidP="00D33A56">
      <w:pPr>
        <w:pStyle w:val="Paragrafoelenco"/>
        <w:numPr>
          <w:ilvl w:val="0"/>
          <w:numId w:val="3"/>
        </w:numPr>
        <w:spacing w:before="120" w:after="120" w:line="240" w:lineRule="auto"/>
        <w:jc w:val="both"/>
        <w:rPr>
          <w:rFonts w:ascii="Arial" w:hAnsi="Arial" w:cs="Arial"/>
          <w:b/>
          <w:sz w:val="24"/>
        </w:rPr>
      </w:pPr>
      <w:r w:rsidRPr="00DF1F06">
        <w:rPr>
          <w:rFonts w:ascii="Arial" w:hAnsi="Arial" w:cs="Arial"/>
          <w:b/>
          <w:sz w:val="24"/>
        </w:rPr>
        <w:t>l’ACEA</w:t>
      </w:r>
      <w:r w:rsidR="00B72C81">
        <w:rPr>
          <w:rFonts w:ascii="Arial" w:hAnsi="Arial" w:cs="Arial"/>
          <w:b/>
          <w:sz w:val="24"/>
        </w:rPr>
        <w:t>:</w:t>
      </w:r>
      <w:r w:rsidRPr="00DF1F06">
        <w:rPr>
          <w:rFonts w:ascii="Arial" w:hAnsi="Arial" w:cs="Arial"/>
          <w:b/>
          <w:sz w:val="24"/>
        </w:rPr>
        <w:t xml:space="preserve"> soggetto industriale operativo nell’ambito della sostenibilità </w:t>
      </w:r>
      <w:r w:rsidR="00DB66CF">
        <w:rPr>
          <w:rFonts w:ascii="Arial" w:hAnsi="Arial" w:cs="Arial"/>
          <w:b/>
          <w:sz w:val="24"/>
        </w:rPr>
        <w:t>dello sviluppo</w:t>
      </w:r>
      <w:r w:rsidR="00B24C03">
        <w:rPr>
          <w:rFonts w:ascii="Arial" w:hAnsi="Arial" w:cs="Arial"/>
          <w:b/>
          <w:sz w:val="24"/>
        </w:rPr>
        <w:t>.</w:t>
      </w:r>
    </w:p>
    <w:p w:rsidR="00D33A56" w:rsidRPr="00DF1F06" w:rsidRDefault="00D33A56" w:rsidP="00D33A56">
      <w:pPr>
        <w:pStyle w:val="Paragrafoelenco"/>
        <w:spacing w:before="120" w:after="120" w:line="240" w:lineRule="auto"/>
        <w:ind w:left="0" w:firstLine="340"/>
        <w:jc w:val="both"/>
        <w:rPr>
          <w:rFonts w:ascii="Arial" w:hAnsi="Arial" w:cs="Arial"/>
          <w:b/>
          <w:sz w:val="24"/>
        </w:rPr>
      </w:pPr>
      <w:r w:rsidRPr="00DF1F06">
        <w:rPr>
          <w:rFonts w:ascii="Arial" w:hAnsi="Arial" w:cs="Arial"/>
          <w:sz w:val="24"/>
        </w:rPr>
        <w:t xml:space="preserve">Il successo del Piano Strategico del Pinerolese e della conseguente progettualità saranno tanto più raggiungibili quanto più sarà riconosciuta la leadership di Pinerolo e radicata la volontà di lavorare in squadra facendo </w:t>
      </w:r>
      <w:r w:rsidRPr="00DF1F06">
        <w:rPr>
          <w:rFonts w:ascii="Arial" w:hAnsi="Arial" w:cs="Arial"/>
          <w:b/>
          <w:sz w:val="24"/>
        </w:rPr>
        <w:t>diventare il Pinerolese una “città diffusa” basata su una visione cooperativa e sinergica del sistema urbano e territoriale regolato e sostenuto da costanti flussi e interscambi di carattere reticolare.</w:t>
      </w:r>
    </w:p>
    <w:p w:rsidR="00AF6C1A" w:rsidRPr="00DF1F06" w:rsidRDefault="00D33A56" w:rsidP="00AF6C1A">
      <w:pPr>
        <w:pStyle w:val="Paragrafoelenco"/>
        <w:spacing w:before="120" w:after="120" w:line="240" w:lineRule="auto"/>
        <w:ind w:left="0" w:firstLine="340"/>
        <w:jc w:val="both"/>
        <w:rPr>
          <w:rFonts w:ascii="Arial" w:hAnsi="Arial" w:cs="Arial"/>
          <w:sz w:val="20"/>
        </w:rPr>
      </w:pPr>
      <w:r w:rsidRPr="00DF1F06">
        <w:rPr>
          <w:rFonts w:ascii="Arial" w:hAnsi="Arial" w:cs="Arial"/>
          <w:sz w:val="24"/>
        </w:rPr>
        <w:t xml:space="preserve">Nessun Comune, nemmeno Pinerolo, potrà sperare di accedere ai necessari fondi di finanziamento, siano essi europei, nazionali, regionali, pubblici o privati, se pensa di affrontare le sfide del futuro in solitaria senza allargare la propria visione al </w:t>
      </w:r>
      <w:r w:rsidR="00FA512A">
        <w:rPr>
          <w:rFonts w:ascii="Arial" w:hAnsi="Arial" w:cs="Arial"/>
          <w:sz w:val="24"/>
        </w:rPr>
        <w:t>territorio</w:t>
      </w:r>
      <w:r w:rsidRPr="00DF1F06">
        <w:rPr>
          <w:rFonts w:ascii="Arial" w:hAnsi="Arial" w:cs="Arial"/>
          <w:sz w:val="24"/>
        </w:rPr>
        <w:t>, alla Città Metropolitana</w:t>
      </w:r>
      <w:r w:rsidR="005A23F0">
        <w:rPr>
          <w:rFonts w:ascii="Arial" w:hAnsi="Arial" w:cs="Arial"/>
          <w:sz w:val="24"/>
        </w:rPr>
        <w:t xml:space="preserve"> e</w:t>
      </w:r>
      <w:r w:rsidRPr="00DF1F06">
        <w:rPr>
          <w:rFonts w:ascii="Arial" w:hAnsi="Arial" w:cs="Arial"/>
          <w:sz w:val="24"/>
        </w:rPr>
        <w:t xml:space="preserve"> all’Europa abbandonando ogni forma di concorrenza fra i territori per privilegiare azioni volte a garantire sinergie e complementarietà. </w:t>
      </w:r>
      <w:r w:rsidRPr="00DF1F06">
        <w:rPr>
          <w:rFonts w:ascii="Arial" w:hAnsi="Arial" w:cs="Arial"/>
          <w:b/>
          <w:sz w:val="24"/>
        </w:rPr>
        <w:t>Il localismo è morto e sepolto da parecchio tempo. Occorre prenderne atto e sapere cogliere la sfida superando ogni forma di campanilismo.</w:t>
      </w:r>
      <w:r w:rsidRPr="00DF1F06">
        <w:rPr>
          <w:rFonts w:ascii="Arial" w:hAnsi="Arial" w:cs="Arial"/>
          <w:sz w:val="20"/>
        </w:rPr>
        <w:t xml:space="preserve"> </w:t>
      </w:r>
    </w:p>
    <w:p w:rsidR="000E1385" w:rsidRPr="00DF1F06" w:rsidRDefault="000E1385" w:rsidP="00AF6C1A">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Se è vero, come ritengo sia, che definite rapidamente le linee strategiche da seguire, </w:t>
      </w:r>
      <w:r w:rsidRPr="00DF1F06">
        <w:rPr>
          <w:rFonts w:ascii="Arial" w:hAnsi="Arial" w:cs="Arial"/>
          <w:b/>
          <w:sz w:val="24"/>
        </w:rPr>
        <w:t>la progettualità dovrà essere al centro dell’azione politica del Pinerolese</w:t>
      </w:r>
      <w:r w:rsidRPr="00DF1F06">
        <w:rPr>
          <w:rFonts w:ascii="Arial" w:hAnsi="Arial" w:cs="Arial"/>
          <w:sz w:val="24"/>
        </w:rPr>
        <w:t xml:space="preserve">, nel suo complesso, è evidente che lo stesso </w:t>
      </w:r>
      <w:r w:rsidR="00FA512A">
        <w:rPr>
          <w:rFonts w:ascii="Arial" w:hAnsi="Arial" w:cs="Arial"/>
          <w:sz w:val="24"/>
        </w:rPr>
        <w:t>territorio</w:t>
      </w:r>
      <w:r w:rsidRPr="00DF1F06">
        <w:rPr>
          <w:rFonts w:ascii="Arial" w:hAnsi="Arial" w:cs="Arial"/>
          <w:sz w:val="24"/>
        </w:rPr>
        <w:t xml:space="preserve"> dovrà attrezzarsi di conseguenza con la piena consapevolezza che una progettualità vincente la si potrà ottenere solo attraverso la </w:t>
      </w:r>
      <w:r w:rsidRPr="00DF1F06">
        <w:rPr>
          <w:rFonts w:ascii="Arial" w:hAnsi="Arial" w:cs="Arial"/>
          <w:b/>
          <w:sz w:val="24"/>
        </w:rPr>
        <w:t xml:space="preserve">presenza di elevate competenze e professionalità </w:t>
      </w:r>
      <w:r w:rsidRPr="00DF1F06">
        <w:rPr>
          <w:rFonts w:ascii="Arial" w:hAnsi="Arial" w:cs="Arial"/>
          <w:sz w:val="24"/>
        </w:rPr>
        <w:t xml:space="preserve">all’interno delle Amministrazioni locali. </w:t>
      </w:r>
    </w:p>
    <w:p w:rsidR="00777FB6" w:rsidRDefault="000E1385" w:rsidP="00777FB6">
      <w:pPr>
        <w:pStyle w:val="Paragrafoelenco"/>
        <w:spacing w:after="0" w:line="240" w:lineRule="auto"/>
        <w:ind w:left="0" w:firstLine="340"/>
        <w:jc w:val="both"/>
        <w:rPr>
          <w:rFonts w:ascii="Arial" w:hAnsi="Arial" w:cs="Arial"/>
          <w:sz w:val="24"/>
        </w:rPr>
      </w:pPr>
      <w:r w:rsidRPr="00DF1F06">
        <w:rPr>
          <w:rFonts w:ascii="Arial" w:hAnsi="Arial" w:cs="Arial"/>
          <w:sz w:val="24"/>
        </w:rPr>
        <w:t>Le stesse</w:t>
      </w:r>
      <w:r w:rsidR="00AF6C1A" w:rsidRPr="00DF1F06">
        <w:rPr>
          <w:rFonts w:ascii="Arial" w:hAnsi="Arial" w:cs="Arial"/>
          <w:sz w:val="24"/>
        </w:rPr>
        <w:t xml:space="preserve"> procedure per l’accesso ai fondi </w:t>
      </w:r>
      <w:r w:rsidRPr="00DF1F06">
        <w:rPr>
          <w:rFonts w:ascii="Arial" w:hAnsi="Arial" w:cs="Arial"/>
          <w:sz w:val="24"/>
        </w:rPr>
        <w:t xml:space="preserve">di finanziamento </w:t>
      </w:r>
      <w:r w:rsidR="00AF6C1A" w:rsidRPr="00DF1F06">
        <w:rPr>
          <w:rFonts w:ascii="Arial" w:hAnsi="Arial" w:cs="Arial"/>
          <w:sz w:val="24"/>
        </w:rPr>
        <w:t xml:space="preserve">sono di per sé progetti la cui stesura richiede </w:t>
      </w:r>
      <w:r w:rsidRPr="00DF1F06">
        <w:rPr>
          <w:rFonts w:ascii="Arial" w:hAnsi="Arial" w:cs="Arial"/>
          <w:sz w:val="24"/>
        </w:rPr>
        <w:t xml:space="preserve">competenze e professionalità </w:t>
      </w:r>
      <w:r w:rsidR="00AF6C1A" w:rsidRPr="00DF1F06">
        <w:rPr>
          <w:rFonts w:ascii="Arial" w:hAnsi="Arial" w:cs="Arial"/>
          <w:sz w:val="24"/>
        </w:rPr>
        <w:t>che occorre formare stanziando le necessarie risorse economiche e umane interne alle Amministrazioni comunali. A questo scopo è necessario mettere in campo una strategia operativa in grado di organizzare tutti i soggetti portatori di interessi (pubblici e privati) che poss</w:t>
      </w:r>
      <w:r w:rsidR="005A23F0">
        <w:rPr>
          <w:rFonts w:ascii="Arial" w:hAnsi="Arial" w:cs="Arial"/>
          <w:sz w:val="24"/>
        </w:rPr>
        <w:t>a</w:t>
      </w:r>
      <w:r w:rsidR="00AF6C1A" w:rsidRPr="00DF1F06">
        <w:rPr>
          <w:rFonts w:ascii="Arial" w:hAnsi="Arial" w:cs="Arial"/>
          <w:sz w:val="24"/>
        </w:rPr>
        <w:t xml:space="preserve">no essere messi a fattor comune all’interno di progettualità che saranno oggetto di proposte di finanziamento della UE. Questa strategia, partendo dalla </w:t>
      </w:r>
      <w:r w:rsidR="00AF6C1A" w:rsidRPr="00DF1F06">
        <w:rPr>
          <w:rFonts w:ascii="Arial" w:hAnsi="Arial" w:cs="Arial"/>
          <w:b/>
          <w:sz w:val="24"/>
        </w:rPr>
        <w:t>formazione del personale già avviata dall’Amministrazione di Pinerolo</w:t>
      </w:r>
      <w:r w:rsidR="00724C49" w:rsidRPr="00724C49">
        <w:rPr>
          <w:rFonts w:ascii="Arial" w:hAnsi="Arial" w:cs="Arial"/>
          <w:sz w:val="24"/>
        </w:rPr>
        <w:t>,</w:t>
      </w:r>
      <w:r w:rsidR="00724C49">
        <w:rPr>
          <w:rFonts w:ascii="Arial" w:hAnsi="Arial" w:cs="Arial"/>
          <w:b/>
          <w:sz w:val="24"/>
        </w:rPr>
        <w:t xml:space="preserve"> </w:t>
      </w:r>
      <w:r w:rsidR="00FF572C" w:rsidRPr="00DF1F06">
        <w:rPr>
          <w:rFonts w:ascii="Arial" w:hAnsi="Arial" w:cs="Arial"/>
          <w:sz w:val="24"/>
        </w:rPr>
        <w:t>dovrà individuare tre fasi:</w:t>
      </w:r>
    </w:p>
    <w:p w:rsidR="00777FB6" w:rsidRDefault="00FF572C" w:rsidP="00AF6C1A">
      <w:pPr>
        <w:pStyle w:val="Paragrafoelenco"/>
        <w:numPr>
          <w:ilvl w:val="0"/>
          <w:numId w:val="1"/>
        </w:numPr>
        <w:spacing w:before="120" w:after="0" w:line="240" w:lineRule="auto"/>
        <w:jc w:val="both"/>
        <w:rPr>
          <w:rFonts w:ascii="Arial" w:hAnsi="Arial" w:cs="Arial"/>
          <w:sz w:val="24"/>
        </w:rPr>
      </w:pPr>
      <w:r w:rsidRPr="00777FB6">
        <w:rPr>
          <w:rFonts w:ascii="Arial" w:hAnsi="Arial" w:cs="Arial"/>
          <w:sz w:val="24"/>
        </w:rPr>
        <w:t xml:space="preserve">una prima fase relativa all’istituzione, all’interno del Comune di Pinerolo, di un </w:t>
      </w:r>
      <w:r w:rsidRPr="00777FB6">
        <w:rPr>
          <w:rFonts w:ascii="Arial" w:hAnsi="Arial" w:cs="Arial"/>
          <w:b/>
          <w:sz w:val="24"/>
        </w:rPr>
        <w:t>Ufficio strutturato in grado di gestire le delicate fasi dello sviluppo di una progettazione finalizzata a rispondere a bandi di finanziamento</w:t>
      </w:r>
      <w:r w:rsidR="005A23F0">
        <w:rPr>
          <w:rFonts w:ascii="Arial" w:hAnsi="Arial" w:cs="Arial"/>
          <w:b/>
          <w:sz w:val="24"/>
        </w:rPr>
        <w:t xml:space="preserve"> </w:t>
      </w:r>
      <w:r w:rsidR="005A23F0">
        <w:rPr>
          <w:rFonts w:ascii="Arial" w:hAnsi="Arial" w:cs="Arial"/>
          <w:sz w:val="24"/>
        </w:rPr>
        <w:t>(</w:t>
      </w:r>
      <w:r w:rsidRPr="00777FB6">
        <w:rPr>
          <w:rFonts w:ascii="Arial" w:hAnsi="Arial" w:cs="Arial"/>
          <w:sz w:val="24"/>
        </w:rPr>
        <w:t xml:space="preserve"> siano essi europei,</w:t>
      </w:r>
      <w:r w:rsidR="005A23F0">
        <w:rPr>
          <w:rFonts w:ascii="Arial" w:hAnsi="Arial" w:cs="Arial"/>
          <w:sz w:val="24"/>
        </w:rPr>
        <w:t xml:space="preserve"> nazionali, regionali o privati),</w:t>
      </w:r>
    </w:p>
    <w:p w:rsidR="00AF6C1A" w:rsidRPr="00777FB6" w:rsidRDefault="00AF6C1A" w:rsidP="00AF6C1A">
      <w:pPr>
        <w:pStyle w:val="Paragrafoelenco"/>
        <w:numPr>
          <w:ilvl w:val="0"/>
          <w:numId w:val="1"/>
        </w:numPr>
        <w:spacing w:before="120" w:after="0" w:line="240" w:lineRule="auto"/>
        <w:jc w:val="both"/>
        <w:rPr>
          <w:rFonts w:ascii="Arial" w:hAnsi="Arial" w:cs="Arial"/>
          <w:sz w:val="24"/>
        </w:rPr>
      </w:pPr>
      <w:r w:rsidRPr="00777FB6">
        <w:rPr>
          <w:rFonts w:ascii="Arial" w:hAnsi="Arial" w:cs="Arial"/>
          <w:sz w:val="24"/>
        </w:rPr>
        <w:t>una</w:t>
      </w:r>
      <w:r w:rsidRPr="00777FB6">
        <w:rPr>
          <w:rFonts w:ascii="Arial" w:hAnsi="Arial" w:cs="Arial"/>
          <w:b/>
          <w:sz w:val="24"/>
        </w:rPr>
        <w:t xml:space="preserve"> fase di Programmazione</w:t>
      </w:r>
      <w:r w:rsidRPr="00777FB6">
        <w:rPr>
          <w:rFonts w:ascii="Arial" w:hAnsi="Arial" w:cs="Arial"/>
          <w:sz w:val="24"/>
        </w:rPr>
        <w:t>, nella quale tutti i soggetti coinvolti definiscono:</w:t>
      </w:r>
    </w:p>
    <w:p w:rsidR="00AF6C1A" w:rsidRPr="00DF1F06" w:rsidRDefault="00AF6C1A" w:rsidP="00AF6C1A">
      <w:pPr>
        <w:numPr>
          <w:ilvl w:val="0"/>
          <w:numId w:val="2"/>
        </w:numPr>
        <w:spacing w:after="0" w:line="240" w:lineRule="auto"/>
        <w:contextualSpacing/>
        <w:jc w:val="both"/>
        <w:rPr>
          <w:rFonts w:ascii="Arial" w:hAnsi="Arial" w:cs="Arial"/>
          <w:sz w:val="24"/>
        </w:rPr>
      </w:pPr>
      <w:r w:rsidRPr="00DF1F06">
        <w:rPr>
          <w:rFonts w:ascii="Arial" w:hAnsi="Arial" w:cs="Arial"/>
          <w:sz w:val="24"/>
        </w:rPr>
        <w:t xml:space="preserve">le loro esigenze </w:t>
      </w:r>
      <w:r w:rsidR="00724C49">
        <w:rPr>
          <w:rFonts w:ascii="Arial" w:hAnsi="Arial" w:cs="Arial"/>
          <w:sz w:val="24"/>
        </w:rPr>
        <w:t xml:space="preserve">(che verranno </w:t>
      </w:r>
      <w:r w:rsidRPr="00DF1F06">
        <w:rPr>
          <w:rFonts w:ascii="Arial" w:hAnsi="Arial" w:cs="Arial"/>
          <w:sz w:val="24"/>
        </w:rPr>
        <w:t>messe in rete per trovare soluzioni adeguate</w:t>
      </w:r>
      <w:r w:rsidR="00724C49">
        <w:rPr>
          <w:rFonts w:ascii="Arial" w:hAnsi="Arial" w:cs="Arial"/>
          <w:sz w:val="24"/>
        </w:rPr>
        <w:t>)</w:t>
      </w:r>
      <w:r w:rsidR="00FF572C" w:rsidRPr="00DF1F06">
        <w:rPr>
          <w:rFonts w:ascii="Arial" w:hAnsi="Arial" w:cs="Arial"/>
          <w:sz w:val="24"/>
        </w:rPr>
        <w:t>,</w:t>
      </w:r>
    </w:p>
    <w:p w:rsidR="00AF6C1A" w:rsidRPr="00DF1F06" w:rsidRDefault="00AF6C1A" w:rsidP="00AF6C1A">
      <w:pPr>
        <w:numPr>
          <w:ilvl w:val="0"/>
          <w:numId w:val="2"/>
        </w:numPr>
        <w:spacing w:after="0" w:line="240" w:lineRule="auto"/>
        <w:contextualSpacing/>
        <w:jc w:val="both"/>
        <w:rPr>
          <w:rFonts w:ascii="Arial" w:hAnsi="Arial" w:cs="Arial"/>
          <w:sz w:val="24"/>
        </w:rPr>
      </w:pPr>
      <w:r w:rsidRPr="00DF1F06">
        <w:rPr>
          <w:rFonts w:ascii="Arial" w:hAnsi="Arial" w:cs="Arial"/>
          <w:sz w:val="24"/>
        </w:rPr>
        <w:t>le priorità,</w:t>
      </w:r>
    </w:p>
    <w:p w:rsidR="00AF6C1A" w:rsidRPr="00DF1F06" w:rsidRDefault="00AF6C1A" w:rsidP="00AF6C1A">
      <w:pPr>
        <w:numPr>
          <w:ilvl w:val="0"/>
          <w:numId w:val="2"/>
        </w:numPr>
        <w:spacing w:after="0" w:line="240" w:lineRule="auto"/>
        <w:contextualSpacing/>
        <w:jc w:val="both"/>
        <w:rPr>
          <w:rFonts w:ascii="Arial" w:hAnsi="Arial" w:cs="Arial"/>
          <w:sz w:val="24"/>
        </w:rPr>
      </w:pPr>
      <w:r w:rsidRPr="00DF1F06">
        <w:rPr>
          <w:rFonts w:ascii="Arial" w:hAnsi="Arial" w:cs="Arial"/>
          <w:sz w:val="24"/>
        </w:rPr>
        <w:t xml:space="preserve">le modalità attuative (formulazione di progetti, necessità di gemellaggi, ricerca di </w:t>
      </w:r>
      <w:r w:rsidRPr="00724C49">
        <w:rPr>
          <w:rFonts w:ascii="Arial" w:hAnsi="Arial" w:cs="Arial"/>
          <w:i/>
          <w:sz w:val="24"/>
        </w:rPr>
        <w:t>partner</w:t>
      </w:r>
      <w:r w:rsidRPr="00DF1F06">
        <w:rPr>
          <w:rFonts w:ascii="Arial" w:hAnsi="Arial" w:cs="Arial"/>
          <w:sz w:val="24"/>
        </w:rPr>
        <w:t>, selezione dei bandi e delle call, suddivisione delle competenze),</w:t>
      </w:r>
    </w:p>
    <w:p w:rsidR="00AF6C1A" w:rsidRPr="00DF1F06" w:rsidRDefault="00AF6C1A" w:rsidP="00AF6C1A">
      <w:pPr>
        <w:numPr>
          <w:ilvl w:val="0"/>
          <w:numId w:val="2"/>
        </w:numPr>
        <w:spacing w:after="0" w:line="240" w:lineRule="auto"/>
        <w:contextualSpacing/>
        <w:jc w:val="both"/>
        <w:rPr>
          <w:rFonts w:ascii="Arial" w:hAnsi="Arial" w:cs="Arial"/>
          <w:sz w:val="24"/>
        </w:rPr>
      </w:pPr>
      <w:r w:rsidRPr="00DF1F06">
        <w:rPr>
          <w:rFonts w:ascii="Arial" w:hAnsi="Arial" w:cs="Arial"/>
          <w:sz w:val="24"/>
        </w:rPr>
        <w:t>le proposte progettuali,</w:t>
      </w:r>
    </w:p>
    <w:p w:rsidR="00AF6C1A" w:rsidRPr="00DF1F06" w:rsidRDefault="00AF6C1A" w:rsidP="00AF6C1A">
      <w:pPr>
        <w:numPr>
          <w:ilvl w:val="0"/>
          <w:numId w:val="2"/>
        </w:numPr>
        <w:spacing w:after="0" w:line="240" w:lineRule="auto"/>
        <w:contextualSpacing/>
        <w:jc w:val="both"/>
        <w:rPr>
          <w:rFonts w:ascii="Arial" w:hAnsi="Arial" w:cs="Arial"/>
          <w:sz w:val="24"/>
        </w:rPr>
      </w:pPr>
      <w:r w:rsidRPr="00DF1F06">
        <w:rPr>
          <w:rFonts w:ascii="Arial" w:hAnsi="Arial" w:cs="Arial"/>
          <w:sz w:val="24"/>
        </w:rPr>
        <w:t>l</w:t>
      </w:r>
      <w:r w:rsidR="00FF572C" w:rsidRPr="00DF1F06">
        <w:rPr>
          <w:rFonts w:ascii="Arial" w:hAnsi="Arial" w:cs="Arial"/>
          <w:sz w:val="24"/>
        </w:rPr>
        <w:t>a sequenza coordinata di azioni,</w:t>
      </w:r>
    </w:p>
    <w:p w:rsidR="00AF6C1A" w:rsidRPr="00DF1F06" w:rsidRDefault="00AF6C1A" w:rsidP="00AF6C1A">
      <w:pPr>
        <w:numPr>
          <w:ilvl w:val="0"/>
          <w:numId w:val="1"/>
        </w:numPr>
        <w:spacing w:after="0" w:line="240" w:lineRule="auto"/>
        <w:contextualSpacing/>
        <w:jc w:val="both"/>
        <w:rPr>
          <w:rFonts w:ascii="Arial" w:hAnsi="Arial" w:cs="Arial"/>
          <w:sz w:val="24"/>
        </w:rPr>
      </w:pPr>
      <w:r w:rsidRPr="00DF1F06">
        <w:rPr>
          <w:rFonts w:ascii="Arial" w:hAnsi="Arial" w:cs="Arial"/>
          <w:sz w:val="24"/>
        </w:rPr>
        <w:t>una</w:t>
      </w:r>
      <w:r w:rsidRPr="00DF1F06">
        <w:rPr>
          <w:rFonts w:ascii="Arial" w:hAnsi="Arial" w:cs="Arial"/>
          <w:b/>
          <w:sz w:val="24"/>
        </w:rPr>
        <w:t xml:space="preserve"> fase di Attuazione</w:t>
      </w:r>
      <w:r w:rsidRPr="00DF1F06">
        <w:rPr>
          <w:rFonts w:ascii="Arial" w:hAnsi="Arial" w:cs="Arial"/>
          <w:sz w:val="24"/>
        </w:rPr>
        <w:t xml:space="preserve">, nella quale avviene la </w:t>
      </w:r>
      <w:r w:rsidRPr="001379EB">
        <w:rPr>
          <w:rFonts w:ascii="Arial" w:hAnsi="Arial" w:cs="Arial"/>
          <w:i/>
          <w:sz w:val="24"/>
        </w:rPr>
        <w:t>governance</w:t>
      </w:r>
      <w:r w:rsidRPr="00DF1F06">
        <w:rPr>
          <w:rFonts w:ascii="Arial" w:hAnsi="Arial" w:cs="Arial"/>
          <w:sz w:val="24"/>
        </w:rPr>
        <w:t xml:space="preserve"> della strategia:</w:t>
      </w:r>
    </w:p>
    <w:p w:rsidR="00AF6C1A" w:rsidRPr="00DF1F06" w:rsidRDefault="00AF6C1A" w:rsidP="00AF6C1A">
      <w:pPr>
        <w:numPr>
          <w:ilvl w:val="0"/>
          <w:numId w:val="2"/>
        </w:numPr>
        <w:spacing w:after="0" w:line="240" w:lineRule="auto"/>
        <w:contextualSpacing/>
        <w:jc w:val="both"/>
        <w:rPr>
          <w:rFonts w:ascii="Arial" w:hAnsi="Arial" w:cs="Arial"/>
          <w:sz w:val="24"/>
        </w:rPr>
      </w:pPr>
      <w:r w:rsidRPr="00F73589">
        <w:rPr>
          <w:rFonts w:ascii="Arial" w:hAnsi="Arial" w:cs="Arial"/>
          <w:sz w:val="24"/>
        </w:rPr>
        <w:t>coordinamento</w:t>
      </w:r>
      <w:r w:rsidRPr="00DF1F06">
        <w:rPr>
          <w:rFonts w:ascii="Arial" w:hAnsi="Arial" w:cs="Arial"/>
          <w:sz w:val="24"/>
        </w:rPr>
        <w:t xml:space="preserve"> delle azioni e realizzazione (progetti dalla creazione alla realizzazione),</w:t>
      </w:r>
    </w:p>
    <w:p w:rsidR="00AF6C1A" w:rsidRPr="00DF1F06" w:rsidRDefault="00AF6C1A" w:rsidP="00AF6C1A">
      <w:pPr>
        <w:numPr>
          <w:ilvl w:val="0"/>
          <w:numId w:val="2"/>
        </w:numPr>
        <w:spacing w:after="0" w:line="240" w:lineRule="auto"/>
        <w:contextualSpacing/>
        <w:jc w:val="both"/>
        <w:rPr>
          <w:rFonts w:ascii="Arial" w:hAnsi="Arial" w:cs="Arial"/>
          <w:sz w:val="24"/>
        </w:rPr>
      </w:pPr>
      <w:r w:rsidRPr="00DF1F06">
        <w:rPr>
          <w:rFonts w:ascii="Arial" w:hAnsi="Arial" w:cs="Arial"/>
          <w:sz w:val="24"/>
        </w:rPr>
        <w:t>monitoraggio delle azioni (attinenza con il programma, convergenza e sinergia delle azioni, realizzazione – monitoraggio dell’effettiva ricaduta territoriale).</w:t>
      </w:r>
    </w:p>
    <w:p w:rsidR="00AF6C1A" w:rsidRDefault="00AF6C1A" w:rsidP="00AF6C1A">
      <w:pPr>
        <w:spacing w:after="120" w:line="240" w:lineRule="auto"/>
        <w:ind w:firstLine="340"/>
        <w:contextualSpacing/>
        <w:jc w:val="both"/>
        <w:rPr>
          <w:rFonts w:ascii="Arial" w:hAnsi="Arial" w:cs="Arial"/>
          <w:sz w:val="24"/>
        </w:rPr>
      </w:pPr>
      <w:r w:rsidRPr="00DF1F06">
        <w:rPr>
          <w:rFonts w:ascii="Arial" w:hAnsi="Arial" w:cs="Arial"/>
          <w:sz w:val="24"/>
        </w:rPr>
        <w:t xml:space="preserve">Una puntuale </w:t>
      </w:r>
      <w:r w:rsidRPr="00DF1F06">
        <w:rPr>
          <w:rFonts w:ascii="Arial" w:hAnsi="Arial" w:cs="Arial"/>
          <w:b/>
          <w:sz w:val="24"/>
        </w:rPr>
        <w:t xml:space="preserve">definizione di tempi e costi dovrà scandire la </w:t>
      </w:r>
      <w:r w:rsidRPr="002D27CC">
        <w:rPr>
          <w:rFonts w:ascii="Arial" w:hAnsi="Arial" w:cs="Arial"/>
          <w:b/>
          <w:i/>
          <w:sz w:val="24"/>
        </w:rPr>
        <w:t>road map</w:t>
      </w:r>
      <w:r w:rsidRPr="00DF1F06">
        <w:rPr>
          <w:rFonts w:ascii="Arial" w:hAnsi="Arial" w:cs="Arial"/>
          <w:sz w:val="24"/>
        </w:rPr>
        <w:t xml:space="preserve"> con la quale lavorare per consentire il raggiungimento degli obiettivi.</w:t>
      </w:r>
    </w:p>
    <w:p w:rsidR="00210F36" w:rsidRDefault="00210F36">
      <w:pPr>
        <w:spacing w:after="0" w:line="240" w:lineRule="auto"/>
        <w:rPr>
          <w:rFonts w:ascii="Arial" w:hAnsi="Arial" w:cs="Arial"/>
          <w:sz w:val="24"/>
        </w:rPr>
      </w:pPr>
      <w:r>
        <w:rPr>
          <w:rFonts w:ascii="Arial" w:hAnsi="Arial" w:cs="Arial"/>
          <w:sz w:val="24"/>
        </w:rPr>
        <w:br w:type="page"/>
      </w:r>
    </w:p>
    <w:p w:rsidR="00BC1CA1" w:rsidRPr="007545B6" w:rsidRDefault="00537B89" w:rsidP="00BE1A5C">
      <w:pPr>
        <w:pStyle w:val="Titolo1"/>
        <w:numPr>
          <w:ilvl w:val="0"/>
          <w:numId w:val="34"/>
        </w:numPr>
        <w:rPr>
          <w:rFonts w:ascii="Arial" w:hAnsi="Arial" w:cs="Arial"/>
          <w:smallCaps/>
          <w:sz w:val="40"/>
          <w:szCs w:val="32"/>
        </w:rPr>
      </w:pPr>
      <w:bookmarkStart w:id="8" w:name="_Toc435015956"/>
      <w:r w:rsidRPr="007545B6">
        <w:rPr>
          <w:rFonts w:ascii="Arial" w:hAnsi="Arial" w:cs="Arial"/>
          <w:smallCaps/>
          <w:sz w:val="40"/>
          <w:szCs w:val="32"/>
        </w:rPr>
        <w:t>P</w:t>
      </w:r>
      <w:r w:rsidR="00BC1CA1" w:rsidRPr="007545B6">
        <w:rPr>
          <w:rFonts w:ascii="Arial" w:hAnsi="Arial" w:cs="Arial"/>
          <w:smallCaps/>
          <w:sz w:val="40"/>
          <w:szCs w:val="32"/>
        </w:rPr>
        <w:t>olitiche sociali</w:t>
      </w:r>
      <w:r w:rsidR="00DF1F06" w:rsidRPr="007545B6">
        <w:rPr>
          <w:rFonts w:ascii="Arial" w:hAnsi="Arial" w:cs="Arial"/>
          <w:smallCaps/>
          <w:sz w:val="40"/>
          <w:szCs w:val="32"/>
        </w:rPr>
        <w:t xml:space="preserve"> e per la salute</w:t>
      </w:r>
      <w:bookmarkEnd w:id="8"/>
    </w:p>
    <w:p w:rsidR="00DF1F06" w:rsidRPr="00814D94" w:rsidRDefault="00814D94" w:rsidP="00C339CC">
      <w:pPr>
        <w:pStyle w:val="Paragrafoelenco"/>
        <w:spacing w:after="0" w:line="240" w:lineRule="auto"/>
        <w:ind w:left="349"/>
        <w:jc w:val="both"/>
        <w:rPr>
          <w:rFonts w:ascii="Arial" w:hAnsi="Arial" w:cs="Arial"/>
          <w:b/>
          <w:caps/>
          <w:color w:val="FF0000"/>
          <w:sz w:val="28"/>
        </w:rPr>
      </w:pPr>
      <w:r w:rsidRPr="00814D94">
        <w:rPr>
          <w:rFonts w:ascii="Arial" w:hAnsi="Arial" w:cs="Arial"/>
          <w:b/>
          <w:caps/>
          <w:color w:val="FF0000"/>
          <w:sz w:val="28"/>
        </w:rPr>
        <w:t xml:space="preserve">UN </w:t>
      </w:r>
      <w:r w:rsidRPr="008359AE">
        <w:rPr>
          <w:rFonts w:ascii="Arial" w:hAnsi="Arial" w:cs="Arial"/>
          <w:b/>
          <w:i/>
          <w:caps/>
          <w:color w:val="FF0000"/>
          <w:sz w:val="28"/>
        </w:rPr>
        <w:t>WELFARE</w:t>
      </w:r>
      <w:r w:rsidRPr="00814D94">
        <w:rPr>
          <w:rFonts w:ascii="Arial" w:hAnsi="Arial" w:cs="Arial"/>
          <w:b/>
          <w:caps/>
          <w:color w:val="FF0000"/>
          <w:sz w:val="28"/>
        </w:rPr>
        <w:t xml:space="preserve"> INNOVATIVO</w:t>
      </w:r>
      <w:r w:rsidR="007475B7">
        <w:rPr>
          <w:rFonts w:ascii="Arial" w:hAnsi="Arial" w:cs="Arial"/>
          <w:b/>
          <w:caps/>
          <w:color w:val="FF0000"/>
          <w:sz w:val="28"/>
        </w:rPr>
        <w:t>, solidale e</w:t>
      </w:r>
      <w:r w:rsidR="00A52803">
        <w:rPr>
          <w:rFonts w:ascii="Arial" w:hAnsi="Arial" w:cs="Arial"/>
          <w:b/>
          <w:caps/>
          <w:color w:val="FF0000"/>
          <w:sz w:val="28"/>
        </w:rPr>
        <w:t xml:space="preserve"> sussidiario </w:t>
      </w:r>
      <w:r w:rsidRPr="00814D94">
        <w:rPr>
          <w:rFonts w:ascii="Arial" w:hAnsi="Arial" w:cs="Arial"/>
          <w:b/>
          <w:caps/>
          <w:color w:val="FF0000"/>
          <w:sz w:val="28"/>
        </w:rPr>
        <w:t xml:space="preserve">PER UN </w:t>
      </w:r>
      <w:r w:rsidR="00FA512A">
        <w:rPr>
          <w:rFonts w:ascii="Arial" w:hAnsi="Arial" w:cs="Arial"/>
          <w:b/>
          <w:caps/>
          <w:color w:val="FF0000"/>
          <w:sz w:val="28"/>
        </w:rPr>
        <w:t>TERRITORIO</w:t>
      </w:r>
      <w:r w:rsidRPr="00814D94">
        <w:rPr>
          <w:rFonts w:ascii="Arial" w:hAnsi="Arial" w:cs="Arial"/>
          <w:b/>
          <w:caps/>
          <w:color w:val="FF0000"/>
          <w:sz w:val="28"/>
        </w:rPr>
        <w:t xml:space="preserve"> CHE CAMBIA</w:t>
      </w:r>
    </w:p>
    <w:p w:rsidR="003F7DDC" w:rsidRPr="00C33AA3" w:rsidRDefault="003F7DDC" w:rsidP="003F7DDC">
      <w:pPr>
        <w:keepNext/>
        <w:keepLines/>
        <w:numPr>
          <w:ilvl w:val="1"/>
          <w:numId w:val="12"/>
        </w:numPr>
        <w:spacing w:before="480" w:after="0"/>
        <w:outlineLvl w:val="0"/>
        <w:rPr>
          <w:rFonts w:ascii="Arial" w:eastAsiaTheme="majorEastAsia" w:hAnsi="Arial" w:cs="Arial"/>
          <w:b/>
          <w:bCs/>
          <w:smallCaps/>
          <w:color w:val="365F91" w:themeColor="accent1" w:themeShade="BF"/>
          <w:sz w:val="32"/>
          <w:szCs w:val="32"/>
        </w:rPr>
      </w:pPr>
      <w:bookmarkStart w:id="9" w:name="_Toc435015957"/>
      <w:r w:rsidRPr="00C33AA3">
        <w:rPr>
          <w:rFonts w:ascii="Arial" w:eastAsiaTheme="majorEastAsia" w:hAnsi="Arial" w:cs="Arial"/>
          <w:b/>
          <w:bCs/>
          <w:smallCaps/>
          <w:color w:val="365F91" w:themeColor="accent1" w:themeShade="BF"/>
          <w:sz w:val="32"/>
          <w:szCs w:val="32"/>
        </w:rPr>
        <w:t>Politiche sociali</w:t>
      </w:r>
      <w:bookmarkEnd w:id="9"/>
    </w:p>
    <w:p w:rsidR="003F7DDC" w:rsidRPr="003F7DDC" w:rsidRDefault="003F7DDC" w:rsidP="003F7DDC">
      <w:pPr>
        <w:spacing w:after="0" w:line="240" w:lineRule="auto"/>
        <w:ind w:left="1080"/>
        <w:contextualSpacing/>
        <w:jc w:val="both"/>
        <w:rPr>
          <w:rFonts w:ascii="Arial" w:hAnsi="Arial" w:cs="Arial"/>
          <w:b/>
          <w:caps/>
          <w:color w:val="FF0000"/>
          <w:sz w:val="24"/>
        </w:rPr>
      </w:pPr>
      <w:r w:rsidRPr="00C33AA3">
        <w:rPr>
          <w:rFonts w:ascii="Arial" w:hAnsi="Arial" w:cs="Arial"/>
          <w:b/>
          <w:caps/>
          <w:color w:val="FF0000"/>
          <w:sz w:val="24"/>
        </w:rPr>
        <w:t xml:space="preserve">Dal </w:t>
      </w:r>
      <w:r w:rsidRPr="00C41E8D">
        <w:rPr>
          <w:rFonts w:ascii="Arial" w:hAnsi="Arial" w:cs="Arial"/>
          <w:b/>
          <w:i/>
          <w:caps/>
          <w:color w:val="FF0000"/>
          <w:sz w:val="24"/>
        </w:rPr>
        <w:t>welfare</w:t>
      </w:r>
      <w:r w:rsidRPr="00C33AA3">
        <w:rPr>
          <w:rFonts w:ascii="Arial" w:hAnsi="Arial" w:cs="Arial"/>
          <w:b/>
          <w:caps/>
          <w:color w:val="FF0000"/>
          <w:sz w:val="24"/>
        </w:rPr>
        <w:t xml:space="preserve"> assistenziale al</w:t>
      </w:r>
      <w:r w:rsidR="00BB05E8" w:rsidRPr="00C33AA3">
        <w:rPr>
          <w:rFonts w:ascii="Arial" w:hAnsi="Arial" w:cs="Arial"/>
          <w:b/>
          <w:caps/>
          <w:color w:val="FF0000"/>
          <w:sz w:val="24"/>
        </w:rPr>
        <w:t xml:space="preserve"> reddito di </w:t>
      </w:r>
      <w:r w:rsidR="00A41113" w:rsidRPr="00C33AA3">
        <w:rPr>
          <w:rFonts w:ascii="Arial" w:hAnsi="Arial" w:cs="Arial"/>
          <w:b/>
          <w:caps/>
          <w:color w:val="FF0000"/>
          <w:sz w:val="24"/>
        </w:rPr>
        <w:t xml:space="preserve">(RE)inserimento </w:t>
      </w:r>
      <w:r w:rsidR="00FC20D1" w:rsidRPr="00C33AA3">
        <w:rPr>
          <w:rFonts w:ascii="Arial" w:hAnsi="Arial" w:cs="Arial"/>
          <w:b/>
          <w:caps/>
          <w:color w:val="FF0000"/>
          <w:sz w:val="24"/>
        </w:rPr>
        <w:t>sociale</w:t>
      </w:r>
    </w:p>
    <w:p w:rsidR="003F7DDC" w:rsidRDefault="003F7DDC" w:rsidP="00400304">
      <w:pPr>
        <w:pStyle w:val="NormaleWeb"/>
        <w:spacing w:before="0" w:beforeAutospacing="0" w:after="0" w:afterAutospacing="0"/>
        <w:jc w:val="both"/>
        <w:rPr>
          <w:rFonts w:ascii="Arial" w:eastAsia="Calibri" w:hAnsi="Arial" w:cs="Arial"/>
          <w:szCs w:val="22"/>
          <w:lang w:eastAsia="en-US"/>
        </w:rPr>
      </w:pPr>
    </w:p>
    <w:p w:rsidR="00D16C95" w:rsidRDefault="00A613CD" w:rsidP="00A613CD">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 xml:space="preserve">Il tema delle politiche sociali, complice la grave crisi economica che non ha certamente risparmiato il nostro </w:t>
      </w:r>
      <w:r w:rsidR="00FA512A">
        <w:rPr>
          <w:rFonts w:ascii="Arial" w:eastAsia="Calibri" w:hAnsi="Arial" w:cs="Arial"/>
          <w:lang w:eastAsia="en-US"/>
        </w:rPr>
        <w:t>territorio</w:t>
      </w:r>
      <w:r>
        <w:rPr>
          <w:rFonts w:ascii="Arial" w:eastAsia="Calibri" w:hAnsi="Arial" w:cs="Arial"/>
          <w:lang w:eastAsia="en-US"/>
        </w:rPr>
        <w:t xml:space="preserve">, ha assunto </w:t>
      </w:r>
      <w:r w:rsidR="00BB05E8">
        <w:rPr>
          <w:rFonts w:ascii="Arial" w:eastAsia="Calibri" w:hAnsi="Arial" w:cs="Arial"/>
          <w:lang w:eastAsia="en-US"/>
        </w:rPr>
        <w:t xml:space="preserve">negli ultimi anni </w:t>
      </w:r>
      <w:r>
        <w:rPr>
          <w:rFonts w:ascii="Arial" w:eastAsia="Calibri" w:hAnsi="Arial" w:cs="Arial"/>
          <w:lang w:eastAsia="en-US"/>
        </w:rPr>
        <w:t xml:space="preserve">un ruolo centrale nell’azione </w:t>
      </w:r>
      <w:r w:rsidR="00D16C95">
        <w:rPr>
          <w:rFonts w:ascii="Arial" w:eastAsia="Calibri" w:hAnsi="Arial" w:cs="Arial"/>
          <w:lang w:eastAsia="en-US"/>
        </w:rPr>
        <w:t xml:space="preserve">di tutte le Amministrazioni locali. Azione che quotidianamente </w:t>
      </w:r>
      <w:r w:rsidR="000A0314">
        <w:rPr>
          <w:rFonts w:ascii="Arial" w:eastAsia="Calibri" w:hAnsi="Arial" w:cs="Arial"/>
          <w:lang w:eastAsia="en-US"/>
        </w:rPr>
        <w:t>deve</w:t>
      </w:r>
      <w:r w:rsidR="00D16C95">
        <w:rPr>
          <w:rFonts w:ascii="Arial" w:eastAsia="Calibri" w:hAnsi="Arial" w:cs="Arial"/>
          <w:lang w:eastAsia="en-US"/>
        </w:rPr>
        <w:t xml:space="preserve"> fare fronte a situazioni emergenziali che hanno trovato, e continuano a trovare, nel Comune l’istituzione cui rivolgersi per risolvere problemi acuiti o insorti dalla perdita del lavoro, della casa, dalla d</w:t>
      </w:r>
      <w:r w:rsidR="000A0314">
        <w:rPr>
          <w:rFonts w:ascii="Arial" w:eastAsia="Calibri" w:hAnsi="Arial" w:cs="Arial"/>
          <w:lang w:eastAsia="en-US"/>
        </w:rPr>
        <w:t>issoluzione della famiglia, dall’insorgenza di forme di esclusione sociale, ecc.</w:t>
      </w:r>
    </w:p>
    <w:p w:rsidR="009B5949" w:rsidRDefault="009B5949" w:rsidP="00A613CD">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 xml:space="preserve">Numerosi sono stati in questi anni i progetti messi in atto dal Comune di Pinerolo, dagli altri Comuni del Pinerolese, dal CISS, dalle Associazioni che operano nel volontario sociale promuovendo sinergie e azioni comuni. </w:t>
      </w:r>
      <w:r w:rsidR="00E046C2">
        <w:rPr>
          <w:rFonts w:ascii="Arial" w:eastAsia="Calibri" w:hAnsi="Arial" w:cs="Arial"/>
          <w:lang w:eastAsia="en-US"/>
        </w:rPr>
        <w:t>Tutti p</w:t>
      </w:r>
      <w:r>
        <w:rPr>
          <w:rFonts w:ascii="Arial" w:eastAsia="Calibri" w:hAnsi="Arial" w:cs="Arial"/>
          <w:lang w:eastAsia="en-US"/>
        </w:rPr>
        <w:t>rogetti</w:t>
      </w:r>
      <w:r w:rsidR="00E046C2">
        <w:rPr>
          <w:rFonts w:ascii="Arial" w:eastAsia="Calibri" w:hAnsi="Arial" w:cs="Arial"/>
          <w:lang w:eastAsia="en-US"/>
        </w:rPr>
        <w:t xml:space="preserve"> </w:t>
      </w:r>
      <w:r>
        <w:rPr>
          <w:rFonts w:ascii="Arial" w:eastAsia="Calibri" w:hAnsi="Arial" w:cs="Arial"/>
          <w:lang w:eastAsia="en-US"/>
        </w:rPr>
        <w:t xml:space="preserve">finalizzati a sviluppare </w:t>
      </w:r>
      <w:r w:rsidR="00BB05E8">
        <w:rPr>
          <w:rFonts w:ascii="Arial" w:eastAsia="Calibri" w:hAnsi="Arial" w:cs="Arial"/>
          <w:lang w:eastAsia="en-US"/>
        </w:rPr>
        <w:t>efficaci</w:t>
      </w:r>
      <w:r>
        <w:rPr>
          <w:rFonts w:ascii="Arial" w:eastAsia="Calibri" w:hAnsi="Arial" w:cs="Arial"/>
          <w:lang w:eastAsia="en-US"/>
        </w:rPr>
        <w:t xml:space="preserve"> politiche assistenziali con le quali si è cercato di dare risposte concrete ai sempre più pressanti bisogni dei cittadini. </w:t>
      </w:r>
      <w:r w:rsidR="00376C93">
        <w:rPr>
          <w:rFonts w:ascii="Arial" w:eastAsia="Calibri" w:hAnsi="Arial" w:cs="Arial"/>
          <w:lang w:eastAsia="en-US"/>
        </w:rPr>
        <w:t xml:space="preserve">E </w:t>
      </w:r>
      <w:r w:rsidR="00710054">
        <w:rPr>
          <w:rFonts w:ascii="Arial" w:eastAsia="Calibri" w:hAnsi="Arial" w:cs="Arial"/>
          <w:lang w:eastAsia="en-US"/>
        </w:rPr>
        <w:t>la destinazione di 4 milioni di Euro nel 2014</w:t>
      </w:r>
      <w:r w:rsidR="00A650EF">
        <w:rPr>
          <w:rFonts w:ascii="Arial" w:eastAsia="Calibri" w:hAnsi="Arial" w:cs="Arial"/>
          <w:lang w:eastAsia="en-US"/>
        </w:rPr>
        <w:t>,</w:t>
      </w:r>
      <w:r w:rsidR="00710054">
        <w:rPr>
          <w:rFonts w:ascii="Arial" w:eastAsia="Calibri" w:hAnsi="Arial" w:cs="Arial"/>
          <w:lang w:eastAsia="en-US"/>
        </w:rPr>
        <w:t xml:space="preserve"> da parte del Comune di Pinerolo </w:t>
      </w:r>
      <w:r w:rsidR="00A650EF">
        <w:rPr>
          <w:rFonts w:ascii="Arial" w:eastAsia="Calibri" w:hAnsi="Arial" w:cs="Arial"/>
          <w:lang w:eastAsia="en-US"/>
        </w:rPr>
        <w:t xml:space="preserve">per l’intera partita delle politiche sociali, </w:t>
      </w:r>
      <w:r w:rsidR="00710054">
        <w:rPr>
          <w:rFonts w:ascii="Arial" w:eastAsia="Calibri" w:hAnsi="Arial" w:cs="Arial"/>
          <w:lang w:eastAsia="en-US"/>
        </w:rPr>
        <w:t xml:space="preserve">sta proprio a indicare l’impegno profuso dall’Amministrazione per garantire i livelli dei servizi, senza che su di essi si abbattesse la scure dei tagli o venissero aumentate le entrate per far fronte </w:t>
      </w:r>
      <w:r w:rsidR="00101D30">
        <w:rPr>
          <w:rFonts w:ascii="Arial" w:eastAsia="Calibri" w:hAnsi="Arial" w:cs="Arial"/>
          <w:lang w:eastAsia="en-US"/>
        </w:rPr>
        <w:t>alla loro spesa.</w:t>
      </w:r>
    </w:p>
    <w:p w:rsidR="000F3A55" w:rsidRDefault="009B5949" w:rsidP="00A613CD">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Su questo fronte occorrerà continuare a lavorare</w:t>
      </w:r>
      <w:r w:rsidR="00F25355">
        <w:rPr>
          <w:rFonts w:ascii="Arial" w:eastAsia="Calibri" w:hAnsi="Arial" w:cs="Arial"/>
          <w:lang w:eastAsia="en-US"/>
        </w:rPr>
        <w:t xml:space="preserve">, </w:t>
      </w:r>
      <w:r>
        <w:rPr>
          <w:rFonts w:ascii="Arial" w:eastAsia="Calibri" w:hAnsi="Arial" w:cs="Arial"/>
          <w:lang w:eastAsia="en-US"/>
        </w:rPr>
        <w:t xml:space="preserve">avendo ben chiaro che la situazione </w:t>
      </w:r>
      <w:r w:rsidR="00F25355">
        <w:rPr>
          <w:rFonts w:ascii="Arial" w:eastAsia="Calibri" w:hAnsi="Arial" w:cs="Arial"/>
          <w:lang w:eastAsia="en-US"/>
        </w:rPr>
        <w:t xml:space="preserve">sociale del </w:t>
      </w:r>
      <w:r w:rsidR="00FA512A">
        <w:rPr>
          <w:rFonts w:ascii="Arial" w:eastAsia="Calibri" w:hAnsi="Arial" w:cs="Arial"/>
          <w:lang w:eastAsia="en-US"/>
        </w:rPr>
        <w:t>territorio</w:t>
      </w:r>
      <w:r w:rsidR="00F25355">
        <w:rPr>
          <w:rFonts w:ascii="Arial" w:eastAsia="Calibri" w:hAnsi="Arial" w:cs="Arial"/>
          <w:lang w:eastAsia="en-US"/>
        </w:rPr>
        <w:t xml:space="preserve"> </w:t>
      </w:r>
      <w:r>
        <w:rPr>
          <w:rFonts w:ascii="Arial" w:eastAsia="Calibri" w:hAnsi="Arial" w:cs="Arial"/>
          <w:lang w:eastAsia="en-US"/>
        </w:rPr>
        <w:t>potrà miglior</w:t>
      </w:r>
      <w:r w:rsidR="00F25355">
        <w:rPr>
          <w:rFonts w:ascii="Arial" w:eastAsia="Calibri" w:hAnsi="Arial" w:cs="Arial"/>
          <w:lang w:eastAsia="en-US"/>
        </w:rPr>
        <w:t>are quanto</w:t>
      </w:r>
      <w:r w:rsidR="00E046C2">
        <w:rPr>
          <w:rFonts w:ascii="Arial" w:eastAsia="Calibri" w:hAnsi="Arial" w:cs="Arial"/>
          <w:lang w:eastAsia="en-US"/>
        </w:rPr>
        <w:t xml:space="preserve"> più</w:t>
      </w:r>
      <w:r w:rsidR="000F3A55">
        <w:rPr>
          <w:rFonts w:ascii="Arial" w:eastAsia="Calibri" w:hAnsi="Arial" w:cs="Arial"/>
          <w:lang w:eastAsia="en-US"/>
        </w:rPr>
        <w:t>:</w:t>
      </w:r>
    </w:p>
    <w:p w:rsidR="009B5949" w:rsidRPr="000F3A55" w:rsidRDefault="00F25355" w:rsidP="000F3A55">
      <w:pPr>
        <w:pStyle w:val="NormaleWeb"/>
        <w:numPr>
          <w:ilvl w:val="0"/>
          <w:numId w:val="1"/>
        </w:numPr>
        <w:spacing w:before="0" w:beforeAutospacing="0" w:after="0" w:afterAutospacing="0"/>
        <w:jc w:val="both"/>
        <w:rPr>
          <w:rFonts w:ascii="Arial" w:eastAsia="Calibri" w:hAnsi="Arial" w:cs="Arial"/>
          <w:lang w:eastAsia="en-US"/>
        </w:rPr>
      </w:pPr>
      <w:r w:rsidRPr="000F3A55">
        <w:rPr>
          <w:rFonts w:ascii="Arial" w:eastAsia="Calibri" w:hAnsi="Arial" w:cs="Arial"/>
          <w:lang w:eastAsia="en-US"/>
        </w:rPr>
        <w:t>la politica locale saprà aprirsi a</w:t>
      </w:r>
      <w:r w:rsidRPr="00BB05E8">
        <w:rPr>
          <w:rFonts w:ascii="Arial" w:eastAsia="Calibri" w:hAnsi="Arial" w:cs="Arial"/>
          <w:b/>
          <w:lang w:eastAsia="en-US"/>
        </w:rPr>
        <w:t xml:space="preserve"> sperimentare nuove vie sulla strada dello sviluppo economico sostenibile</w:t>
      </w:r>
      <w:r w:rsidR="000F3A55">
        <w:rPr>
          <w:rFonts w:ascii="Arial" w:eastAsia="Calibri" w:hAnsi="Arial" w:cs="Arial"/>
          <w:b/>
          <w:lang w:eastAsia="en-US"/>
        </w:rPr>
        <w:t>,</w:t>
      </w:r>
    </w:p>
    <w:p w:rsidR="000F3A55" w:rsidRDefault="000F3A55" w:rsidP="000F3A55">
      <w:pPr>
        <w:pStyle w:val="NormaleWeb"/>
        <w:numPr>
          <w:ilvl w:val="0"/>
          <w:numId w:val="1"/>
        </w:numPr>
        <w:spacing w:before="0" w:beforeAutospacing="0" w:after="0" w:afterAutospacing="0"/>
        <w:jc w:val="both"/>
        <w:rPr>
          <w:rFonts w:ascii="Arial" w:eastAsia="Calibri" w:hAnsi="Arial" w:cs="Arial"/>
          <w:lang w:eastAsia="en-US"/>
        </w:rPr>
      </w:pPr>
      <w:r>
        <w:rPr>
          <w:rFonts w:ascii="Arial" w:eastAsia="Calibri" w:hAnsi="Arial" w:cs="Arial"/>
          <w:b/>
          <w:lang w:eastAsia="en-US"/>
        </w:rPr>
        <w:t xml:space="preserve">il </w:t>
      </w:r>
      <w:r w:rsidR="00FA512A">
        <w:rPr>
          <w:rFonts w:ascii="Arial" w:eastAsia="Calibri" w:hAnsi="Arial" w:cs="Arial"/>
          <w:b/>
          <w:lang w:eastAsia="en-US"/>
        </w:rPr>
        <w:t>territorio</w:t>
      </w:r>
      <w:r>
        <w:rPr>
          <w:rFonts w:ascii="Arial" w:eastAsia="Calibri" w:hAnsi="Arial" w:cs="Arial"/>
          <w:b/>
          <w:lang w:eastAsia="en-US"/>
        </w:rPr>
        <w:t xml:space="preserve">, nella sua unità di azione, saprà muoversi in modo coordinato e responsabile </w:t>
      </w:r>
      <w:r w:rsidRPr="000F3A55">
        <w:rPr>
          <w:rFonts w:ascii="Arial" w:eastAsia="Calibri" w:hAnsi="Arial" w:cs="Arial"/>
          <w:lang w:eastAsia="en-US"/>
        </w:rPr>
        <w:t xml:space="preserve">senza pensare che possa essere il Comune di Pinerolo, da solo, a fungere da valvola di </w:t>
      </w:r>
      <w:r w:rsidR="004B7F7E">
        <w:rPr>
          <w:rFonts w:ascii="Arial" w:eastAsia="Calibri" w:hAnsi="Arial" w:cs="Arial"/>
          <w:lang w:eastAsia="en-US"/>
        </w:rPr>
        <w:t>sfogo</w:t>
      </w:r>
      <w:r w:rsidRPr="000F3A55">
        <w:rPr>
          <w:rFonts w:ascii="Arial" w:eastAsia="Calibri" w:hAnsi="Arial" w:cs="Arial"/>
          <w:lang w:eastAsia="en-US"/>
        </w:rPr>
        <w:t xml:space="preserve"> per la soluzione di problemi sovracomunali.</w:t>
      </w:r>
    </w:p>
    <w:p w:rsidR="009260F4" w:rsidRDefault="005B68F5" w:rsidP="00A613CD">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Tuttavia,</w:t>
      </w:r>
      <w:r w:rsidR="000F3A55">
        <w:rPr>
          <w:rFonts w:ascii="Arial" w:eastAsia="Calibri" w:hAnsi="Arial" w:cs="Arial"/>
          <w:lang w:eastAsia="en-US"/>
        </w:rPr>
        <w:t xml:space="preserve"> con questa visione, l</w:t>
      </w:r>
      <w:r w:rsidR="00F25355">
        <w:rPr>
          <w:rFonts w:ascii="Arial" w:eastAsia="Calibri" w:hAnsi="Arial" w:cs="Arial"/>
          <w:lang w:eastAsia="en-US"/>
        </w:rPr>
        <w:t>’assistenza</w:t>
      </w:r>
      <w:r w:rsidR="009260F4">
        <w:rPr>
          <w:rFonts w:ascii="Arial" w:eastAsia="Calibri" w:hAnsi="Arial" w:cs="Arial"/>
          <w:lang w:eastAsia="en-US"/>
        </w:rPr>
        <w:t xml:space="preserve">, pur necessaria e bisognosa dell’implementazione di nuovi servizi strutturati a livello territoriale (es. </w:t>
      </w:r>
      <w:r>
        <w:rPr>
          <w:rFonts w:ascii="Arial" w:eastAsia="Calibri" w:hAnsi="Arial" w:cs="Arial"/>
          <w:lang w:eastAsia="en-US"/>
        </w:rPr>
        <w:t xml:space="preserve">rete di </w:t>
      </w:r>
      <w:r w:rsidR="009260F4">
        <w:rPr>
          <w:rFonts w:ascii="Arial" w:eastAsia="Calibri" w:hAnsi="Arial" w:cs="Arial"/>
          <w:lang w:eastAsia="en-US"/>
        </w:rPr>
        <w:t xml:space="preserve">trasporto dei cittadini </w:t>
      </w:r>
      <w:r w:rsidR="00E046C2">
        <w:rPr>
          <w:rFonts w:ascii="Arial" w:eastAsia="Calibri" w:hAnsi="Arial" w:cs="Arial"/>
          <w:lang w:eastAsia="en-US"/>
        </w:rPr>
        <w:t xml:space="preserve">che garantisca equamente la fruibilità dei servizi offerti dalle </w:t>
      </w:r>
      <w:r>
        <w:rPr>
          <w:rFonts w:ascii="Arial" w:eastAsia="Calibri" w:hAnsi="Arial" w:cs="Arial"/>
          <w:lang w:eastAsia="en-US"/>
        </w:rPr>
        <w:t xml:space="preserve">strutture </w:t>
      </w:r>
      <w:r w:rsidR="009260F4">
        <w:rPr>
          <w:rFonts w:ascii="Arial" w:eastAsia="Calibri" w:hAnsi="Arial" w:cs="Arial"/>
          <w:lang w:eastAsia="en-US"/>
        </w:rPr>
        <w:t xml:space="preserve">ospedaliere esterne al </w:t>
      </w:r>
      <w:r w:rsidR="00FA512A">
        <w:rPr>
          <w:rFonts w:ascii="Arial" w:eastAsia="Calibri" w:hAnsi="Arial" w:cs="Arial"/>
          <w:lang w:eastAsia="en-US"/>
        </w:rPr>
        <w:t>territorio</w:t>
      </w:r>
      <w:r w:rsidR="009260F4">
        <w:rPr>
          <w:rFonts w:ascii="Arial" w:eastAsia="Calibri" w:hAnsi="Arial" w:cs="Arial"/>
          <w:lang w:eastAsia="en-US"/>
        </w:rPr>
        <w:t xml:space="preserve"> – Candiolo, Rivoli, Orbassano),</w:t>
      </w:r>
      <w:r w:rsidR="00F25355">
        <w:rPr>
          <w:rFonts w:ascii="Arial" w:eastAsia="Calibri" w:hAnsi="Arial" w:cs="Arial"/>
          <w:lang w:eastAsia="en-US"/>
        </w:rPr>
        <w:t xml:space="preserve"> non può</w:t>
      </w:r>
      <w:r w:rsidR="009260F4">
        <w:rPr>
          <w:rFonts w:ascii="Arial" w:eastAsia="Calibri" w:hAnsi="Arial" w:cs="Arial"/>
          <w:lang w:eastAsia="en-US"/>
        </w:rPr>
        <w:t>:</w:t>
      </w:r>
    </w:p>
    <w:p w:rsidR="009260F4" w:rsidRDefault="000F3A55" w:rsidP="00BE1A5C">
      <w:pPr>
        <w:pStyle w:val="NormaleWeb"/>
        <w:numPr>
          <w:ilvl w:val="0"/>
          <w:numId w:val="33"/>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continuare ad </w:t>
      </w:r>
      <w:r w:rsidR="00F25355">
        <w:rPr>
          <w:rFonts w:ascii="Arial" w:eastAsia="Calibri" w:hAnsi="Arial" w:cs="Arial"/>
          <w:lang w:eastAsia="en-US"/>
        </w:rPr>
        <w:t xml:space="preserve">essere </w:t>
      </w:r>
      <w:r w:rsidR="00F25355" w:rsidRPr="004B7F7E">
        <w:rPr>
          <w:rFonts w:ascii="Arial" w:eastAsia="Calibri" w:hAnsi="Arial" w:cs="Arial"/>
          <w:b/>
          <w:lang w:eastAsia="en-US"/>
        </w:rPr>
        <w:t>l’unica forma di risposta all’emergenza sociale</w:t>
      </w:r>
      <w:r w:rsidR="009260F4" w:rsidRPr="004B7F7E">
        <w:rPr>
          <w:rFonts w:ascii="Arial" w:eastAsia="Calibri" w:hAnsi="Arial" w:cs="Arial"/>
          <w:b/>
          <w:lang w:eastAsia="en-US"/>
        </w:rPr>
        <w:t>,</w:t>
      </w:r>
    </w:p>
    <w:p w:rsidR="00F25355" w:rsidRDefault="009260F4" w:rsidP="00BE1A5C">
      <w:pPr>
        <w:pStyle w:val="NormaleWeb"/>
        <w:numPr>
          <w:ilvl w:val="0"/>
          <w:numId w:val="33"/>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reggersi perlopiù sulle spalle delle </w:t>
      </w:r>
      <w:r w:rsidRPr="004B7F7E">
        <w:rPr>
          <w:rFonts w:ascii="Arial" w:eastAsia="Calibri" w:hAnsi="Arial" w:cs="Arial"/>
          <w:b/>
          <w:lang w:eastAsia="en-US"/>
        </w:rPr>
        <w:t xml:space="preserve">organizzazioni del </w:t>
      </w:r>
      <w:r w:rsidR="00311C41" w:rsidRPr="004B7F7E">
        <w:rPr>
          <w:rFonts w:ascii="Arial" w:eastAsia="Calibri" w:hAnsi="Arial" w:cs="Arial"/>
          <w:b/>
          <w:lang w:eastAsia="en-US"/>
        </w:rPr>
        <w:t>volontariato</w:t>
      </w:r>
      <w:r w:rsidRPr="004B7F7E">
        <w:rPr>
          <w:rFonts w:ascii="Arial" w:eastAsia="Calibri" w:hAnsi="Arial" w:cs="Arial"/>
          <w:b/>
          <w:lang w:eastAsia="en-US"/>
        </w:rPr>
        <w:t>.</w:t>
      </w:r>
    </w:p>
    <w:p w:rsidR="00311C41" w:rsidRDefault="00F25355" w:rsidP="00A613CD">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Un</w:t>
      </w:r>
      <w:r w:rsidRPr="00F25355">
        <w:rPr>
          <w:rFonts w:ascii="Arial" w:eastAsia="Calibri" w:hAnsi="Arial" w:cs="Arial"/>
          <w:lang w:eastAsia="en-US"/>
        </w:rPr>
        <w:t xml:space="preserve"> approccio alla problematica</w:t>
      </w:r>
      <w:r w:rsidR="004B7F7E">
        <w:rPr>
          <w:rFonts w:ascii="Arial" w:eastAsia="Calibri" w:hAnsi="Arial" w:cs="Arial"/>
          <w:lang w:eastAsia="en-US"/>
        </w:rPr>
        <w:t>,</w:t>
      </w:r>
      <w:r w:rsidRPr="00F25355">
        <w:rPr>
          <w:rFonts w:ascii="Arial" w:eastAsia="Calibri" w:hAnsi="Arial" w:cs="Arial"/>
          <w:lang w:eastAsia="en-US"/>
        </w:rPr>
        <w:t xml:space="preserve"> che ponga al centro del modello </w:t>
      </w:r>
      <w:r>
        <w:rPr>
          <w:rFonts w:ascii="Arial" w:eastAsia="Calibri" w:hAnsi="Arial" w:cs="Arial"/>
          <w:lang w:eastAsia="en-US"/>
        </w:rPr>
        <w:t xml:space="preserve">delle politiche sociali </w:t>
      </w:r>
      <w:r w:rsidR="00311C41">
        <w:rPr>
          <w:rFonts w:ascii="Arial" w:eastAsia="Calibri" w:hAnsi="Arial" w:cs="Arial"/>
          <w:lang w:eastAsia="en-US"/>
        </w:rPr>
        <w:t xml:space="preserve">gli obiettivi </w:t>
      </w:r>
      <w:r w:rsidR="00311C41" w:rsidRPr="00311C41">
        <w:rPr>
          <w:rFonts w:ascii="Arial" w:eastAsia="Calibri" w:hAnsi="Arial" w:cs="Arial"/>
          <w:b/>
          <w:lang w:eastAsia="en-US"/>
        </w:rPr>
        <w:t>dell’inclusione e della promozione sociale</w:t>
      </w:r>
      <w:r w:rsidR="00311C41">
        <w:rPr>
          <w:rFonts w:ascii="Arial" w:eastAsia="Calibri" w:hAnsi="Arial" w:cs="Arial"/>
          <w:lang w:eastAsia="en-US"/>
        </w:rPr>
        <w:t xml:space="preserve"> </w:t>
      </w:r>
      <w:r w:rsidRPr="00BB05E8">
        <w:rPr>
          <w:rFonts w:ascii="Arial" w:eastAsia="Calibri" w:hAnsi="Arial" w:cs="Arial"/>
          <w:b/>
          <w:lang w:eastAsia="en-US"/>
        </w:rPr>
        <w:t>e non più solo quello dell’assistenza</w:t>
      </w:r>
      <w:r w:rsidR="004B7F7E">
        <w:rPr>
          <w:rFonts w:ascii="Arial" w:eastAsia="Calibri" w:hAnsi="Arial" w:cs="Arial"/>
          <w:b/>
          <w:lang w:eastAsia="en-US"/>
        </w:rPr>
        <w:t>,</w:t>
      </w:r>
      <w:r>
        <w:rPr>
          <w:rFonts w:ascii="Arial" w:eastAsia="Calibri" w:hAnsi="Arial" w:cs="Arial"/>
          <w:lang w:eastAsia="en-US"/>
        </w:rPr>
        <w:t xml:space="preserve"> è diventato </w:t>
      </w:r>
      <w:r w:rsidR="00A650EF">
        <w:rPr>
          <w:rFonts w:ascii="Arial" w:eastAsia="Calibri" w:hAnsi="Arial" w:cs="Arial"/>
          <w:lang w:eastAsia="en-US"/>
        </w:rPr>
        <w:t xml:space="preserve">improcrastinabile. </w:t>
      </w:r>
      <w:r w:rsidR="00311C41">
        <w:rPr>
          <w:rFonts w:ascii="Arial" w:eastAsia="Calibri" w:hAnsi="Arial" w:cs="Arial"/>
          <w:lang w:eastAsia="en-US"/>
        </w:rPr>
        <w:t>E su questa strada la riforma del Terzo settore, la cui legge delega è in discussione in Parlamento, è benvenuta.</w:t>
      </w:r>
    </w:p>
    <w:p w:rsidR="00F25355" w:rsidRDefault="00A650EF" w:rsidP="00A613CD">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 xml:space="preserve">E’ giunto il tempo di agire per </w:t>
      </w:r>
      <w:r w:rsidR="00F25355" w:rsidRPr="00BB05E8">
        <w:rPr>
          <w:rFonts w:ascii="Arial" w:eastAsia="Calibri" w:hAnsi="Arial" w:cs="Arial"/>
          <w:b/>
          <w:lang w:eastAsia="en-US"/>
        </w:rPr>
        <w:t>favorire/stimolare comportamenti proattivi</w:t>
      </w:r>
      <w:r w:rsidR="00F25355" w:rsidRPr="00F25355">
        <w:rPr>
          <w:rFonts w:ascii="Arial" w:eastAsia="Calibri" w:hAnsi="Arial" w:cs="Arial"/>
          <w:lang w:eastAsia="en-US"/>
        </w:rPr>
        <w:t xml:space="preserve"> da parte dei beneficiari degli interventi</w:t>
      </w:r>
      <w:r>
        <w:rPr>
          <w:rFonts w:ascii="Arial" w:eastAsia="Calibri" w:hAnsi="Arial" w:cs="Arial"/>
          <w:lang w:eastAsia="en-US"/>
        </w:rPr>
        <w:t xml:space="preserve"> affinché essi non diventino</w:t>
      </w:r>
      <w:r w:rsidR="00E046C2">
        <w:rPr>
          <w:rFonts w:ascii="Arial" w:eastAsia="Calibri" w:hAnsi="Arial" w:cs="Arial"/>
          <w:lang w:eastAsia="en-US"/>
        </w:rPr>
        <w:t xml:space="preserve"> e </w:t>
      </w:r>
      <w:r>
        <w:rPr>
          <w:rFonts w:ascii="Arial" w:eastAsia="Calibri" w:hAnsi="Arial" w:cs="Arial"/>
          <w:lang w:eastAsia="en-US"/>
        </w:rPr>
        <w:t>non si sentano assistiti a vita.</w:t>
      </w:r>
    </w:p>
    <w:p w:rsidR="005B50EA" w:rsidRDefault="005B50EA" w:rsidP="00A613CD">
      <w:pPr>
        <w:pStyle w:val="NormaleWeb"/>
        <w:spacing w:before="0" w:beforeAutospacing="0" w:after="0" w:afterAutospacing="0"/>
        <w:ind w:firstLine="340"/>
        <w:jc w:val="both"/>
        <w:rPr>
          <w:rFonts w:ascii="Arial" w:eastAsia="Calibri" w:hAnsi="Arial" w:cs="Arial"/>
          <w:lang w:eastAsia="en-US"/>
        </w:rPr>
      </w:pPr>
      <w:r w:rsidRPr="005B50EA">
        <w:rPr>
          <w:rFonts w:ascii="Arial" w:eastAsia="Calibri" w:hAnsi="Arial" w:cs="Arial"/>
          <w:lang w:eastAsia="en-US"/>
        </w:rPr>
        <w:t xml:space="preserve">Lo spirito </w:t>
      </w:r>
      <w:r>
        <w:rPr>
          <w:rFonts w:ascii="Arial" w:eastAsia="Calibri" w:hAnsi="Arial" w:cs="Arial"/>
          <w:lang w:eastAsia="en-US"/>
        </w:rPr>
        <w:t xml:space="preserve">dell’approccio deve essere quello di </w:t>
      </w:r>
      <w:r w:rsidR="00BB05E8">
        <w:rPr>
          <w:rFonts w:ascii="Arial" w:eastAsia="Calibri" w:hAnsi="Arial" w:cs="Arial"/>
          <w:lang w:eastAsia="en-US"/>
        </w:rPr>
        <w:t>consentire</w:t>
      </w:r>
      <w:r w:rsidRPr="005B50EA">
        <w:rPr>
          <w:rFonts w:ascii="Arial" w:eastAsia="Calibri" w:hAnsi="Arial" w:cs="Arial"/>
          <w:lang w:eastAsia="en-US"/>
        </w:rPr>
        <w:t xml:space="preserve"> un</w:t>
      </w:r>
      <w:r>
        <w:rPr>
          <w:rFonts w:ascii="Arial" w:eastAsia="Calibri" w:hAnsi="Arial" w:cs="Arial"/>
          <w:lang w:eastAsia="en-US"/>
        </w:rPr>
        <w:t>a</w:t>
      </w:r>
      <w:r w:rsidRPr="005B50EA">
        <w:rPr>
          <w:rFonts w:ascii="Arial" w:eastAsia="Calibri" w:hAnsi="Arial" w:cs="Arial"/>
          <w:lang w:eastAsia="en-US"/>
        </w:rPr>
        <w:t xml:space="preserve"> miglior</w:t>
      </w:r>
      <w:r>
        <w:rPr>
          <w:rFonts w:ascii="Arial" w:eastAsia="Calibri" w:hAnsi="Arial" w:cs="Arial"/>
          <w:lang w:eastAsia="en-US"/>
        </w:rPr>
        <w:t xml:space="preserve">e </w:t>
      </w:r>
      <w:r w:rsidRPr="005B50EA">
        <w:rPr>
          <w:rFonts w:ascii="Arial" w:eastAsia="Calibri" w:hAnsi="Arial" w:cs="Arial"/>
          <w:lang w:eastAsia="en-US"/>
        </w:rPr>
        <w:t xml:space="preserve">efficienza del sistema </w:t>
      </w:r>
      <w:r w:rsidRPr="00BB05E8">
        <w:rPr>
          <w:rFonts w:ascii="Arial" w:eastAsia="Calibri" w:hAnsi="Arial" w:cs="Arial"/>
          <w:b/>
          <w:lang w:eastAsia="en-US"/>
        </w:rPr>
        <w:t>trasformando le spese che Comune, CISS, Associazioni del volontariato sostengono ogni anno per i contributi economici, da un costo ad un investimento sociale</w:t>
      </w:r>
      <w:r w:rsidRPr="005B50EA">
        <w:rPr>
          <w:rFonts w:ascii="Arial" w:eastAsia="Calibri" w:hAnsi="Arial" w:cs="Arial"/>
          <w:lang w:eastAsia="en-US"/>
        </w:rPr>
        <w:t xml:space="preserve">, teso non solo a coprire l’emergenza economica immediata, ma soprattutto a </w:t>
      </w:r>
      <w:r w:rsidRPr="00BB05E8">
        <w:rPr>
          <w:rFonts w:ascii="Arial" w:eastAsia="Calibri" w:hAnsi="Arial" w:cs="Arial"/>
          <w:b/>
          <w:lang w:eastAsia="en-US"/>
        </w:rPr>
        <w:t>dare opportunità di ripresa a</w:t>
      </w:r>
      <w:r w:rsidR="00710054">
        <w:rPr>
          <w:rFonts w:ascii="Arial" w:eastAsia="Calibri" w:hAnsi="Arial" w:cs="Arial"/>
          <w:b/>
          <w:lang w:eastAsia="en-US"/>
        </w:rPr>
        <w:t xml:space="preserve">lle famiglie e </w:t>
      </w:r>
      <w:r w:rsidR="00A650EF">
        <w:rPr>
          <w:rFonts w:ascii="Arial" w:eastAsia="Calibri" w:hAnsi="Arial" w:cs="Arial"/>
          <w:b/>
          <w:lang w:eastAsia="en-US"/>
        </w:rPr>
        <w:t xml:space="preserve">ai </w:t>
      </w:r>
      <w:r w:rsidR="00710054">
        <w:rPr>
          <w:rFonts w:ascii="Arial" w:eastAsia="Calibri" w:hAnsi="Arial" w:cs="Arial"/>
          <w:b/>
          <w:lang w:eastAsia="en-US"/>
        </w:rPr>
        <w:t xml:space="preserve">singoli </w:t>
      </w:r>
      <w:r w:rsidRPr="00BB05E8">
        <w:rPr>
          <w:rFonts w:ascii="Arial" w:eastAsia="Calibri" w:hAnsi="Arial" w:cs="Arial"/>
          <w:b/>
          <w:lang w:eastAsia="en-US"/>
        </w:rPr>
        <w:t>soggetti in difficoltà</w:t>
      </w:r>
      <w:r w:rsidRPr="005B50EA">
        <w:rPr>
          <w:rFonts w:ascii="Arial" w:eastAsia="Calibri" w:hAnsi="Arial" w:cs="Arial"/>
          <w:lang w:eastAsia="en-US"/>
        </w:rPr>
        <w:t>, offrendo loro un percorso per il recupero della loro dignità anche attraverso la  riqualificazione professionale ed il lavoro.</w:t>
      </w:r>
    </w:p>
    <w:p w:rsidR="005B50EA" w:rsidRDefault="005B50EA" w:rsidP="00A613CD">
      <w:pPr>
        <w:pStyle w:val="NormaleWeb"/>
        <w:spacing w:before="0" w:beforeAutospacing="0" w:after="0" w:afterAutospacing="0"/>
        <w:ind w:firstLine="340"/>
        <w:jc w:val="both"/>
        <w:rPr>
          <w:rFonts w:ascii="Arial" w:eastAsia="Calibri" w:hAnsi="Arial" w:cs="Arial"/>
          <w:b/>
          <w:lang w:eastAsia="en-US"/>
        </w:rPr>
      </w:pPr>
      <w:r w:rsidRPr="005B50EA">
        <w:rPr>
          <w:rFonts w:ascii="Arial" w:eastAsia="Calibri" w:hAnsi="Arial" w:cs="Arial"/>
          <w:lang w:eastAsia="en-US"/>
        </w:rPr>
        <w:t xml:space="preserve">La logica è quella di sviluppare interventi per cui al posto di erogazioni economiche dirette, si mettano a disposizione </w:t>
      </w:r>
      <w:r w:rsidRPr="00E046C2">
        <w:rPr>
          <w:rFonts w:ascii="Arial" w:eastAsia="Calibri" w:hAnsi="Arial" w:cs="Arial"/>
          <w:i/>
          <w:lang w:eastAsia="en-US"/>
        </w:rPr>
        <w:t>voucher</w:t>
      </w:r>
      <w:r w:rsidRPr="005B50EA">
        <w:rPr>
          <w:rFonts w:ascii="Arial" w:eastAsia="Calibri" w:hAnsi="Arial" w:cs="Arial"/>
          <w:lang w:eastAsia="en-US"/>
        </w:rPr>
        <w:t xml:space="preserve"> lavorativi e professionali</w:t>
      </w:r>
      <w:r>
        <w:rPr>
          <w:rFonts w:ascii="Arial" w:eastAsia="Calibri" w:hAnsi="Arial" w:cs="Arial"/>
          <w:lang w:eastAsia="en-US"/>
        </w:rPr>
        <w:t xml:space="preserve">, </w:t>
      </w:r>
      <w:r w:rsidR="00E046C2">
        <w:rPr>
          <w:rFonts w:ascii="Arial" w:eastAsia="Calibri" w:hAnsi="Arial" w:cs="Arial"/>
          <w:lang w:eastAsia="en-US"/>
        </w:rPr>
        <w:t xml:space="preserve">ovverosia </w:t>
      </w:r>
      <w:r w:rsidRPr="00BB05E8">
        <w:rPr>
          <w:rFonts w:ascii="Arial" w:eastAsia="Calibri" w:hAnsi="Arial" w:cs="Arial"/>
          <w:b/>
          <w:lang w:eastAsia="en-US"/>
        </w:rPr>
        <w:t xml:space="preserve">un reddito </w:t>
      </w:r>
      <w:r w:rsidR="00FC20D1">
        <w:rPr>
          <w:rFonts w:ascii="Arial" w:eastAsia="Calibri" w:hAnsi="Arial" w:cs="Arial"/>
          <w:b/>
          <w:lang w:eastAsia="en-US"/>
        </w:rPr>
        <w:t xml:space="preserve">di </w:t>
      </w:r>
      <w:r w:rsidRPr="00BB05E8">
        <w:rPr>
          <w:rFonts w:ascii="Arial" w:eastAsia="Calibri" w:hAnsi="Arial" w:cs="Arial"/>
          <w:b/>
          <w:lang w:eastAsia="en-US"/>
        </w:rPr>
        <w:t>(re)inserimento</w:t>
      </w:r>
      <w:r w:rsidR="00A41113">
        <w:rPr>
          <w:rFonts w:ascii="Arial" w:eastAsia="Calibri" w:hAnsi="Arial" w:cs="Arial"/>
          <w:b/>
          <w:lang w:eastAsia="en-US"/>
        </w:rPr>
        <w:t xml:space="preserve"> sociale o di inclusione sociale</w:t>
      </w:r>
      <w:r>
        <w:rPr>
          <w:rFonts w:ascii="Arial" w:eastAsia="Calibri" w:hAnsi="Arial" w:cs="Arial"/>
          <w:lang w:eastAsia="en-US"/>
        </w:rPr>
        <w:t>,</w:t>
      </w:r>
      <w:r w:rsidRPr="005B50EA">
        <w:rPr>
          <w:rFonts w:ascii="Arial" w:eastAsia="Calibri" w:hAnsi="Arial" w:cs="Arial"/>
          <w:lang w:eastAsia="en-US"/>
        </w:rPr>
        <w:t xml:space="preserve"> che permett</w:t>
      </w:r>
      <w:r>
        <w:rPr>
          <w:rFonts w:ascii="Arial" w:eastAsia="Calibri" w:hAnsi="Arial" w:cs="Arial"/>
          <w:lang w:eastAsia="en-US"/>
        </w:rPr>
        <w:t>a</w:t>
      </w:r>
      <w:r w:rsidRPr="005B50EA">
        <w:rPr>
          <w:rFonts w:ascii="Arial" w:eastAsia="Calibri" w:hAnsi="Arial" w:cs="Arial"/>
          <w:lang w:eastAsia="en-US"/>
        </w:rPr>
        <w:t xml:space="preserve"> di </w:t>
      </w:r>
      <w:r w:rsidRPr="00BB05E8">
        <w:rPr>
          <w:rFonts w:ascii="Arial" w:eastAsia="Calibri" w:hAnsi="Arial" w:cs="Arial"/>
          <w:b/>
          <w:lang w:eastAsia="en-US"/>
        </w:rPr>
        <w:t>trasformare il contributo economico di tipo assistenziale in ore di lavoro per la collettività o di investimento in capitale umano per migliorare le opportunità di lavoro</w:t>
      </w:r>
      <w:r w:rsidR="00A52803">
        <w:rPr>
          <w:rFonts w:ascii="Arial" w:eastAsia="Calibri" w:hAnsi="Arial" w:cs="Arial"/>
          <w:b/>
          <w:lang w:eastAsia="en-US"/>
        </w:rPr>
        <w:t xml:space="preserve"> e generale un </w:t>
      </w:r>
      <w:r w:rsidR="00A52803" w:rsidRPr="008359AE">
        <w:rPr>
          <w:rFonts w:ascii="Arial" w:eastAsia="Calibri" w:hAnsi="Arial" w:cs="Arial"/>
          <w:b/>
          <w:i/>
          <w:lang w:eastAsia="en-US"/>
        </w:rPr>
        <w:t>welfare</w:t>
      </w:r>
      <w:r w:rsidR="00A52803">
        <w:rPr>
          <w:rFonts w:ascii="Arial" w:eastAsia="Calibri" w:hAnsi="Arial" w:cs="Arial"/>
          <w:b/>
          <w:lang w:eastAsia="en-US"/>
        </w:rPr>
        <w:t xml:space="preserve"> responsabile</w:t>
      </w:r>
      <w:r w:rsidRPr="00BB05E8">
        <w:rPr>
          <w:rFonts w:ascii="Arial" w:eastAsia="Calibri" w:hAnsi="Arial" w:cs="Arial"/>
          <w:b/>
          <w:lang w:eastAsia="en-US"/>
        </w:rPr>
        <w:t>.</w:t>
      </w:r>
    </w:p>
    <w:p w:rsidR="00A41113" w:rsidRDefault="00A41113" w:rsidP="00A613CD">
      <w:pPr>
        <w:pStyle w:val="NormaleWeb"/>
        <w:spacing w:before="0" w:beforeAutospacing="0" w:after="0" w:afterAutospacing="0"/>
        <w:ind w:firstLine="340"/>
        <w:jc w:val="both"/>
        <w:rPr>
          <w:rFonts w:ascii="Arial" w:eastAsia="Calibri" w:hAnsi="Arial" w:cs="Arial"/>
          <w:lang w:eastAsia="en-US"/>
        </w:rPr>
      </w:pPr>
      <w:r w:rsidRPr="00A41113">
        <w:rPr>
          <w:rFonts w:ascii="Arial" w:eastAsia="Calibri" w:hAnsi="Arial" w:cs="Arial"/>
          <w:lang w:eastAsia="en-US"/>
        </w:rPr>
        <w:t>In buona sostanza si tratta di</w:t>
      </w:r>
      <w:r>
        <w:rPr>
          <w:rFonts w:ascii="Arial" w:eastAsia="Calibri" w:hAnsi="Arial" w:cs="Arial"/>
          <w:b/>
          <w:lang w:eastAsia="en-US"/>
        </w:rPr>
        <w:t xml:space="preserve"> </w:t>
      </w:r>
      <w:r w:rsidRPr="00A41113">
        <w:rPr>
          <w:rFonts w:ascii="Arial" w:eastAsia="Calibri" w:hAnsi="Arial" w:cs="Arial"/>
          <w:lang w:eastAsia="en-US"/>
        </w:rPr>
        <w:t>passare</w:t>
      </w:r>
      <w:r>
        <w:rPr>
          <w:rFonts w:ascii="Arial" w:eastAsia="Calibri" w:hAnsi="Arial" w:cs="Arial"/>
          <w:b/>
          <w:lang w:eastAsia="en-US"/>
        </w:rPr>
        <w:t xml:space="preserve"> </w:t>
      </w:r>
      <w:r w:rsidRPr="004B7F7E">
        <w:rPr>
          <w:rFonts w:ascii="Arial" w:eastAsia="Calibri" w:hAnsi="Arial" w:cs="Arial"/>
          <w:lang w:eastAsia="en-US"/>
        </w:rPr>
        <w:t>dall’attuale</w:t>
      </w:r>
      <w:r>
        <w:rPr>
          <w:rFonts w:ascii="Arial" w:eastAsia="Calibri" w:hAnsi="Arial" w:cs="Arial"/>
          <w:b/>
          <w:lang w:eastAsia="en-US"/>
        </w:rPr>
        <w:t xml:space="preserve"> modello di </w:t>
      </w:r>
      <w:r w:rsidRPr="008359AE">
        <w:rPr>
          <w:rFonts w:ascii="Arial" w:eastAsia="Calibri" w:hAnsi="Arial" w:cs="Arial"/>
          <w:b/>
          <w:i/>
          <w:lang w:eastAsia="en-US"/>
        </w:rPr>
        <w:t>welfare</w:t>
      </w:r>
      <w:r>
        <w:rPr>
          <w:rFonts w:ascii="Arial" w:eastAsia="Calibri" w:hAnsi="Arial" w:cs="Arial"/>
          <w:b/>
          <w:lang w:eastAsia="en-US"/>
        </w:rPr>
        <w:t xml:space="preserve"> </w:t>
      </w:r>
      <w:r w:rsidRPr="00A41113">
        <w:rPr>
          <w:rFonts w:ascii="Arial" w:eastAsia="Calibri" w:hAnsi="Arial" w:cs="Arial"/>
          <w:lang w:eastAsia="en-US"/>
        </w:rPr>
        <w:t>locale che</w:t>
      </w:r>
      <w:r>
        <w:rPr>
          <w:rFonts w:ascii="Arial" w:eastAsia="Calibri" w:hAnsi="Arial" w:cs="Arial"/>
          <w:b/>
          <w:lang w:eastAsia="en-US"/>
        </w:rPr>
        <w:t xml:space="preserve"> </w:t>
      </w:r>
      <w:r w:rsidRPr="00A41113">
        <w:rPr>
          <w:rFonts w:ascii="Arial" w:eastAsia="Calibri" w:hAnsi="Arial" w:cs="Arial"/>
          <w:b/>
          <w:lang w:eastAsia="en-US"/>
        </w:rPr>
        <w:t>raccoglie e redistribu</w:t>
      </w:r>
      <w:r w:rsidR="00C41E8D">
        <w:rPr>
          <w:rFonts w:ascii="Arial" w:eastAsia="Calibri" w:hAnsi="Arial" w:cs="Arial"/>
          <w:b/>
          <w:lang w:eastAsia="en-US"/>
        </w:rPr>
        <w:t>i</w:t>
      </w:r>
      <w:r w:rsidR="005A23F0">
        <w:rPr>
          <w:rFonts w:ascii="Arial" w:eastAsia="Calibri" w:hAnsi="Arial" w:cs="Arial"/>
          <w:b/>
          <w:lang w:eastAsia="en-US"/>
        </w:rPr>
        <w:t>sce</w:t>
      </w:r>
      <w:r w:rsidRPr="00A650EF">
        <w:rPr>
          <w:rFonts w:ascii="Arial" w:eastAsia="Calibri" w:hAnsi="Arial" w:cs="Arial"/>
          <w:lang w:eastAsia="en-US"/>
        </w:rPr>
        <w:t>,</w:t>
      </w:r>
      <w:r w:rsidRPr="00A41113">
        <w:rPr>
          <w:rFonts w:ascii="Arial" w:eastAsia="Calibri" w:hAnsi="Arial" w:cs="Arial"/>
          <w:b/>
          <w:lang w:eastAsia="en-US"/>
        </w:rPr>
        <w:t xml:space="preserve"> </w:t>
      </w:r>
      <w:r w:rsidR="00E046C2">
        <w:rPr>
          <w:rFonts w:ascii="Arial" w:eastAsia="Calibri" w:hAnsi="Arial" w:cs="Arial"/>
          <w:lang w:eastAsia="en-US"/>
        </w:rPr>
        <w:t>a</w:t>
      </w:r>
      <w:r w:rsidRPr="00A41113">
        <w:rPr>
          <w:rFonts w:ascii="Arial" w:eastAsia="Calibri" w:hAnsi="Arial" w:cs="Arial"/>
          <w:lang w:eastAsia="en-US"/>
        </w:rPr>
        <w:t xml:space="preserve"> un</w:t>
      </w:r>
      <w:r>
        <w:rPr>
          <w:rFonts w:ascii="Arial" w:eastAsia="Calibri" w:hAnsi="Arial" w:cs="Arial"/>
          <w:b/>
          <w:lang w:eastAsia="en-US"/>
        </w:rPr>
        <w:t xml:space="preserve"> </w:t>
      </w:r>
      <w:r w:rsidRPr="004B7F7E">
        <w:rPr>
          <w:rFonts w:ascii="Arial" w:eastAsia="Calibri" w:hAnsi="Arial" w:cs="Arial"/>
          <w:lang w:eastAsia="en-US"/>
        </w:rPr>
        <w:t>nuovo</w:t>
      </w:r>
      <w:r>
        <w:rPr>
          <w:rFonts w:ascii="Arial" w:eastAsia="Calibri" w:hAnsi="Arial" w:cs="Arial"/>
          <w:b/>
          <w:lang w:eastAsia="en-US"/>
        </w:rPr>
        <w:t xml:space="preserve"> </w:t>
      </w:r>
      <w:r w:rsidRPr="008359AE">
        <w:rPr>
          <w:rFonts w:ascii="Arial" w:eastAsia="Calibri" w:hAnsi="Arial" w:cs="Arial"/>
          <w:b/>
          <w:i/>
          <w:lang w:eastAsia="en-US"/>
        </w:rPr>
        <w:t>welfare</w:t>
      </w:r>
      <w:r w:rsidR="00E046C2">
        <w:rPr>
          <w:rFonts w:ascii="Arial" w:eastAsia="Calibri" w:hAnsi="Arial" w:cs="Arial"/>
          <w:b/>
          <w:lang w:eastAsia="en-US"/>
        </w:rPr>
        <w:t xml:space="preserve"> “sostenibile e innovativo</w:t>
      </w:r>
      <w:r>
        <w:rPr>
          <w:rFonts w:ascii="Arial" w:eastAsia="Calibri" w:hAnsi="Arial" w:cs="Arial"/>
          <w:b/>
          <w:lang w:eastAsia="en-US"/>
        </w:rPr>
        <w:t xml:space="preserve">” </w:t>
      </w:r>
      <w:r w:rsidRPr="00A41113">
        <w:rPr>
          <w:rFonts w:ascii="Arial" w:eastAsia="Calibri" w:hAnsi="Arial" w:cs="Arial"/>
          <w:lang w:eastAsia="en-US"/>
        </w:rPr>
        <w:t>che,</w:t>
      </w:r>
      <w:r>
        <w:rPr>
          <w:rFonts w:ascii="Arial" w:eastAsia="Calibri" w:hAnsi="Arial" w:cs="Arial"/>
          <w:b/>
          <w:lang w:eastAsia="en-US"/>
        </w:rPr>
        <w:t xml:space="preserve"> </w:t>
      </w:r>
      <w:r w:rsidRPr="00A41113">
        <w:rPr>
          <w:rFonts w:ascii="Arial" w:eastAsia="Calibri" w:hAnsi="Arial" w:cs="Arial"/>
          <w:lang w:eastAsia="en-US"/>
        </w:rPr>
        <w:t>oltre a raccogliere e redistribuire,</w:t>
      </w:r>
      <w:r>
        <w:rPr>
          <w:rFonts w:ascii="Arial" w:eastAsia="Calibri" w:hAnsi="Arial" w:cs="Arial"/>
          <w:b/>
          <w:lang w:eastAsia="en-US"/>
        </w:rPr>
        <w:t xml:space="preserve"> </w:t>
      </w:r>
      <w:r w:rsidRPr="00A41113">
        <w:rPr>
          <w:rFonts w:ascii="Arial" w:eastAsia="Calibri" w:hAnsi="Arial" w:cs="Arial"/>
          <w:b/>
          <w:lang w:eastAsia="en-US"/>
        </w:rPr>
        <w:t xml:space="preserve">rigenera le risorse, </w:t>
      </w:r>
      <w:r>
        <w:rPr>
          <w:rFonts w:ascii="Arial" w:eastAsia="Calibri" w:hAnsi="Arial" w:cs="Arial"/>
          <w:b/>
          <w:lang w:eastAsia="en-US"/>
        </w:rPr>
        <w:t xml:space="preserve">favorendo comportamenti virtuosi e responsabili </w:t>
      </w:r>
      <w:r w:rsidRPr="00A41113">
        <w:rPr>
          <w:rFonts w:ascii="Arial" w:eastAsia="Calibri" w:hAnsi="Arial" w:cs="Arial"/>
          <w:b/>
          <w:lang w:eastAsia="en-US"/>
        </w:rPr>
        <w:t xml:space="preserve">grazie </w:t>
      </w:r>
      <w:r>
        <w:rPr>
          <w:rFonts w:ascii="Arial" w:eastAsia="Calibri" w:hAnsi="Arial" w:cs="Arial"/>
          <w:b/>
          <w:lang w:eastAsia="en-US"/>
        </w:rPr>
        <w:t xml:space="preserve">ad un nuovo modo di </w:t>
      </w:r>
      <w:r w:rsidRPr="00A41113">
        <w:rPr>
          <w:rFonts w:ascii="Arial" w:eastAsia="Calibri" w:hAnsi="Arial" w:cs="Arial"/>
          <w:b/>
          <w:lang w:eastAsia="en-US"/>
        </w:rPr>
        <w:t xml:space="preserve">intendere i diritti e </w:t>
      </w:r>
      <w:r>
        <w:rPr>
          <w:rFonts w:ascii="Arial" w:eastAsia="Calibri" w:hAnsi="Arial" w:cs="Arial"/>
          <w:b/>
          <w:lang w:eastAsia="en-US"/>
        </w:rPr>
        <w:t xml:space="preserve">i </w:t>
      </w:r>
      <w:r w:rsidRPr="00A41113">
        <w:rPr>
          <w:rFonts w:ascii="Arial" w:eastAsia="Calibri" w:hAnsi="Arial" w:cs="Arial"/>
          <w:b/>
          <w:lang w:eastAsia="en-US"/>
        </w:rPr>
        <w:t>doveri sociali</w:t>
      </w:r>
      <w:r>
        <w:rPr>
          <w:rFonts w:ascii="Arial" w:eastAsia="Calibri" w:hAnsi="Arial" w:cs="Arial"/>
          <w:b/>
          <w:lang w:eastAsia="en-US"/>
        </w:rPr>
        <w:t>.</w:t>
      </w:r>
    </w:p>
    <w:p w:rsidR="005B50EA" w:rsidRDefault="005B50EA" w:rsidP="005B50EA">
      <w:pPr>
        <w:pStyle w:val="NormaleWeb"/>
        <w:spacing w:before="0" w:beforeAutospacing="0" w:after="0" w:afterAutospacing="0"/>
        <w:ind w:firstLine="340"/>
        <w:jc w:val="both"/>
        <w:rPr>
          <w:rFonts w:ascii="Arial" w:eastAsia="Calibri" w:hAnsi="Arial" w:cs="Arial"/>
          <w:lang w:eastAsia="en-US"/>
        </w:rPr>
      </w:pPr>
      <w:r w:rsidRPr="005B50EA">
        <w:rPr>
          <w:rFonts w:ascii="Arial" w:eastAsia="Calibri" w:hAnsi="Arial" w:cs="Arial"/>
          <w:lang w:eastAsia="en-US"/>
        </w:rPr>
        <w:t xml:space="preserve">Il progetto, finanziabile attraverso </w:t>
      </w:r>
      <w:r w:rsidR="00BB4B9C">
        <w:rPr>
          <w:rFonts w:ascii="Arial" w:eastAsia="Calibri" w:hAnsi="Arial" w:cs="Arial"/>
          <w:lang w:eastAsia="en-US"/>
        </w:rPr>
        <w:t xml:space="preserve">fondi propri e/o con </w:t>
      </w:r>
      <w:r w:rsidRPr="005B50EA">
        <w:rPr>
          <w:rFonts w:ascii="Arial" w:eastAsia="Calibri" w:hAnsi="Arial" w:cs="Arial"/>
          <w:lang w:eastAsia="en-US"/>
        </w:rPr>
        <w:t>la partecipazione a bandi europei, nazionali, regionali</w:t>
      </w:r>
      <w:r w:rsidR="005A23F0">
        <w:rPr>
          <w:rFonts w:ascii="Arial" w:eastAsia="Calibri" w:hAnsi="Arial" w:cs="Arial"/>
          <w:lang w:eastAsia="en-US"/>
        </w:rPr>
        <w:t xml:space="preserve"> e</w:t>
      </w:r>
      <w:r w:rsidRPr="005B50EA">
        <w:rPr>
          <w:rFonts w:ascii="Arial" w:eastAsia="Calibri" w:hAnsi="Arial" w:cs="Arial"/>
          <w:lang w:eastAsia="en-US"/>
        </w:rPr>
        <w:t xml:space="preserve"> privati</w:t>
      </w:r>
      <w:r w:rsidR="005A23F0">
        <w:rPr>
          <w:rFonts w:ascii="Arial" w:eastAsia="Calibri" w:hAnsi="Arial" w:cs="Arial"/>
          <w:lang w:eastAsia="en-US"/>
        </w:rPr>
        <w:t xml:space="preserve"> o con</w:t>
      </w:r>
      <w:r w:rsidR="00A52803">
        <w:rPr>
          <w:rFonts w:ascii="Arial" w:eastAsia="Calibri" w:hAnsi="Arial" w:cs="Arial"/>
          <w:lang w:eastAsia="en-US"/>
        </w:rPr>
        <w:t xml:space="preserve"> interventi diretti di privati come partner </w:t>
      </w:r>
      <w:r w:rsidR="007475B7">
        <w:rPr>
          <w:rFonts w:ascii="Arial" w:eastAsia="Calibri" w:hAnsi="Arial" w:cs="Arial"/>
          <w:lang w:eastAsia="en-US"/>
        </w:rPr>
        <w:t>economici</w:t>
      </w:r>
      <w:r w:rsidR="005B68F5">
        <w:rPr>
          <w:rFonts w:ascii="Arial" w:eastAsia="Calibri" w:hAnsi="Arial" w:cs="Arial"/>
          <w:lang w:eastAsia="en-US"/>
        </w:rPr>
        <w:t xml:space="preserve"> di imprese sociali</w:t>
      </w:r>
      <w:r w:rsidR="00A52803">
        <w:rPr>
          <w:rFonts w:ascii="Arial" w:eastAsia="Calibri" w:hAnsi="Arial" w:cs="Arial"/>
          <w:lang w:eastAsia="en-US"/>
        </w:rPr>
        <w:t>,</w:t>
      </w:r>
      <w:r w:rsidR="00193824">
        <w:rPr>
          <w:rFonts w:ascii="Arial" w:eastAsia="Calibri" w:hAnsi="Arial" w:cs="Arial"/>
          <w:lang w:eastAsia="en-US"/>
        </w:rPr>
        <w:t xml:space="preserve"> </w:t>
      </w:r>
      <w:r w:rsidR="00FC20D1">
        <w:rPr>
          <w:rFonts w:ascii="Arial" w:eastAsia="Calibri" w:hAnsi="Arial" w:cs="Arial"/>
          <w:lang w:eastAsia="en-US"/>
        </w:rPr>
        <w:t>spingendosi oltre l’esperienza dei lavori socialmente utili, deve</w:t>
      </w:r>
      <w:r w:rsidR="00A52803">
        <w:rPr>
          <w:rFonts w:ascii="Arial" w:eastAsia="Calibri" w:hAnsi="Arial" w:cs="Arial"/>
          <w:lang w:eastAsia="en-US"/>
        </w:rPr>
        <w:t xml:space="preserve"> </w:t>
      </w:r>
      <w:r w:rsidR="00FC20D1">
        <w:rPr>
          <w:rFonts w:ascii="Arial" w:eastAsia="Calibri" w:hAnsi="Arial" w:cs="Arial"/>
          <w:lang w:eastAsia="en-US"/>
        </w:rPr>
        <w:t xml:space="preserve">interessare più ambiti (pubblici e privati) e </w:t>
      </w:r>
      <w:r w:rsidR="00A52803">
        <w:rPr>
          <w:rFonts w:ascii="Arial" w:eastAsia="Calibri" w:hAnsi="Arial" w:cs="Arial"/>
          <w:lang w:eastAsia="en-US"/>
        </w:rPr>
        <w:t xml:space="preserve">rappresentare un </w:t>
      </w:r>
      <w:r w:rsidR="00A52803" w:rsidRPr="00A52803">
        <w:rPr>
          <w:rFonts w:ascii="Arial" w:eastAsia="Calibri" w:hAnsi="Arial" w:cs="Arial"/>
          <w:b/>
          <w:lang w:eastAsia="en-US"/>
        </w:rPr>
        <w:t xml:space="preserve">prototipo virtuoso di </w:t>
      </w:r>
      <w:r w:rsidR="00A52803" w:rsidRPr="008359AE">
        <w:rPr>
          <w:rFonts w:ascii="Arial" w:eastAsia="Calibri" w:hAnsi="Arial" w:cs="Arial"/>
          <w:b/>
          <w:i/>
          <w:lang w:eastAsia="en-US"/>
        </w:rPr>
        <w:t>welfare</w:t>
      </w:r>
      <w:r w:rsidR="00A52803" w:rsidRPr="00A52803">
        <w:rPr>
          <w:rFonts w:ascii="Arial" w:eastAsia="Calibri" w:hAnsi="Arial" w:cs="Arial"/>
          <w:b/>
          <w:lang w:eastAsia="en-US"/>
        </w:rPr>
        <w:t xml:space="preserve"> </w:t>
      </w:r>
      <w:r w:rsidR="007475B7">
        <w:rPr>
          <w:rFonts w:ascii="Arial" w:eastAsia="Calibri" w:hAnsi="Arial" w:cs="Arial"/>
          <w:b/>
          <w:lang w:eastAsia="en-US"/>
        </w:rPr>
        <w:t xml:space="preserve">solidale e </w:t>
      </w:r>
      <w:r w:rsidR="00A52803" w:rsidRPr="00A52803">
        <w:rPr>
          <w:rFonts w:ascii="Arial" w:eastAsia="Calibri" w:hAnsi="Arial" w:cs="Arial"/>
          <w:b/>
          <w:lang w:eastAsia="en-US"/>
        </w:rPr>
        <w:t>sussidiario</w:t>
      </w:r>
      <w:r w:rsidR="00A52803">
        <w:rPr>
          <w:rFonts w:ascii="Arial" w:eastAsia="Calibri" w:hAnsi="Arial" w:cs="Arial"/>
          <w:lang w:eastAsia="en-US"/>
        </w:rPr>
        <w:t>. Esso deve:</w:t>
      </w:r>
    </w:p>
    <w:p w:rsidR="00193824" w:rsidRDefault="00FC20D1" w:rsidP="00FC20D1">
      <w:pPr>
        <w:pStyle w:val="NormaleWeb"/>
        <w:numPr>
          <w:ilvl w:val="0"/>
          <w:numId w:val="1"/>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mappare le opportunità di sbocchi lavorativi presenti sul </w:t>
      </w:r>
      <w:r w:rsidR="00FA512A">
        <w:rPr>
          <w:rFonts w:ascii="Arial" w:eastAsia="Calibri" w:hAnsi="Arial" w:cs="Arial"/>
          <w:lang w:eastAsia="en-US"/>
        </w:rPr>
        <w:t>territorio</w:t>
      </w:r>
      <w:r>
        <w:rPr>
          <w:rFonts w:ascii="Arial" w:eastAsia="Calibri" w:hAnsi="Arial" w:cs="Arial"/>
          <w:lang w:eastAsia="en-US"/>
        </w:rPr>
        <w:t xml:space="preserve"> e dall’altro </w:t>
      </w:r>
      <w:r w:rsidR="005B50EA" w:rsidRPr="005B50EA">
        <w:rPr>
          <w:rFonts w:ascii="Arial" w:eastAsia="Calibri" w:hAnsi="Arial" w:cs="Arial"/>
          <w:lang w:eastAsia="en-US"/>
        </w:rPr>
        <w:t xml:space="preserve">partire dalla definizione di piani di intervento </w:t>
      </w:r>
      <w:r w:rsidR="005B50EA">
        <w:rPr>
          <w:rFonts w:ascii="Arial" w:eastAsia="Calibri" w:hAnsi="Arial" w:cs="Arial"/>
          <w:lang w:eastAsia="en-US"/>
        </w:rPr>
        <w:t xml:space="preserve">personalizzati, siano essi </w:t>
      </w:r>
      <w:r w:rsidR="00193824">
        <w:rPr>
          <w:rFonts w:ascii="Arial" w:eastAsia="Calibri" w:hAnsi="Arial" w:cs="Arial"/>
          <w:lang w:eastAsia="en-US"/>
        </w:rPr>
        <w:t xml:space="preserve">rivolti a individui e/o famiglie, </w:t>
      </w:r>
      <w:r w:rsidR="005B50EA" w:rsidRPr="005B50EA">
        <w:rPr>
          <w:rFonts w:ascii="Arial" w:eastAsia="Calibri" w:hAnsi="Arial" w:cs="Arial"/>
          <w:lang w:eastAsia="en-US"/>
        </w:rPr>
        <w:t>sott</w:t>
      </w:r>
      <w:r w:rsidR="00193824">
        <w:rPr>
          <w:rFonts w:ascii="Arial" w:eastAsia="Calibri" w:hAnsi="Arial" w:cs="Arial"/>
          <w:lang w:eastAsia="en-US"/>
        </w:rPr>
        <w:t>oscritti da operatori ed utenti</w:t>
      </w:r>
      <w:r w:rsidR="005B50EA" w:rsidRPr="005B50EA">
        <w:rPr>
          <w:rFonts w:ascii="Arial" w:eastAsia="Calibri" w:hAnsi="Arial" w:cs="Arial"/>
          <w:lang w:eastAsia="en-US"/>
        </w:rPr>
        <w:t xml:space="preserve"> con obiettivi e azioni condivise</w:t>
      </w:r>
      <w:r w:rsidR="00193824">
        <w:rPr>
          <w:rFonts w:ascii="Arial" w:eastAsia="Calibri" w:hAnsi="Arial" w:cs="Arial"/>
          <w:lang w:eastAsia="en-US"/>
        </w:rPr>
        <w:t>,</w:t>
      </w:r>
    </w:p>
    <w:p w:rsidR="00193824" w:rsidRDefault="00193824" w:rsidP="005B50EA">
      <w:pPr>
        <w:pStyle w:val="NormaleWeb"/>
        <w:numPr>
          <w:ilvl w:val="0"/>
          <w:numId w:val="1"/>
        </w:numPr>
        <w:spacing w:before="0" w:beforeAutospacing="0" w:after="0" w:afterAutospacing="0"/>
        <w:jc w:val="both"/>
        <w:rPr>
          <w:rFonts w:ascii="Arial" w:eastAsia="Calibri" w:hAnsi="Arial" w:cs="Arial"/>
          <w:lang w:eastAsia="en-US"/>
        </w:rPr>
      </w:pPr>
      <w:r>
        <w:rPr>
          <w:rFonts w:ascii="Arial" w:eastAsia="Calibri" w:hAnsi="Arial" w:cs="Arial"/>
          <w:lang w:eastAsia="en-US"/>
        </w:rPr>
        <w:t>coinvolgere tutte le Amministrazioni, le Istituzioni religiose</w:t>
      </w:r>
      <w:r w:rsidR="002944F6">
        <w:rPr>
          <w:rFonts w:ascii="Arial" w:eastAsia="Calibri" w:hAnsi="Arial" w:cs="Arial"/>
          <w:lang w:eastAsia="en-US"/>
        </w:rPr>
        <w:t xml:space="preserve">, gli </w:t>
      </w:r>
      <w:r w:rsidR="005B50EA" w:rsidRPr="005B50EA">
        <w:rPr>
          <w:rFonts w:ascii="Arial" w:eastAsia="Calibri" w:hAnsi="Arial" w:cs="Arial"/>
          <w:lang w:eastAsia="en-US"/>
        </w:rPr>
        <w:t xml:space="preserve">attori del </w:t>
      </w:r>
      <w:r w:rsidR="00710054">
        <w:rPr>
          <w:rFonts w:ascii="Arial" w:eastAsia="Calibri" w:hAnsi="Arial" w:cs="Arial"/>
          <w:lang w:eastAsia="en-US"/>
        </w:rPr>
        <w:t>T</w:t>
      </w:r>
      <w:r w:rsidR="005B50EA" w:rsidRPr="005B50EA">
        <w:rPr>
          <w:rFonts w:ascii="Arial" w:eastAsia="Calibri" w:hAnsi="Arial" w:cs="Arial"/>
          <w:lang w:eastAsia="en-US"/>
        </w:rPr>
        <w:t xml:space="preserve">erzo settore, </w:t>
      </w:r>
      <w:r w:rsidR="002944F6">
        <w:rPr>
          <w:rFonts w:ascii="Arial" w:eastAsia="Calibri" w:hAnsi="Arial" w:cs="Arial"/>
          <w:lang w:eastAsia="en-US"/>
        </w:rPr>
        <w:t>l’Università e le istituzioni scolastiche locali, gli operatori economici locali</w:t>
      </w:r>
      <w:r w:rsidR="00710054">
        <w:rPr>
          <w:rFonts w:ascii="Arial" w:eastAsia="Calibri" w:hAnsi="Arial" w:cs="Arial"/>
          <w:lang w:eastAsia="en-US"/>
        </w:rPr>
        <w:t xml:space="preserve"> per consentire:</w:t>
      </w:r>
    </w:p>
    <w:p w:rsidR="00193824" w:rsidRPr="00900DD7" w:rsidRDefault="005B50EA"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 xml:space="preserve">un efficace scambio di informazioni e condivisione </w:t>
      </w:r>
      <w:r w:rsidR="002944F6" w:rsidRPr="00900DD7">
        <w:rPr>
          <w:rFonts w:ascii="Arial" w:hAnsi="Arial" w:cs="Arial"/>
          <w:sz w:val="24"/>
        </w:rPr>
        <w:t>degli obiettivi</w:t>
      </w:r>
      <w:r w:rsidRPr="00900DD7">
        <w:rPr>
          <w:rFonts w:ascii="Arial" w:hAnsi="Arial" w:cs="Arial"/>
          <w:sz w:val="24"/>
        </w:rPr>
        <w:t xml:space="preserve">, </w:t>
      </w:r>
    </w:p>
    <w:p w:rsidR="00193824" w:rsidRPr="00900DD7" w:rsidRDefault="00710054" w:rsidP="00900DD7">
      <w:pPr>
        <w:numPr>
          <w:ilvl w:val="0"/>
          <w:numId w:val="2"/>
        </w:numPr>
        <w:spacing w:after="0" w:line="240" w:lineRule="auto"/>
        <w:contextualSpacing/>
        <w:jc w:val="both"/>
        <w:rPr>
          <w:rFonts w:ascii="Arial" w:hAnsi="Arial" w:cs="Arial"/>
          <w:sz w:val="24"/>
        </w:rPr>
      </w:pPr>
      <w:r>
        <w:rPr>
          <w:rFonts w:ascii="Arial" w:hAnsi="Arial" w:cs="Arial"/>
          <w:sz w:val="24"/>
        </w:rPr>
        <w:t>l’</w:t>
      </w:r>
      <w:r w:rsidR="00193824" w:rsidRPr="00900DD7">
        <w:rPr>
          <w:rFonts w:ascii="Arial" w:hAnsi="Arial" w:cs="Arial"/>
          <w:sz w:val="24"/>
        </w:rPr>
        <w:t>identificazione di ruoli e responsabilità,</w:t>
      </w:r>
    </w:p>
    <w:p w:rsidR="00193824" w:rsidRDefault="00193824" w:rsidP="00193824">
      <w:pPr>
        <w:pStyle w:val="NormaleWeb"/>
        <w:numPr>
          <w:ilvl w:val="0"/>
          <w:numId w:val="1"/>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essere finalizzato a </w:t>
      </w:r>
      <w:r w:rsidR="005B50EA" w:rsidRPr="005B50EA">
        <w:rPr>
          <w:rFonts w:ascii="Arial" w:eastAsia="Calibri" w:hAnsi="Arial" w:cs="Arial"/>
          <w:lang w:eastAsia="en-US"/>
        </w:rPr>
        <w:t xml:space="preserve">ottimizzazione </w:t>
      </w:r>
      <w:r>
        <w:rPr>
          <w:rFonts w:ascii="Arial" w:eastAsia="Calibri" w:hAnsi="Arial" w:cs="Arial"/>
          <w:lang w:eastAsia="en-US"/>
        </w:rPr>
        <w:t xml:space="preserve">le </w:t>
      </w:r>
      <w:r w:rsidR="005B50EA" w:rsidRPr="005B50EA">
        <w:rPr>
          <w:rFonts w:ascii="Arial" w:eastAsia="Calibri" w:hAnsi="Arial" w:cs="Arial"/>
          <w:lang w:eastAsia="en-US"/>
        </w:rPr>
        <w:t>risorse economiche, professionali e strutturali</w:t>
      </w:r>
      <w:r>
        <w:rPr>
          <w:rFonts w:ascii="Arial" w:eastAsia="Calibri" w:hAnsi="Arial" w:cs="Arial"/>
          <w:lang w:eastAsia="en-US"/>
        </w:rPr>
        <w:t>,</w:t>
      </w:r>
    </w:p>
    <w:p w:rsidR="00193824" w:rsidRDefault="00193824" w:rsidP="00193824">
      <w:pPr>
        <w:pStyle w:val="NormaleWeb"/>
        <w:numPr>
          <w:ilvl w:val="0"/>
          <w:numId w:val="1"/>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ridurre </w:t>
      </w:r>
      <w:r w:rsidR="005B50EA" w:rsidRPr="005B50EA">
        <w:rPr>
          <w:rFonts w:ascii="Arial" w:eastAsia="Calibri" w:hAnsi="Arial" w:cs="Arial"/>
          <w:lang w:eastAsia="en-US"/>
        </w:rPr>
        <w:t>gli sprechi e le disfunzionalità</w:t>
      </w:r>
      <w:r>
        <w:rPr>
          <w:rFonts w:ascii="Arial" w:eastAsia="Calibri" w:hAnsi="Arial" w:cs="Arial"/>
          <w:lang w:eastAsia="en-US"/>
        </w:rPr>
        <w:t>,</w:t>
      </w:r>
    </w:p>
    <w:p w:rsidR="005B50EA" w:rsidRDefault="00193824" w:rsidP="00395237">
      <w:pPr>
        <w:pStyle w:val="NormaleWeb"/>
        <w:numPr>
          <w:ilvl w:val="0"/>
          <w:numId w:val="1"/>
        </w:numPr>
        <w:spacing w:before="0" w:beforeAutospacing="0" w:after="0" w:afterAutospacing="0"/>
        <w:ind w:left="357" w:hanging="357"/>
        <w:jc w:val="both"/>
        <w:rPr>
          <w:rFonts w:ascii="Arial" w:eastAsia="Calibri" w:hAnsi="Arial" w:cs="Arial"/>
          <w:lang w:eastAsia="en-US"/>
        </w:rPr>
      </w:pPr>
      <w:r>
        <w:rPr>
          <w:rFonts w:ascii="Arial" w:eastAsia="Calibri" w:hAnsi="Arial" w:cs="Arial"/>
          <w:lang w:eastAsia="en-US"/>
        </w:rPr>
        <w:t xml:space="preserve">consentire la misurazione </w:t>
      </w:r>
      <w:r w:rsidR="005B50EA" w:rsidRPr="005B50EA">
        <w:rPr>
          <w:rFonts w:ascii="Arial" w:eastAsia="Calibri" w:hAnsi="Arial" w:cs="Arial"/>
          <w:lang w:eastAsia="en-US"/>
        </w:rPr>
        <w:t>dei risultati consegu</w:t>
      </w:r>
      <w:r w:rsidR="00675988">
        <w:rPr>
          <w:rFonts w:ascii="Arial" w:eastAsia="Calibri" w:hAnsi="Arial" w:cs="Arial"/>
          <w:lang w:eastAsia="en-US"/>
        </w:rPr>
        <w:t>en</w:t>
      </w:r>
      <w:r w:rsidR="005B50EA" w:rsidRPr="005B50EA">
        <w:rPr>
          <w:rFonts w:ascii="Arial" w:eastAsia="Calibri" w:hAnsi="Arial" w:cs="Arial"/>
          <w:lang w:eastAsia="en-US"/>
        </w:rPr>
        <w:t>ti.</w:t>
      </w:r>
    </w:p>
    <w:p w:rsidR="00E2596F" w:rsidRDefault="00101D30" w:rsidP="00395237">
      <w:pPr>
        <w:pStyle w:val="NormaleWeb"/>
        <w:spacing w:before="0" w:beforeAutospacing="0" w:after="0" w:afterAutospacing="0"/>
        <w:ind w:firstLine="340"/>
        <w:jc w:val="both"/>
        <w:rPr>
          <w:rFonts w:ascii="Arial" w:eastAsia="Calibri" w:hAnsi="Arial" w:cs="Arial"/>
          <w:lang w:eastAsia="en-US"/>
        </w:rPr>
      </w:pPr>
      <w:r w:rsidRPr="00C33AA3">
        <w:rPr>
          <w:rFonts w:ascii="Arial" w:eastAsia="Calibri" w:hAnsi="Arial" w:cs="Arial"/>
          <w:b/>
          <w:lang w:eastAsia="en-US"/>
        </w:rPr>
        <w:t>Sul versante dell’emergenza abitativa</w:t>
      </w:r>
      <w:r w:rsidR="00032086">
        <w:rPr>
          <w:rFonts w:ascii="Arial" w:eastAsia="Calibri" w:hAnsi="Arial" w:cs="Arial"/>
          <w:lang w:eastAsia="en-US"/>
        </w:rPr>
        <w:t>,</w:t>
      </w:r>
      <w:r w:rsidR="00C33AA3">
        <w:rPr>
          <w:rFonts w:ascii="Arial" w:eastAsia="Calibri" w:hAnsi="Arial" w:cs="Arial"/>
          <w:lang w:eastAsia="en-US"/>
        </w:rPr>
        <w:t xml:space="preserve"> </w:t>
      </w:r>
      <w:r w:rsidR="00395237" w:rsidRPr="00C33AA3">
        <w:rPr>
          <w:rFonts w:ascii="Arial" w:eastAsia="Calibri" w:hAnsi="Arial" w:cs="Arial"/>
          <w:lang w:eastAsia="en-US"/>
        </w:rPr>
        <w:t xml:space="preserve">oltre alla necessità di operare nell’ambito del governo del </w:t>
      </w:r>
      <w:r w:rsidR="00FA512A">
        <w:rPr>
          <w:rFonts w:ascii="Arial" w:eastAsia="Calibri" w:hAnsi="Arial" w:cs="Arial"/>
          <w:lang w:eastAsia="en-US"/>
        </w:rPr>
        <w:t>territorio</w:t>
      </w:r>
      <w:r w:rsidR="00395237" w:rsidRPr="00C33AA3">
        <w:rPr>
          <w:rFonts w:ascii="Arial" w:eastAsia="Calibri" w:hAnsi="Arial" w:cs="Arial"/>
          <w:lang w:eastAsia="en-US"/>
        </w:rPr>
        <w:t xml:space="preserve"> attraverso la disciplina degli istituti perequativi e compensativi volti a favorire la realizzazione di interventi pubblici e di edilizia sociale, è opportuno intervenire a </w:t>
      </w:r>
      <w:r w:rsidR="00E2596F">
        <w:rPr>
          <w:rFonts w:ascii="Arial" w:eastAsia="Calibri" w:hAnsi="Arial" w:cs="Arial"/>
          <w:lang w:eastAsia="en-US"/>
        </w:rPr>
        <w:t xml:space="preserve">livello </w:t>
      </w:r>
      <w:r w:rsidR="00395237" w:rsidRPr="00C33AA3">
        <w:rPr>
          <w:rFonts w:ascii="Arial" w:eastAsia="Calibri" w:hAnsi="Arial" w:cs="Arial"/>
          <w:lang w:eastAsia="en-US"/>
        </w:rPr>
        <w:t>sovracomunale</w:t>
      </w:r>
      <w:r w:rsidR="00E2596F">
        <w:rPr>
          <w:rFonts w:ascii="Arial" w:eastAsia="Calibri" w:hAnsi="Arial" w:cs="Arial"/>
          <w:lang w:eastAsia="en-US"/>
        </w:rPr>
        <w:t xml:space="preserve"> con:</w:t>
      </w:r>
    </w:p>
    <w:p w:rsidR="00E2596F" w:rsidRDefault="00E2596F" w:rsidP="00BE1A5C">
      <w:pPr>
        <w:pStyle w:val="NormaleWeb"/>
        <w:numPr>
          <w:ilvl w:val="0"/>
          <w:numId w:val="32"/>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politiche comuni in tema di regolamentazione del </w:t>
      </w:r>
      <w:r w:rsidRPr="00E2596F">
        <w:rPr>
          <w:rFonts w:ascii="Arial" w:eastAsia="Calibri" w:hAnsi="Arial" w:cs="Arial"/>
          <w:lang w:eastAsia="en-US"/>
        </w:rPr>
        <w:t xml:space="preserve">mercato delle locazioni </w:t>
      </w:r>
      <w:r>
        <w:rPr>
          <w:rFonts w:ascii="Arial" w:eastAsia="Calibri" w:hAnsi="Arial" w:cs="Arial"/>
          <w:lang w:eastAsia="en-US"/>
        </w:rPr>
        <w:t>a canoni agevolati, sulla base di quanto già deliberato dal Comune di Pinerolo nel marzo scorso,</w:t>
      </w:r>
    </w:p>
    <w:p w:rsidR="003F45F4" w:rsidRDefault="00E2596F" w:rsidP="00BE1A5C">
      <w:pPr>
        <w:pStyle w:val="NormaleWeb"/>
        <w:numPr>
          <w:ilvl w:val="0"/>
          <w:numId w:val="32"/>
        </w:numPr>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l’istituzione di un </w:t>
      </w:r>
      <w:r w:rsidR="00395237" w:rsidRPr="00C33AA3">
        <w:rPr>
          <w:rFonts w:ascii="Arial" w:eastAsia="Calibri" w:hAnsi="Arial" w:cs="Arial"/>
          <w:b/>
          <w:lang w:eastAsia="en-US"/>
        </w:rPr>
        <w:t xml:space="preserve">Centro </w:t>
      </w:r>
      <w:r>
        <w:rPr>
          <w:rFonts w:ascii="Arial" w:eastAsia="Calibri" w:hAnsi="Arial" w:cs="Arial"/>
          <w:b/>
          <w:lang w:eastAsia="en-US"/>
        </w:rPr>
        <w:t xml:space="preserve">territoriale </w:t>
      </w:r>
      <w:r w:rsidR="00395237" w:rsidRPr="00C33AA3">
        <w:rPr>
          <w:rFonts w:ascii="Arial" w:eastAsia="Calibri" w:hAnsi="Arial" w:cs="Arial"/>
          <w:b/>
          <w:lang w:eastAsia="en-US"/>
        </w:rPr>
        <w:t>per la locazione</w:t>
      </w:r>
      <w:r w:rsidR="003F45F4">
        <w:rPr>
          <w:rFonts w:ascii="Arial" w:eastAsia="Calibri" w:hAnsi="Arial" w:cs="Arial"/>
          <w:b/>
          <w:lang w:eastAsia="en-US"/>
        </w:rPr>
        <w:t xml:space="preserve"> </w:t>
      </w:r>
      <w:r w:rsidR="003F45F4" w:rsidRPr="003F45F4">
        <w:rPr>
          <w:rFonts w:ascii="Arial" w:eastAsia="Calibri" w:hAnsi="Arial" w:cs="Arial"/>
          <w:lang w:eastAsia="en-US"/>
        </w:rPr>
        <w:t>che,</w:t>
      </w:r>
      <w:r w:rsidR="003F45F4">
        <w:rPr>
          <w:rFonts w:ascii="Arial" w:eastAsia="Calibri" w:hAnsi="Arial" w:cs="Arial"/>
          <w:b/>
          <w:lang w:eastAsia="en-US"/>
        </w:rPr>
        <w:t xml:space="preserve"> </w:t>
      </w:r>
      <w:r w:rsidR="003F45F4" w:rsidRPr="00D27B43">
        <w:rPr>
          <w:rFonts w:ascii="Arial" w:eastAsia="Calibri" w:hAnsi="Arial" w:cs="Arial"/>
          <w:lang w:eastAsia="en-US"/>
        </w:rPr>
        <w:t xml:space="preserve">in sinergia con </w:t>
      </w:r>
      <w:r w:rsidR="003F45F4">
        <w:rPr>
          <w:rFonts w:ascii="Arial" w:eastAsia="Calibri" w:hAnsi="Arial" w:cs="Arial"/>
          <w:lang w:eastAsia="en-US"/>
        </w:rPr>
        <w:t>l’</w:t>
      </w:r>
      <w:r w:rsidR="003F45F4" w:rsidRPr="00D27B43">
        <w:rPr>
          <w:rFonts w:ascii="Arial" w:eastAsia="Calibri" w:hAnsi="Arial" w:cs="Arial"/>
          <w:lang w:eastAsia="en-US"/>
        </w:rPr>
        <w:t xml:space="preserve">Agenzia Sociale per la Locazione Metropolitana e con il Centro </w:t>
      </w:r>
      <w:proofErr w:type="spellStart"/>
      <w:r w:rsidR="003F45F4" w:rsidRPr="00D27B43">
        <w:rPr>
          <w:rFonts w:ascii="Arial" w:eastAsia="Calibri" w:hAnsi="Arial" w:cs="Arial"/>
          <w:lang w:eastAsia="en-US"/>
        </w:rPr>
        <w:t>Lo.Ca.Re</w:t>
      </w:r>
      <w:proofErr w:type="spellEnd"/>
      <w:r w:rsidR="003F45F4" w:rsidRPr="00D27B43">
        <w:rPr>
          <w:rFonts w:ascii="Arial" w:eastAsia="Calibri" w:hAnsi="Arial" w:cs="Arial"/>
          <w:lang w:eastAsia="en-US"/>
        </w:rPr>
        <w:t>. della Città di Torino</w:t>
      </w:r>
      <w:r w:rsidR="003F45F4">
        <w:rPr>
          <w:rFonts w:ascii="Arial" w:eastAsia="Calibri" w:hAnsi="Arial" w:cs="Arial"/>
          <w:lang w:eastAsia="en-US"/>
        </w:rPr>
        <w:t xml:space="preserve">, coordini la domanda di affitti a canoni agevolati su tutto il </w:t>
      </w:r>
      <w:r w:rsidR="00FA512A">
        <w:rPr>
          <w:rFonts w:ascii="Arial" w:eastAsia="Calibri" w:hAnsi="Arial" w:cs="Arial"/>
          <w:lang w:eastAsia="en-US"/>
        </w:rPr>
        <w:t>territorio</w:t>
      </w:r>
      <w:r w:rsidR="003F45F4">
        <w:rPr>
          <w:rFonts w:ascii="Arial" w:eastAsia="Calibri" w:hAnsi="Arial" w:cs="Arial"/>
          <w:lang w:eastAsia="en-US"/>
        </w:rPr>
        <w:t>.</w:t>
      </w:r>
    </w:p>
    <w:p w:rsidR="004B7F7E" w:rsidRDefault="004B7F7E" w:rsidP="004B7F7E">
      <w:pPr>
        <w:pStyle w:val="NormaleWeb"/>
        <w:spacing w:before="0" w:beforeAutospacing="0" w:after="0" w:afterAutospacing="0"/>
        <w:ind w:firstLine="340"/>
        <w:jc w:val="both"/>
        <w:rPr>
          <w:rFonts w:ascii="Arial" w:eastAsia="Calibri" w:hAnsi="Arial" w:cs="Arial"/>
          <w:lang w:eastAsia="en-US"/>
        </w:rPr>
      </w:pPr>
      <w:r>
        <w:rPr>
          <w:rFonts w:ascii="Arial" w:eastAsia="Calibri" w:hAnsi="Arial" w:cs="Arial"/>
          <w:lang w:eastAsia="en-US"/>
        </w:rPr>
        <w:t>In tema, più generale, di servizi a domanda individuale</w:t>
      </w:r>
      <w:r w:rsidRPr="004B7F7E">
        <w:rPr>
          <w:rFonts w:ascii="Arial" w:eastAsia="Calibri" w:hAnsi="Arial" w:cs="Arial"/>
          <w:lang w:eastAsia="en-US"/>
        </w:rPr>
        <w:t xml:space="preserve"> occorre </w:t>
      </w:r>
      <w:r>
        <w:rPr>
          <w:rFonts w:ascii="Arial" w:eastAsia="Calibri" w:hAnsi="Arial" w:cs="Arial"/>
          <w:lang w:eastAsia="en-US"/>
        </w:rPr>
        <w:t>p</w:t>
      </w:r>
      <w:r w:rsidRPr="004B7F7E">
        <w:rPr>
          <w:rFonts w:ascii="Arial" w:eastAsia="Calibri" w:hAnsi="Arial" w:cs="Arial"/>
          <w:lang w:eastAsia="en-US"/>
        </w:rPr>
        <w:t>rocedere a una riorganizzazione degli stessi</w:t>
      </w:r>
      <w:r>
        <w:rPr>
          <w:rFonts w:ascii="Arial" w:eastAsia="Calibri" w:hAnsi="Arial" w:cs="Arial"/>
          <w:lang w:eastAsia="en-US"/>
        </w:rPr>
        <w:t xml:space="preserve"> partendo dall’individuazione dei bisogni, nuovi e vecchi, </w:t>
      </w:r>
      <w:r w:rsidR="006A7802">
        <w:rPr>
          <w:rFonts w:ascii="Arial" w:eastAsia="Calibri" w:hAnsi="Arial" w:cs="Arial"/>
          <w:lang w:eastAsia="en-US"/>
        </w:rPr>
        <w:t>dall’analisi puntuale dei costi di gestione dei singoli servizi per individuare possibili azioni volte, a parità di livelli qualitativi, a rendere i servizi più efficienti. Il coinvolgimento di imprese sociali nel progetto può portare ad ottenere economie di scala nel settore</w:t>
      </w:r>
      <w:r w:rsidR="004564D2">
        <w:rPr>
          <w:rFonts w:ascii="Arial" w:eastAsia="Calibri" w:hAnsi="Arial" w:cs="Arial"/>
          <w:lang w:eastAsia="en-US"/>
        </w:rPr>
        <w:t>,</w:t>
      </w:r>
      <w:r w:rsidR="006A7802">
        <w:rPr>
          <w:rFonts w:ascii="Arial" w:eastAsia="Calibri" w:hAnsi="Arial" w:cs="Arial"/>
          <w:lang w:eastAsia="en-US"/>
        </w:rPr>
        <w:t xml:space="preserve"> oltre a contribuire a dare risposte positive in termini di occupazione</w:t>
      </w:r>
      <w:r w:rsidR="004564D2">
        <w:rPr>
          <w:rFonts w:ascii="Arial" w:eastAsia="Calibri" w:hAnsi="Arial" w:cs="Arial"/>
          <w:lang w:eastAsia="en-US"/>
        </w:rPr>
        <w:t>.</w:t>
      </w:r>
    </w:p>
    <w:p w:rsidR="003F7DDC" w:rsidRPr="003F7DDC" w:rsidRDefault="003F7DDC" w:rsidP="003F7DDC">
      <w:pPr>
        <w:keepNext/>
        <w:keepLines/>
        <w:numPr>
          <w:ilvl w:val="1"/>
          <w:numId w:val="12"/>
        </w:numPr>
        <w:spacing w:before="480" w:after="0"/>
        <w:outlineLvl w:val="0"/>
        <w:rPr>
          <w:rFonts w:ascii="Arial" w:eastAsiaTheme="majorEastAsia" w:hAnsi="Arial" w:cs="Arial"/>
          <w:b/>
          <w:bCs/>
          <w:smallCaps/>
          <w:color w:val="365F91" w:themeColor="accent1" w:themeShade="BF"/>
          <w:sz w:val="32"/>
          <w:szCs w:val="32"/>
        </w:rPr>
      </w:pPr>
      <w:bookmarkStart w:id="10" w:name="_Toc435015958"/>
      <w:r>
        <w:rPr>
          <w:rFonts w:ascii="Arial" w:eastAsiaTheme="majorEastAsia" w:hAnsi="Arial" w:cs="Arial"/>
          <w:b/>
          <w:bCs/>
          <w:smallCaps/>
          <w:color w:val="365F91" w:themeColor="accent1" w:themeShade="BF"/>
          <w:sz w:val="32"/>
          <w:szCs w:val="32"/>
        </w:rPr>
        <w:t>Politiche per la salute</w:t>
      </w:r>
      <w:bookmarkEnd w:id="10"/>
    </w:p>
    <w:p w:rsidR="003F7DDC" w:rsidRPr="003F7DDC" w:rsidRDefault="008E217E" w:rsidP="003F7DDC">
      <w:pPr>
        <w:spacing w:after="0" w:line="240" w:lineRule="auto"/>
        <w:ind w:left="1080"/>
        <w:contextualSpacing/>
        <w:jc w:val="both"/>
        <w:rPr>
          <w:rFonts w:ascii="Arial" w:hAnsi="Arial" w:cs="Arial"/>
          <w:b/>
          <w:caps/>
          <w:color w:val="FF0000"/>
          <w:sz w:val="24"/>
        </w:rPr>
      </w:pPr>
      <w:r>
        <w:rPr>
          <w:rFonts w:ascii="Arial" w:hAnsi="Arial" w:cs="Arial"/>
          <w:b/>
          <w:caps/>
          <w:color w:val="FF0000"/>
          <w:sz w:val="24"/>
        </w:rPr>
        <w:t xml:space="preserve">PROMUOVERE LA SALUTE NEL </w:t>
      </w:r>
      <w:r w:rsidR="00FA512A">
        <w:rPr>
          <w:rFonts w:ascii="Arial" w:hAnsi="Arial" w:cs="Arial"/>
          <w:b/>
          <w:caps/>
          <w:color w:val="FF0000"/>
          <w:sz w:val="24"/>
        </w:rPr>
        <w:t>TERRITORIO</w:t>
      </w:r>
      <w:r>
        <w:rPr>
          <w:rFonts w:ascii="Arial" w:hAnsi="Arial" w:cs="Arial"/>
          <w:b/>
          <w:caps/>
          <w:color w:val="FF0000"/>
          <w:sz w:val="24"/>
        </w:rPr>
        <w:t xml:space="preserve"> PER DIMINUIRE I COSTI DELLA SANITA’</w:t>
      </w:r>
    </w:p>
    <w:p w:rsidR="003F7DDC" w:rsidRDefault="003F7DDC" w:rsidP="00400304">
      <w:pPr>
        <w:pStyle w:val="NormaleWeb"/>
        <w:spacing w:before="0" w:beforeAutospacing="0" w:after="0" w:afterAutospacing="0"/>
        <w:jc w:val="both"/>
        <w:rPr>
          <w:rFonts w:ascii="Arial" w:eastAsia="Calibri" w:hAnsi="Arial" w:cs="Arial"/>
          <w:szCs w:val="22"/>
          <w:lang w:eastAsia="en-US"/>
        </w:rPr>
      </w:pPr>
    </w:p>
    <w:p w:rsidR="00BE02DE" w:rsidRPr="00BE02DE" w:rsidRDefault="00814D94" w:rsidP="00A613CD">
      <w:pPr>
        <w:pStyle w:val="NormaleWeb"/>
        <w:spacing w:before="0" w:beforeAutospacing="0" w:after="0" w:afterAutospacing="0"/>
        <w:ind w:firstLine="340"/>
        <w:jc w:val="both"/>
        <w:rPr>
          <w:rFonts w:ascii="Arial" w:eastAsia="Calibri" w:hAnsi="Arial" w:cs="Arial"/>
          <w:b/>
          <w:szCs w:val="22"/>
          <w:lang w:eastAsia="en-US"/>
        </w:rPr>
      </w:pPr>
      <w:r w:rsidRPr="00814D94">
        <w:rPr>
          <w:rFonts w:ascii="Arial" w:eastAsia="Calibri" w:hAnsi="Arial" w:cs="Arial"/>
          <w:szCs w:val="22"/>
          <w:lang w:eastAsia="en-US"/>
        </w:rPr>
        <w:t>L</w:t>
      </w:r>
      <w:r>
        <w:rPr>
          <w:rFonts w:ascii="Arial" w:eastAsia="Calibri" w:hAnsi="Arial" w:cs="Arial"/>
          <w:szCs w:val="22"/>
          <w:lang w:eastAsia="en-US"/>
        </w:rPr>
        <w:t>’art. 32 della Cost</w:t>
      </w:r>
      <w:r w:rsidR="00E046C2">
        <w:rPr>
          <w:rFonts w:ascii="Arial" w:eastAsia="Calibri" w:hAnsi="Arial" w:cs="Arial"/>
          <w:szCs w:val="22"/>
          <w:lang w:eastAsia="en-US"/>
        </w:rPr>
        <w:t xml:space="preserve">ituzione </w:t>
      </w:r>
      <w:r w:rsidRPr="00814D94">
        <w:rPr>
          <w:rFonts w:ascii="Arial" w:eastAsia="Calibri" w:hAnsi="Arial" w:cs="Arial"/>
          <w:szCs w:val="22"/>
          <w:lang w:eastAsia="en-US"/>
        </w:rPr>
        <w:t>recita</w:t>
      </w:r>
      <w:r w:rsidRPr="00A52803">
        <w:rPr>
          <w:rFonts w:ascii="Arial" w:eastAsia="Calibri" w:hAnsi="Arial" w:cs="Arial"/>
          <w:szCs w:val="22"/>
          <w:lang w:eastAsia="en-US"/>
        </w:rPr>
        <w:t>: “La Repubblica tutela la salute come fondamentale diritto dell'individuo e interesse della collettività, e garantisce cure gratuite agli indigenti. Nessuno può essere obbligato a un determinato trattamento sanitario se non per disposizione di legge. La legge non può in nessun caso violare i limiti imposti dal rispetto della persona umana.”</w:t>
      </w:r>
      <w:r w:rsidRPr="00BE02DE">
        <w:rPr>
          <w:rFonts w:ascii="Arial" w:eastAsia="Calibri" w:hAnsi="Arial" w:cs="Arial"/>
          <w:b/>
          <w:szCs w:val="22"/>
          <w:lang w:eastAsia="en-US"/>
        </w:rPr>
        <w:t> </w:t>
      </w:r>
    </w:p>
    <w:p w:rsidR="00814D94" w:rsidRPr="00400304" w:rsidRDefault="00814D94" w:rsidP="00A613CD">
      <w:pPr>
        <w:pStyle w:val="NormaleWeb"/>
        <w:spacing w:before="0" w:beforeAutospacing="0" w:after="0" w:afterAutospacing="0"/>
        <w:ind w:firstLine="340"/>
        <w:jc w:val="both"/>
        <w:rPr>
          <w:rFonts w:ascii="Arial" w:eastAsia="Calibri" w:hAnsi="Arial" w:cs="Arial"/>
          <w:lang w:eastAsia="en-US"/>
        </w:rPr>
      </w:pPr>
      <w:r w:rsidRPr="00400304">
        <w:rPr>
          <w:rFonts w:ascii="Arial" w:eastAsia="Calibri" w:hAnsi="Arial" w:cs="Arial"/>
          <w:lang w:eastAsia="en-US"/>
        </w:rPr>
        <w:t xml:space="preserve">Sono </w:t>
      </w:r>
      <w:r w:rsidR="004508EC">
        <w:rPr>
          <w:rFonts w:ascii="Arial" w:eastAsia="Calibri" w:hAnsi="Arial" w:cs="Arial"/>
          <w:lang w:eastAsia="en-US"/>
        </w:rPr>
        <w:t>quattro</w:t>
      </w:r>
      <w:r w:rsidRPr="00400304">
        <w:rPr>
          <w:rFonts w:ascii="Arial" w:eastAsia="Calibri" w:hAnsi="Arial" w:cs="Arial"/>
          <w:lang w:eastAsia="en-US"/>
        </w:rPr>
        <w:t xml:space="preserve"> righe, semplicissime, lapidarie nell</w:t>
      </w:r>
      <w:r w:rsidR="004508EC">
        <w:rPr>
          <w:rFonts w:ascii="Arial" w:eastAsia="Calibri" w:hAnsi="Arial" w:cs="Arial"/>
          <w:lang w:eastAsia="en-US"/>
        </w:rPr>
        <w:t>e</w:t>
      </w:r>
      <w:r w:rsidRPr="00400304">
        <w:rPr>
          <w:rFonts w:ascii="Arial" w:eastAsia="Calibri" w:hAnsi="Arial" w:cs="Arial"/>
          <w:lang w:eastAsia="en-US"/>
        </w:rPr>
        <w:t xml:space="preserve"> quali si sancisce il bene “salute” come </w:t>
      </w:r>
      <w:r w:rsidR="004508EC">
        <w:rPr>
          <w:rFonts w:ascii="Arial" w:eastAsia="Calibri" w:hAnsi="Arial" w:cs="Arial"/>
          <w:lang w:eastAsia="en-US"/>
        </w:rPr>
        <w:t xml:space="preserve">inviolabile e </w:t>
      </w:r>
      <w:r w:rsidRPr="00400304">
        <w:rPr>
          <w:rFonts w:ascii="Arial" w:eastAsia="Calibri" w:hAnsi="Arial" w:cs="Arial"/>
          <w:lang w:eastAsia="en-US"/>
        </w:rPr>
        <w:t xml:space="preserve">“bene comune”. </w:t>
      </w:r>
    </w:p>
    <w:p w:rsidR="001F0432" w:rsidRPr="00400304" w:rsidRDefault="00814D94" w:rsidP="00A613CD">
      <w:pPr>
        <w:pStyle w:val="NormaleWeb"/>
        <w:spacing w:before="0" w:beforeAutospacing="0" w:after="0" w:afterAutospacing="0"/>
        <w:ind w:firstLine="340"/>
        <w:jc w:val="both"/>
        <w:rPr>
          <w:rFonts w:ascii="Arial" w:eastAsia="Calibri" w:hAnsi="Arial" w:cs="Arial"/>
          <w:lang w:eastAsia="en-US"/>
        </w:rPr>
      </w:pPr>
      <w:r w:rsidRPr="000F3A55">
        <w:rPr>
          <w:rFonts w:ascii="Arial" w:eastAsia="Calibri" w:hAnsi="Arial" w:cs="Arial"/>
          <w:b/>
          <w:lang w:eastAsia="en-US"/>
        </w:rPr>
        <w:t xml:space="preserve">La sanità è pubblica, universalistica e </w:t>
      </w:r>
      <w:r w:rsidR="00BE02DE" w:rsidRPr="000F3A55">
        <w:rPr>
          <w:rFonts w:ascii="Arial" w:eastAsia="Calibri" w:hAnsi="Arial" w:cs="Arial"/>
          <w:b/>
          <w:lang w:eastAsia="en-US"/>
        </w:rPr>
        <w:t xml:space="preserve">rappresenta </w:t>
      </w:r>
      <w:r w:rsidRPr="000F3A55">
        <w:rPr>
          <w:rFonts w:ascii="Arial" w:eastAsia="Calibri" w:hAnsi="Arial" w:cs="Arial"/>
          <w:b/>
          <w:lang w:eastAsia="en-US"/>
        </w:rPr>
        <w:t>uno dei determinanti della salute, ma non è il più importante. Influisce per il 15-20 %.</w:t>
      </w:r>
      <w:r w:rsidRPr="00400304">
        <w:rPr>
          <w:rFonts w:ascii="Arial" w:eastAsia="Calibri" w:hAnsi="Arial" w:cs="Arial"/>
          <w:lang w:eastAsia="en-US"/>
        </w:rPr>
        <w:t xml:space="preserve"> Molto più importante</w:t>
      </w:r>
      <w:r w:rsidR="006869D8" w:rsidRPr="00400304">
        <w:rPr>
          <w:rFonts w:ascii="Arial" w:eastAsia="Calibri" w:hAnsi="Arial" w:cs="Arial"/>
          <w:lang w:eastAsia="en-US"/>
        </w:rPr>
        <w:t xml:space="preserve"> è </w:t>
      </w:r>
      <w:r w:rsidRPr="00400304">
        <w:rPr>
          <w:rFonts w:ascii="Arial" w:eastAsia="Calibri" w:hAnsi="Arial" w:cs="Arial"/>
          <w:lang w:eastAsia="en-US"/>
        </w:rPr>
        <w:t>la necessità di inserire la salute, intesa come benessere fisico, psichico e sociale, in tutte le politiche</w:t>
      </w:r>
      <w:r w:rsidR="006869D8" w:rsidRPr="00400304">
        <w:rPr>
          <w:rFonts w:ascii="Arial" w:eastAsia="Calibri" w:hAnsi="Arial" w:cs="Arial"/>
          <w:lang w:eastAsia="en-US"/>
        </w:rPr>
        <w:t xml:space="preserve"> che sono a carico di un’Amministrazione e che impattano con il </w:t>
      </w:r>
      <w:r w:rsidR="00FA512A">
        <w:rPr>
          <w:rFonts w:ascii="Arial" w:eastAsia="Calibri" w:hAnsi="Arial" w:cs="Arial"/>
          <w:lang w:eastAsia="en-US"/>
        </w:rPr>
        <w:t>territorio</w:t>
      </w:r>
      <w:r w:rsidR="00BE02DE" w:rsidRPr="00400304">
        <w:rPr>
          <w:rFonts w:ascii="Arial" w:eastAsia="Calibri" w:hAnsi="Arial" w:cs="Arial"/>
          <w:lang w:eastAsia="en-US"/>
        </w:rPr>
        <w:t>:</w:t>
      </w:r>
      <w:r w:rsidRPr="00400304">
        <w:rPr>
          <w:rFonts w:ascii="Arial" w:eastAsia="Calibri" w:hAnsi="Arial" w:cs="Arial"/>
          <w:lang w:eastAsia="en-US"/>
        </w:rPr>
        <w:t xml:space="preserve"> </w:t>
      </w:r>
      <w:r w:rsidR="006869D8" w:rsidRPr="00400304">
        <w:rPr>
          <w:rFonts w:ascii="Arial" w:eastAsia="Calibri" w:hAnsi="Arial" w:cs="Arial"/>
          <w:lang w:eastAsia="en-US"/>
        </w:rPr>
        <w:t>il</w:t>
      </w:r>
      <w:r w:rsidRPr="00400304">
        <w:rPr>
          <w:rFonts w:ascii="Arial" w:eastAsia="Calibri" w:hAnsi="Arial" w:cs="Arial"/>
          <w:lang w:eastAsia="en-US"/>
        </w:rPr>
        <w:t xml:space="preserve"> consumo </w:t>
      </w:r>
      <w:r w:rsidR="006869D8" w:rsidRPr="00400304">
        <w:rPr>
          <w:rFonts w:ascii="Arial" w:eastAsia="Calibri" w:hAnsi="Arial" w:cs="Arial"/>
          <w:lang w:eastAsia="en-US"/>
        </w:rPr>
        <w:t>del</w:t>
      </w:r>
      <w:r w:rsidRPr="00400304">
        <w:rPr>
          <w:rFonts w:ascii="Arial" w:eastAsia="Calibri" w:hAnsi="Arial" w:cs="Arial"/>
          <w:lang w:eastAsia="en-US"/>
        </w:rPr>
        <w:t xml:space="preserve"> suolo, la qualità dell’acqua</w:t>
      </w:r>
      <w:r w:rsidR="006869D8" w:rsidRPr="00400304">
        <w:rPr>
          <w:rFonts w:ascii="Arial" w:eastAsia="Calibri" w:hAnsi="Arial" w:cs="Arial"/>
          <w:lang w:eastAsia="en-US"/>
        </w:rPr>
        <w:t xml:space="preserve"> e</w:t>
      </w:r>
      <w:r w:rsidRPr="00400304">
        <w:rPr>
          <w:rFonts w:ascii="Arial" w:eastAsia="Calibri" w:hAnsi="Arial" w:cs="Arial"/>
          <w:lang w:eastAsia="en-US"/>
        </w:rPr>
        <w:t xml:space="preserve"> dell’aria, lo smaltimento dei rifiuti, i trasporti, la mobilità, </w:t>
      </w:r>
      <w:r w:rsidR="006869D8" w:rsidRPr="00400304">
        <w:rPr>
          <w:rFonts w:ascii="Arial" w:eastAsia="Calibri" w:hAnsi="Arial" w:cs="Arial"/>
          <w:lang w:eastAsia="en-US"/>
        </w:rPr>
        <w:t>la sicurezza sul lavoro, ecc.</w:t>
      </w:r>
      <w:r w:rsidR="001F0432" w:rsidRPr="00400304">
        <w:rPr>
          <w:rFonts w:ascii="Arial" w:eastAsia="Calibri" w:hAnsi="Arial" w:cs="Arial"/>
          <w:lang w:eastAsia="en-US"/>
        </w:rPr>
        <w:t>, nella consapevolezza che la qualità della salute delle persone è direttamente proporzionale alla qualità della salute delle comunità e viceversa.</w:t>
      </w:r>
    </w:p>
    <w:p w:rsidR="001F0432" w:rsidRPr="004508EC" w:rsidRDefault="001F0432" w:rsidP="00A613CD">
      <w:pPr>
        <w:pStyle w:val="NormaleWeb"/>
        <w:spacing w:before="0" w:beforeAutospacing="0" w:after="0" w:afterAutospacing="0"/>
        <w:ind w:firstLine="340"/>
        <w:jc w:val="both"/>
        <w:rPr>
          <w:rFonts w:ascii="Arial" w:eastAsia="Calibri" w:hAnsi="Arial" w:cs="Arial"/>
          <w:lang w:eastAsia="en-US"/>
        </w:rPr>
      </w:pPr>
      <w:r w:rsidRPr="004508EC">
        <w:rPr>
          <w:rFonts w:ascii="Arial" w:eastAsia="Calibri" w:hAnsi="Arial" w:cs="Arial"/>
          <w:lang w:eastAsia="en-US"/>
        </w:rPr>
        <w:t xml:space="preserve">A questo proposito il ruolo della </w:t>
      </w:r>
      <w:r w:rsidRPr="004508EC">
        <w:rPr>
          <w:rFonts w:ascii="Arial" w:eastAsia="Calibri" w:hAnsi="Arial" w:cs="Arial"/>
          <w:b/>
          <w:lang w:eastAsia="en-US"/>
        </w:rPr>
        <w:t>prevenzione primaria</w:t>
      </w:r>
      <w:r w:rsidRPr="004508EC">
        <w:rPr>
          <w:rFonts w:ascii="Arial" w:eastAsia="Calibri" w:hAnsi="Arial" w:cs="Arial"/>
          <w:lang w:eastAsia="en-US"/>
        </w:rPr>
        <w:t xml:space="preserve"> (</w:t>
      </w:r>
      <w:r w:rsidRPr="004508EC">
        <w:rPr>
          <w:rFonts w:ascii="Arial" w:hAnsi="Arial" w:cs="Arial"/>
        </w:rPr>
        <w:t>insieme di misure di profilassi rivolte ad evitare l'insorgenza di una malattia o di eventi sfavorevoli in una popolazione sana)</w:t>
      </w:r>
      <w:r w:rsidRPr="004508EC">
        <w:rPr>
          <w:rFonts w:ascii="Arial" w:eastAsia="Calibri" w:hAnsi="Arial" w:cs="Arial"/>
          <w:lang w:eastAsia="en-US"/>
        </w:rPr>
        <w:t xml:space="preserve"> risulta essere importantissimo per ridurre e/o abbattere i rischi per la salute alla fonte (intesi come probabilità di determinate situazioni potenzialmente pericolose di causare danno alle persone ed alla collettività). Prevenzione primaria che deve essere tenuta distinta</w:t>
      </w:r>
      <w:r w:rsidRPr="004508EC">
        <w:rPr>
          <w:rFonts w:ascii="Arial" w:hAnsi="Arial" w:cs="Arial"/>
        </w:rPr>
        <w:t xml:space="preserve"> dalla </w:t>
      </w:r>
      <w:r w:rsidRPr="004508EC">
        <w:rPr>
          <w:rFonts w:ascii="Arial" w:eastAsia="Calibri" w:hAnsi="Arial" w:cs="Arial"/>
          <w:lang w:eastAsia="en-US"/>
        </w:rPr>
        <w:t>prevenzione secondaria, necessaria  per individuare precocemente una malattia, e dalla prevenzione terziaria, ovverossia la prevenzione delle complicanze che sono gestite dalla sanità pubblica</w:t>
      </w:r>
      <w:r w:rsidR="00400304" w:rsidRPr="004508EC">
        <w:rPr>
          <w:rFonts w:ascii="Arial" w:eastAsia="Calibri" w:hAnsi="Arial" w:cs="Arial"/>
          <w:lang w:eastAsia="en-US"/>
        </w:rPr>
        <w:t xml:space="preserve">. E in questo quadro giova ricordare come all’Amministrazione di un </w:t>
      </w:r>
      <w:r w:rsidR="00FA512A">
        <w:rPr>
          <w:rFonts w:ascii="Arial" w:eastAsia="Calibri" w:hAnsi="Arial" w:cs="Arial"/>
          <w:lang w:eastAsia="en-US"/>
        </w:rPr>
        <w:t>territorio</w:t>
      </w:r>
      <w:r w:rsidR="00400304" w:rsidRPr="004508EC">
        <w:rPr>
          <w:rFonts w:ascii="Arial" w:eastAsia="Calibri" w:hAnsi="Arial" w:cs="Arial"/>
          <w:lang w:eastAsia="en-US"/>
        </w:rPr>
        <w:t xml:space="preserve"> competa </w:t>
      </w:r>
      <w:r w:rsidR="00400304" w:rsidRPr="004508EC">
        <w:rPr>
          <w:rFonts w:ascii="Arial" w:hAnsi="Arial" w:cs="Arial"/>
          <w:b/>
        </w:rPr>
        <w:t>la gestione della prevenzione primaria in un approccio integrato</w:t>
      </w:r>
      <w:r w:rsidR="00400304" w:rsidRPr="004508EC">
        <w:rPr>
          <w:rFonts w:ascii="Arial" w:hAnsi="Arial" w:cs="Arial"/>
        </w:rPr>
        <w:t xml:space="preserve"> con la scuola, l’ASL, i media, le società sportive, le associazioni di volontariato e il cittadino.</w:t>
      </w:r>
    </w:p>
    <w:p w:rsidR="001F0432" w:rsidRPr="004508EC" w:rsidRDefault="001F0432" w:rsidP="00A613CD">
      <w:pPr>
        <w:pStyle w:val="NormaleWeb"/>
        <w:spacing w:before="0" w:beforeAutospacing="0" w:after="0" w:afterAutospacing="0"/>
        <w:ind w:firstLine="340"/>
        <w:jc w:val="both"/>
        <w:rPr>
          <w:rFonts w:ascii="Arial" w:eastAsia="Calibri" w:hAnsi="Arial" w:cs="Arial"/>
          <w:b/>
          <w:lang w:eastAsia="en-US"/>
        </w:rPr>
      </w:pPr>
      <w:r w:rsidRPr="004508EC">
        <w:rPr>
          <w:rFonts w:ascii="Arial" w:eastAsia="Calibri" w:hAnsi="Arial" w:cs="Arial"/>
          <w:lang w:eastAsia="en-US"/>
        </w:rPr>
        <w:t xml:space="preserve">Importante </w:t>
      </w:r>
      <w:r w:rsidR="00400304" w:rsidRPr="004508EC">
        <w:rPr>
          <w:rFonts w:ascii="Arial" w:eastAsia="Calibri" w:hAnsi="Arial" w:cs="Arial"/>
          <w:lang w:eastAsia="en-US"/>
        </w:rPr>
        <w:t xml:space="preserve">è oltremodo chiarire che </w:t>
      </w:r>
      <w:r w:rsidR="000F3A55" w:rsidRPr="004508EC">
        <w:rPr>
          <w:rFonts w:ascii="Arial" w:eastAsia="Calibri" w:hAnsi="Arial" w:cs="Arial"/>
          <w:lang w:eastAsia="en-US"/>
        </w:rPr>
        <w:t xml:space="preserve">la </w:t>
      </w:r>
      <w:r w:rsidRPr="004508EC">
        <w:rPr>
          <w:rFonts w:ascii="Arial" w:eastAsia="Calibri" w:hAnsi="Arial" w:cs="Arial"/>
          <w:lang w:eastAsia="en-US"/>
        </w:rPr>
        <w:t>sanità</w:t>
      </w:r>
      <w:r w:rsidR="00400304" w:rsidRPr="004508EC">
        <w:rPr>
          <w:rFonts w:ascii="Arial" w:eastAsia="Calibri" w:hAnsi="Arial" w:cs="Arial"/>
          <w:lang w:eastAsia="en-US"/>
        </w:rPr>
        <w:t>,</w:t>
      </w:r>
      <w:r w:rsidRPr="004508EC">
        <w:rPr>
          <w:rFonts w:ascii="Arial" w:eastAsia="Calibri" w:hAnsi="Arial" w:cs="Arial"/>
          <w:lang w:eastAsia="en-US"/>
        </w:rPr>
        <w:t xml:space="preserve"> intesa come fornitura di prestazioni sanitarie</w:t>
      </w:r>
      <w:r w:rsidR="00400304" w:rsidRPr="004508EC">
        <w:rPr>
          <w:rFonts w:ascii="Arial" w:eastAsia="Calibri" w:hAnsi="Arial" w:cs="Arial"/>
          <w:lang w:eastAsia="en-US"/>
        </w:rPr>
        <w:t>,</w:t>
      </w:r>
      <w:r w:rsidRPr="004508EC">
        <w:rPr>
          <w:rFonts w:ascii="Arial" w:eastAsia="Calibri" w:hAnsi="Arial" w:cs="Arial"/>
          <w:lang w:eastAsia="en-US"/>
        </w:rPr>
        <w:t xml:space="preserve"> è importante e utile se è appropriata ed efficace</w:t>
      </w:r>
      <w:r w:rsidR="005B68F5" w:rsidRPr="004508EC">
        <w:rPr>
          <w:rFonts w:ascii="Arial" w:eastAsia="Calibri" w:hAnsi="Arial" w:cs="Arial"/>
          <w:lang w:eastAsia="en-US"/>
        </w:rPr>
        <w:t xml:space="preserve"> e, di conseguenza, efficiente.</w:t>
      </w:r>
      <w:r w:rsidR="005B68F5" w:rsidRPr="004508EC">
        <w:rPr>
          <w:rFonts w:ascii="Arial" w:eastAsia="Calibri" w:hAnsi="Arial" w:cs="Arial"/>
          <w:b/>
          <w:lang w:eastAsia="en-US"/>
        </w:rPr>
        <w:t xml:space="preserve"> </w:t>
      </w:r>
      <w:r w:rsidR="005B68F5" w:rsidRPr="004508EC">
        <w:rPr>
          <w:rFonts w:ascii="Arial" w:eastAsia="Calibri" w:hAnsi="Arial" w:cs="Arial"/>
          <w:lang w:eastAsia="en-US"/>
        </w:rPr>
        <w:t>I</w:t>
      </w:r>
      <w:r w:rsidR="00400304" w:rsidRPr="004508EC">
        <w:rPr>
          <w:rFonts w:ascii="Arial" w:eastAsia="Calibri" w:hAnsi="Arial" w:cs="Arial"/>
          <w:lang w:eastAsia="en-US"/>
        </w:rPr>
        <w:t xml:space="preserve">n sostanza essa </w:t>
      </w:r>
      <w:r w:rsidRPr="004508EC">
        <w:rPr>
          <w:rFonts w:ascii="Arial" w:eastAsia="Calibri" w:hAnsi="Arial" w:cs="Arial"/>
          <w:lang w:eastAsia="en-US"/>
        </w:rPr>
        <w:t xml:space="preserve">non deve essere intesa come </w:t>
      </w:r>
      <w:r w:rsidRPr="004508EC">
        <w:rPr>
          <w:rFonts w:ascii="Arial" w:eastAsia="Calibri" w:hAnsi="Arial" w:cs="Arial"/>
          <w:b/>
          <w:lang w:eastAsia="en-US"/>
        </w:rPr>
        <w:t>consumismo sanitario</w:t>
      </w:r>
      <w:r w:rsidRPr="004508EC">
        <w:rPr>
          <w:rFonts w:ascii="Arial" w:eastAsia="Calibri" w:hAnsi="Arial" w:cs="Arial"/>
          <w:lang w:eastAsia="en-US"/>
        </w:rPr>
        <w:t xml:space="preserve"> innescato dalle false patofobie che fanno percepire situazioni non patologiche come malattia comunque meritevole di approfondimenti diagnostici e/o di terapie farmacologiche di svariata natura</w:t>
      </w:r>
      <w:r w:rsidR="005B68F5" w:rsidRPr="004508EC">
        <w:rPr>
          <w:rFonts w:ascii="Arial" w:eastAsia="Calibri" w:hAnsi="Arial" w:cs="Arial"/>
          <w:lang w:eastAsia="en-US"/>
        </w:rPr>
        <w:t xml:space="preserve">, bensì come </w:t>
      </w:r>
      <w:r w:rsidR="005B68F5" w:rsidRPr="004508EC">
        <w:rPr>
          <w:rFonts w:ascii="Arial" w:eastAsia="Calibri" w:hAnsi="Arial" w:cs="Arial"/>
          <w:b/>
          <w:lang w:eastAsia="en-US"/>
        </w:rPr>
        <w:t xml:space="preserve">cultura dello stare bene in un ambiente ove il benessere è soprattutto </w:t>
      </w:r>
      <w:r w:rsidR="007546C4" w:rsidRPr="004508EC">
        <w:rPr>
          <w:rFonts w:ascii="Arial" w:eastAsia="Calibri" w:hAnsi="Arial" w:cs="Arial"/>
          <w:b/>
          <w:lang w:eastAsia="en-US"/>
        </w:rPr>
        <w:t xml:space="preserve">inteso come </w:t>
      </w:r>
      <w:r w:rsidR="005B68F5" w:rsidRPr="004508EC">
        <w:rPr>
          <w:rFonts w:ascii="Arial" w:eastAsia="Calibri" w:hAnsi="Arial" w:cs="Arial"/>
          <w:b/>
          <w:lang w:eastAsia="en-US"/>
        </w:rPr>
        <w:t>un bene-stare</w:t>
      </w:r>
      <w:r w:rsidR="007546C4" w:rsidRPr="004508EC">
        <w:rPr>
          <w:rFonts w:ascii="Arial" w:eastAsia="Calibri" w:hAnsi="Arial" w:cs="Arial"/>
          <w:b/>
          <w:lang w:eastAsia="en-US"/>
        </w:rPr>
        <w:t>.</w:t>
      </w:r>
    </w:p>
    <w:p w:rsidR="00A948C9" w:rsidRPr="004508EC" w:rsidRDefault="00400304" w:rsidP="00A613CD">
      <w:pPr>
        <w:pStyle w:val="NormaleWeb"/>
        <w:spacing w:before="0" w:beforeAutospacing="0" w:after="0" w:afterAutospacing="0"/>
        <w:ind w:firstLine="340"/>
        <w:jc w:val="both"/>
        <w:rPr>
          <w:rFonts w:ascii="Arial" w:hAnsi="Arial" w:cs="Arial"/>
          <w:b/>
        </w:rPr>
      </w:pPr>
      <w:r w:rsidRPr="004508EC">
        <w:rPr>
          <w:rFonts w:ascii="Arial" w:eastAsia="Calibri" w:hAnsi="Arial" w:cs="Arial"/>
          <w:lang w:eastAsia="en-US"/>
        </w:rPr>
        <w:t xml:space="preserve">Entriamo nel merito della prevenzione primaria. </w:t>
      </w:r>
      <w:r w:rsidRPr="004508EC">
        <w:rPr>
          <w:rFonts w:ascii="Arial" w:eastAsia="Calibri" w:hAnsi="Arial" w:cs="Arial"/>
          <w:b/>
          <w:lang w:eastAsia="en-US"/>
        </w:rPr>
        <w:t xml:space="preserve">Essa </w:t>
      </w:r>
      <w:r w:rsidR="00DF1F06" w:rsidRPr="004508EC">
        <w:rPr>
          <w:rFonts w:ascii="Arial" w:hAnsi="Arial" w:cs="Arial"/>
          <w:b/>
        </w:rPr>
        <w:t xml:space="preserve">si attua rimuovendo i </w:t>
      </w:r>
      <w:r w:rsidR="00DF1F06" w:rsidRPr="004508EC">
        <w:rPr>
          <w:rFonts w:ascii="Arial" w:hAnsi="Arial" w:cs="Arial"/>
          <w:b/>
          <w:iCs/>
        </w:rPr>
        <w:t xml:space="preserve">determinanti  che dipendono dalla gestione e dall’organizzazione di un </w:t>
      </w:r>
      <w:r w:rsidR="00FA512A">
        <w:rPr>
          <w:rFonts w:ascii="Arial" w:hAnsi="Arial" w:cs="Arial"/>
          <w:b/>
          <w:iCs/>
        </w:rPr>
        <w:t>territorio</w:t>
      </w:r>
      <w:r w:rsidRPr="004508EC">
        <w:rPr>
          <w:rFonts w:ascii="Arial" w:hAnsi="Arial" w:cs="Arial"/>
          <w:b/>
        </w:rPr>
        <w:t xml:space="preserve">, </w:t>
      </w:r>
      <w:r w:rsidR="00DF1F06" w:rsidRPr="004508EC">
        <w:rPr>
          <w:rFonts w:ascii="Arial" w:hAnsi="Arial" w:cs="Arial"/>
        </w:rPr>
        <w:t>i fattori di rischio sociali, ambientali, alimentari, culturali</w:t>
      </w:r>
      <w:r w:rsidR="00A948C9" w:rsidRPr="004508EC">
        <w:rPr>
          <w:rFonts w:ascii="Arial" w:hAnsi="Arial" w:cs="Arial"/>
        </w:rPr>
        <w:t xml:space="preserve">, </w:t>
      </w:r>
      <w:r w:rsidR="00A948C9" w:rsidRPr="004508EC">
        <w:rPr>
          <w:rFonts w:ascii="Arial" w:hAnsi="Arial" w:cs="Arial"/>
          <w:b/>
        </w:rPr>
        <w:t xml:space="preserve">combattendo </w:t>
      </w:r>
      <w:r w:rsidR="00D614F4" w:rsidRPr="004508EC">
        <w:rPr>
          <w:rFonts w:ascii="Arial" w:hAnsi="Arial" w:cs="Arial"/>
          <w:b/>
        </w:rPr>
        <w:t xml:space="preserve">le diverse dipendenze </w:t>
      </w:r>
      <w:r w:rsidR="00941DA6" w:rsidRPr="004508EC">
        <w:rPr>
          <w:rFonts w:ascii="Arial" w:hAnsi="Arial" w:cs="Arial"/>
          <w:b/>
        </w:rPr>
        <w:t>(</w:t>
      </w:r>
      <w:r w:rsidR="00DF1F06" w:rsidRPr="004508EC">
        <w:rPr>
          <w:rFonts w:ascii="Arial" w:hAnsi="Arial" w:cs="Arial"/>
          <w:b/>
        </w:rPr>
        <w:t>alcool</w:t>
      </w:r>
      <w:r w:rsidR="00D614F4" w:rsidRPr="004508EC">
        <w:rPr>
          <w:rFonts w:ascii="Arial" w:hAnsi="Arial" w:cs="Arial"/>
          <w:b/>
        </w:rPr>
        <w:t xml:space="preserve">, </w:t>
      </w:r>
      <w:r w:rsidR="00DF1F06" w:rsidRPr="004508EC">
        <w:rPr>
          <w:rFonts w:ascii="Arial" w:hAnsi="Arial" w:cs="Arial"/>
          <w:b/>
        </w:rPr>
        <w:t>droga</w:t>
      </w:r>
      <w:r w:rsidR="00A948C9" w:rsidRPr="004508EC">
        <w:rPr>
          <w:rFonts w:ascii="Arial" w:hAnsi="Arial" w:cs="Arial"/>
          <w:b/>
        </w:rPr>
        <w:t>,</w:t>
      </w:r>
      <w:r w:rsidR="00DF1F06" w:rsidRPr="004508EC">
        <w:rPr>
          <w:rFonts w:ascii="Arial" w:hAnsi="Arial" w:cs="Arial"/>
          <w:b/>
        </w:rPr>
        <w:t xml:space="preserve"> </w:t>
      </w:r>
      <w:r w:rsidR="00D614F4" w:rsidRPr="004508EC">
        <w:rPr>
          <w:rFonts w:ascii="Arial" w:hAnsi="Arial" w:cs="Arial"/>
          <w:b/>
        </w:rPr>
        <w:t>gioco d’azzardo</w:t>
      </w:r>
      <w:r w:rsidR="00941DA6" w:rsidRPr="004508EC">
        <w:rPr>
          <w:rFonts w:ascii="Arial" w:hAnsi="Arial" w:cs="Arial"/>
          <w:b/>
        </w:rPr>
        <w:t>)</w:t>
      </w:r>
      <w:r w:rsidR="00D614F4" w:rsidRPr="004508EC">
        <w:rPr>
          <w:rFonts w:ascii="Arial" w:hAnsi="Arial" w:cs="Arial"/>
        </w:rPr>
        <w:t xml:space="preserve"> </w:t>
      </w:r>
      <w:r w:rsidR="00DF1F06" w:rsidRPr="004508EC">
        <w:rPr>
          <w:rFonts w:ascii="Arial" w:hAnsi="Arial" w:cs="Arial"/>
        </w:rPr>
        <w:t>e promuovendo un</w:t>
      </w:r>
      <w:r w:rsidR="00A948C9" w:rsidRPr="004508EC">
        <w:rPr>
          <w:rFonts w:ascii="Arial" w:hAnsi="Arial" w:cs="Arial"/>
        </w:rPr>
        <w:t>’</w:t>
      </w:r>
      <w:r w:rsidR="00DF1F06" w:rsidRPr="004508EC">
        <w:rPr>
          <w:rFonts w:ascii="Arial" w:hAnsi="Arial" w:cs="Arial"/>
        </w:rPr>
        <w:t>adeguata formazione cultur</w:t>
      </w:r>
      <w:r w:rsidRPr="004508EC">
        <w:rPr>
          <w:rFonts w:ascii="Arial" w:hAnsi="Arial" w:cs="Arial"/>
        </w:rPr>
        <w:t xml:space="preserve">ale allo scopo </w:t>
      </w:r>
      <w:r w:rsidR="00E046C2">
        <w:rPr>
          <w:rFonts w:ascii="Arial" w:hAnsi="Arial" w:cs="Arial"/>
        </w:rPr>
        <w:t xml:space="preserve">di </w:t>
      </w:r>
      <w:r w:rsidRPr="004508EC">
        <w:rPr>
          <w:rFonts w:ascii="Arial" w:hAnsi="Arial" w:cs="Arial"/>
        </w:rPr>
        <w:t xml:space="preserve">educare </w:t>
      </w:r>
      <w:r w:rsidR="00A948C9" w:rsidRPr="004508EC">
        <w:rPr>
          <w:rFonts w:ascii="Arial" w:hAnsi="Arial" w:cs="Arial"/>
        </w:rPr>
        <w:t>a degli</w:t>
      </w:r>
      <w:r w:rsidRPr="004508EC">
        <w:rPr>
          <w:rFonts w:ascii="Arial" w:hAnsi="Arial" w:cs="Arial"/>
        </w:rPr>
        <w:t xml:space="preserve"> stili di vita</w:t>
      </w:r>
      <w:r w:rsidR="00A948C9" w:rsidRPr="004508EC">
        <w:rPr>
          <w:rFonts w:ascii="Arial" w:hAnsi="Arial" w:cs="Arial"/>
        </w:rPr>
        <w:t xml:space="preserve"> sani e a generare formazione e informazione sui temi, ad esempio, </w:t>
      </w:r>
      <w:r w:rsidR="00A948C9" w:rsidRPr="004508EC">
        <w:rPr>
          <w:rFonts w:ascii="Arial" w:hAnsi="Arial" w:cs="Arial"/>
          <w:b/>
        </w:rPr>
        <w:t>dell</w:t>
      </w:r>
      <w:r w:rsidRPr="004508EC">
        <w:rPr>
          <w:rFonts w:ascii="Arial" w:hAnsi="Arial" w:cs="Arial"/>
          <w:b/>
        </w:rPr>
        <w:t xml:space="preserve">’igiene e </w:t>
      </w:r>
      <w:r w:rsidR="00A948C9" w:rsidRPr="004508EC">
        <w:rPr>
          <w:rFonts w:ascii="Arial" w:hAnsi="Arial" w:cs="Arial"/>
          <w:b/>
        </w:rPr>
        <w:t>della</w:t>
      </w:r>
      <w:r w:rsidRPr="004508EC">
        <w:rPr>
          <w:rFonts w:ascii="Arial" w:hAnsi="Arial" w:cs="Arial"/>
          <w:b/>
        </w:rPr>
        <w:t xml:space="preserve"> sicurezza negli ambienti di lavoro.</w:t>
      </w:r>
    </w:p>
    <w:p w:rsidR="00DF1F06" w:rsidRPr="004508EC" w:rsidRDefault="00DF1F06" w:rsidP="00A613CD">
      <w:pPr>
        <w:pStyle w:val="NormaleWeb"/>
        <w:spacing w:before="0" w:beforeAutospacing="0" w:after="0" w:afterAutospacing="0"/>
        <w:ind w:firstLine="340"/>
        <w:jc w:val="both"/>
        <w:rPr>
          <w:rFonts w:ascii="Arial" w:hAnsi="Arial" w:cs="Arial"/>
        </w:rPr>
      </w:pPr>
      <w:r w:rsidRPr="004508EC">
        <w:rPr>
          <w:rFonts w:ascii="Arial" w:hAnsi="Arial" w:cs="Arial"/>
        </w:rPr>
        <w:t>I momenti fond</w:t>
      </w:r>
      <w:r w:rsidR="00A948C9" w:rsidRPr="004508EC">
        <w:rPr>
          <w:rFonts w:ascii="Arial" w:hAnsi="Arial" w:cs="Arial"/>
        </w:rPr>
        <w:t>amentali di una corretta prevenzione primaria consistono in:</w:t>
      </w:r>
      <w:r w:rsidRPr="004508EC">
        <w:rPr>
          <w:rFonts w:ascii="Arial" w:hAnsi="Arial" w:cs="Arial"/>
        </w:rPr>
        <w:t xml:space="preserve"> </w:t>
      </w:r>
    </w:p>
    <w:p w:rsidR="00DF1F06" w:rsidRPr="004508EC" w:rsidRDefault="00DF1F06" w:rsidP="00A613CD">
      <w:pPr>
        <w:pStyle w:val="Paragrafoelenco"/>
        <w:numPr>
          <w:ilvl w:val="0"/>
          <w:numId w:val="1"/>
        </w:numPr>
        <w:autoSpaceDE w:val="0"/>
        <w:autoSpaceDN w:val="0"/>
        <w:adjustRightInd w:val="0"/>
        <w:spacing w:after="0" w:line="240" w:lineRule="auto"/>
        <w:rPr>
          <w:rFonts w:ascii="Arial" w:hAnsi="Arial" w:cs="Arial"/>
          <w:bCs/>
          <w:sz w:val="24"/>
          <w:szCs w:val="24"/>
        </w:rPr>
      </w:pPr>
      <w:r w:rsidRPr="004508EC">
        <w:rPr>
          <w:rFonts w:ascii="Arial" w:hAnsi="Arial" w:cs="Arial"/>
          <w:sz w:val="24"/>
          <w:szCs w:val="24"/>
        </w:rPr>
        <w:t>i</w:t>
      </w:r>
      <w:r w:rsidRPr="004508EC">
        <w:rPr>
          <w:rFonts w:ascii="Arial" w:hAnsi="Arial" w:cs="Arial"/>
          <w:bCs/>
          <w:sz w:val="24"/>
          <w:szCs w:val="24"/>
        </w:rPr>
        <w:t>nformazione della popolazione</w:t>
      </w:r>
      <w:r w:rsidR="00A948C9" w:rsidRPr="004508EC">
        <w:rPr>
          <w:rFonts w:ascii="Arial" w:hAnsi="Arial" w:cs="Arial"/>
          <w:bCs/>
          <w:sz w:val="24"/>
          <w:szCs w:val="24"/>
        </w:rPr>
        <w:t>,</w:t>
      </w:r>
    </w:p>
    <w:p w:rsidR="00DF1F06" w:rsidRPr="004508EC" w:rsidRDefault="00A948C9" w:rsidP="00A613CD">
      <w:pPr>
        <w:pStyle w:val="Paragrafoelenco"/>
        <w:numPr>
          <w:ilvl w:val="0"/>
          <w:numId w:val="1"/>
        </w:numPr>
        <w:autoSpaceDE w:val="0"/>
        <w:autoSpaceDN w:val="0"/>
        <w:adjustRightInd w:val="0"/>
        <w:spacing w:after="0" w:line="240" w:lineRule="auto"/>
        <w:rPr>
          <w:rFonts w:ascii="Arial" w:hAnsi="Arial" w:cs="Arial"/>
          <w:bCs/>
          <w:sz w:val="24"/>
          <w:szCs w:val="24"/>
        </w:rPr>
      </w:pPr>
      <w:r w:rsidRPr="004508EC">
        <w:rPr>
          <w:rFonts w:ascii="Arial" w:hAnsi="Arial" w:cs="Arial"/>
          <w:bCs/>
          <w:sz w:val="24"/>
          <w:szCs w:val="24"/>
        </w:rPr>
        <w:t>educazione,</w:t>
      </w:r>
    </w:p>
    <w:p w:rsidR="00DF1F06" w:rsidRPr="004508EC" w:rsidRDefault="00DF1F06" w:rsidP="00A613CD">
      <w:pPr>
        <w:pStyle w:val="Paragrafoelenco"/>
        <w:numPr>
          <w:ilvl w:val="0"/>
          <w:numId w:val="1"/>
        </w:numPr>
        <w:spacing w:after="0" w:line="240" w:lineRule="auto"/>
        <w:rPr>
          <w:rFonts w:ascii="Arial" w:eastAsia="Times New Roman" w:hAnsi="Arial" w:cs="Arial"/>
          <w:sz w:val="24"/>
          <w:szCs w:val="24"/>
          <w:lang w:eastAsia="it-IT"/>
        </w:rPr>
      </w:pPr>
      <w:r w:rsidRPr="004508EC">
        <w:rPr>
          <w:rFonts w:ascii="Arial" w:hAnsi="Arial" w:cs="Arial"/>
          <w:sz w:val="24"/>
          <w:szCs w:val="24"/>
        </w:rPr>
        <w:t>sviluppo di progetti per i soggetti più a rischio</w:t>
      </w:r>
      <w:r w:rsidR="00A948C9" w:rsidRPr="004508EC">
        <w:rPr>
          <w:rFonts w:ascii="Arial" w:hAnsi="Arial" w:cs="Arial"/>
          <w:sz w:val="24"/>
          <w:szCs w:val="24"/>
        </w:rPr>
        <w:t>.</w:t>
      </w:r>
      <w:r w:rsidRPr="004508EC">
        <w:rPr>
          <w:rFonts w:ascii="Arial" w:hAnsi="Arial" w:cs="Arial"/>
          <w:sz w:val="24"/>
          <w:szCs w:val="24"/>
        </w:rPr>
        <w:t xml:space="preserve"> </w:t>
      </w:r>
    </w:p>
    <w:p w:rsidR="00DF1F06" w:rsidRPr="00400304" w:rsidRDefault="00DF1F06" w:rsidP="00A613CD">
      <w:pPr>
        <w:spacing w:after="0" w:line="240" w:lineRule="auto"/>
        <w:ind w:firstLine="340"/>
        <w:jc w:val="both"/>
        <w:rPr>
          <w:rFonts w:ascii="Arial" w:eastAsia="Times New Roman" w:hAnsi="Arial" w:cs="Arial"/>
          <w:sz w:val="24"/>
          <w:szCs w:val="24"/>
          <w:lang w:eastAsia="it-IT"/>
        </w:rPr>
      </w:pPr>
      <w:r w:rsidRPr="00400304">
        <w:rPr>
          <w:rFonts w:ascii="Arial" w:eastAsia="Times New Roman" w:hAnsi="Arial" w:cs="Arial"/>
          <w:sz w:val="24"/>
          <w:szCs w:val="24"/>
          <w:lang w:eastAsia="it-IT"/>
        </w:rPr>
        <w:t>Attualmente nascono e muoiono alcune iniziati</w:t>
      </w:r>
      <w:r w:rsidR="00D614F4">
        <w:rPr>
          <w:rFonts w:ascii="Arial" w:eastAsia="Times New Roman" w:hAnsi="Arial" w:cs="Arial"/>
          <w:sz w:val="24"/>
          <w:szCs w:val="24"/>
          <w:lang w:eastAsia="it-IT"/>
        </w:rPr>
        <w:t xml:space="preserve">ve di prevenzione importanti </w:t>
      </w:r>
      <w:r w:rsidRPr="00400304">
        <w:rPr>
          <w:rFonts w:ascii="Arial" w:eastAsia="Times New Roman" w:hAnsi="Arial" w:cs="Arial"/>
          <w:sz w:val="24"/>
          <w:szCs w:val="24"/>
          <w:lang w:eastAsia="it-IT"/>
        </w:rPr>
        <w:t>che</w:t>
      </w:r>
      <w:r w:rsidR="00A948C9">
        <w:rPr>
          <w:rFonts w:ascii="Arial" w:eastAsia="Times New Roman" w:hAnsi="Arial" w:cs="Arial"/>
          <w:sz w:val="24"/>
          <w:szCs w:val="24"/>
          <w:lang w:eastAsia="it-IT"/>
        </w:rPr>
        <w:t>,</w:t>
      </w:r>
      <w:r w:rsidRPr="00400304">
        <w:rPr>
          <w:rFonts w:ascii="Arial" w:eastAsia="Times New Roman" w:hAnsi="Arial" w:cs="Arial"/>
          <w:sz w:val="24"/>
          <w:szCs w:val="24"/>
          <w:lang w:eastAsia="it-IT"/>
        </w:rPr>
        <w:t xml:space="preserve"> essendo sporadiche e non coordinate in un progetto globale</w:t>
      </w:r>
      <w:r w:rsidR="00A948C9">
        <w:rPr>
          <w:rFonts w:ascii="Arial" w:eastAsia="Times New Roman" w:hAnsi="Arial" w:cs="Arial"/>
          <w:sz w:val="24"/>
          <w:szCs w:val="24"/>
          <w:lang w:eastAsia="it-IT"/>
        </w:rPr>
        <w:t>,</w:t>
      </w:r>
      <w:r w:rsidRPr="00400304">
        <w:rPr>
          <w:rFonts w:ascii="Arial" w:eastAsia="Times New Roman" w:hAnsi="Arial" w:cs="Arial"/>
          <w:sz w:val="24"/>
          <w:szCs w:val="24"/>
          <w:lang w:eastAsia="it-IT"/>
        </w:rPr>
        <w:t xml:space="preserve"> non hanno la possibilità di incidere veramente</w:t>
      </w:r>
      <w:r w:rsidR="00A948C9">
        <w:rPr>
          <w:rFonts w:ascii="Arial" w:eastAsia="Times New Roman" w:hAnsi="Arial" w:cs="Arial"/>
          <w:sz w:val="24"/>
          <w:szCs w:val="24"/>
          <w:lang w:eastAsia="it-IT"/>
        </w:rPr>
        <w:t xml:space="preserve"> e portano la</w:t>
      </w:r>
      <w:r w:rsidRPr="00400304">
        <w:rPr>
          <w:rFonts w:ascii="Arial" w:eastAsia="Times New Roman" w:hAnsi="Arial" w:cs="Arial"/>
          <w:sz w:val="24"/>
          <w:szCs w:val="24"/>
          <w:lang w:eastAsia="it-IT"/>
        </w:rPr>
        <w:t xml:space="preserve"> prevenzione primaria </w:t>
      </w:r>
      <w:r w:rsidR="00A948C9">
        <w:rPr>
          <w:rFonts w:ascii="Arial" w:eastAsia="Times New Roman" w:hAnsi="Arial" w:cs="Arial"/>
          <w:sz w:val="24"/>
          <w:szCs w:val="24"/>
          <w:lang w:eastAsia="it-IT"/>
        </w:rPr>
        <w:t xml:space="preserve">ad essere </w:t>
      </w:r>
      <w:r w:rsidRPr="00400304">
        <w:rPr>
          <w:rFonts w:ascii="Arial" w:eastAsia="Times New Roman" w:hAnsi="Arial" w:cs="Arial"/>
          <w:sz w:val="24"/>
          <w:szCs w:val="24"/>
          <w:lang w:eastAsia="it-IT"/>
        </w:rPr>
        <w:t>ancora attuata a macchi</w:t>
      </w:r>
      <w:r w:rsidR="00A948C9">
        <w:rPr>
          <w:rFonts w:ascii="Arial" w:eastAsia="Times New Roman" w:hAnsi="Arial" w:cs="Arial"/>
          <w:sz w:val="24"/>
          <w:szCs w:val="24"/>
          <w:lang w:eastAsia="it-IT"/>
        </w:rPr>
        <w:t>e</w:t>
      </w:r>
      <w:r w:rsidRPr="00400304">
        <w:rPr>
          <w:rFonts w:ascii="Arial" w:eastAsia="Times New Roman" w:hAnsi="Arial" w:cs="Arial"/>
          <w:sz w:val="24"/>
          <w:szCs w:val="24"/>
          <w:lang w:eastAsia="it-IT"/>
        </w:rPr>
        <w:t xml:space="preserve"> di leopardo.</w:t>
      </w:r>
    </w:p>
    <w:p w:rsidR="00DF1F06" w:rsidRPr="00400304" w:rsidRDefault="00A948C9" w:rsidP="00A613CD">
      <w:pPr>
        <w:spacing w:after="0" w:line="240" w:lineRule="auto"/>
        <w:ind w:firstLine="340"/>
        <w:jc w:val="both"/>
        <w:rPr>
          <w:rFonts w:ascii="Arial" w:eastAsia="Times New Roman" w:hAnsi="Arial" w:cs="Arial"/>
          <w:sz w:val="24"/>
          <w:szCs w:val="24"/>
          <w:lang w:eastAsia="it-IT"/>
        </w:rPr>
      </w:pPr>
      <w:r>
        <w:rPr>
          <w:rFonts w:ascii="Arial" w:eastAsia="Times New Roman" w:hAnsi="Arial" w:cs="Arial"/>
          <w:sz w:val="24"/>
          <w:szCs w:val="24"/>
          <w:lang w:eastAsia="it-IT"/>
        </w:rPr>
        <w:t>A questo proposito è</w:t>
      </w:r>
      <w:r w:rsidR="00DF1F06" w:rsidRPr="00400304">
        <w:rPr>
          <w:rFonts w:ascii="Arial" w:eastAsia="Times New Roman" w:hAnsi="Arial" w:cs="Arial"/>
          <w:sz w:val="24"/>
          <w:szCs w:val="24"/>
          <w:lang w:eastAsia="it-IT"/>
        </w:rPr>
        <w:t xml:space="preserve"> indispensabile un progetto sperimentale con un</w:t>
      </w:r>
      <w:r>
        <w:rPr>
          <w:rFonts w:ascii="Arial" w:eastAsia="Times New Roman" w:hAnsi="Arial" w:cs="Arial"/>
          <w:sz w:val="24"/>
          <w:szCs w:val="24"/>
          <w:lang w:eastAsia="it-IT"/>
        </w:rPr>
        <w:t>’</w:t>
      </w:r>
      <w:r w:rsidR="00DF1F06" w:rsidRPr="00400304">
        <w:rPr>
          <w:rFonts w:ascii="Arial" w:eastAsia="Times New Roman" w:hAnsi="Arial" w:cs="Arial"/>
          <w:sz w:val="24"/>
          <w:szCs w:val="24"/>
          <w:lang w:eastAsia="it-IT"/>
        </w:rPr>
        <w:t>organizzazione strutturale che possa rivolgersi a tutti i cittadini cercando la loro partecipazione attiva per il raggiungimento di dati misurabili (</w:t>
      </w:r>
      <w:r>
        <w:rPr>
          <w:rFonts w:ascii="Arial" w:eastAsia="Times New Roman" w:hAnsi="Arial" w:cs="Arial"/>
          <w:sz w:val="24"/>
          <w:szCs w:val="24"/>
          <w:lang w:eastAsia="it-IT"/>
        </w:rPr>
        <w:t xml:space="preserve">ad </w:t>
      </w:r>
      <w:r w:rsidR="00DF1F06" w:rsidRPr="00400304">
        <w:rPr>
          <w:rFonts w:ascii="Arial" w:eastAsia="Times New Roman" w:hAnsi="Arial" w:cs="Arial"/>
          <w:sz w:val="24"/>
          <w:szCs w:val="24"/>
          <w:lang w:eastAsia="it-IT"/>
        </w:rPr>
        <w:t>esempi</w:t>
      </w:r>
      <w:r>
        <w:rPr>
          <w:rFonts w:ascii="Arial" w:eastAsia="Times New Roman" w:hAnsi="Arial" w:cs="Arial"/>
          <w:sz w:val="24"/>
          <w:szCs w:val="24"/>
          <w:lang w:eastAsia="it-IT"/>
        </w:rPr>
        <w:t>o la</w:t>
      </w:r>
      <w:r w:rsidR="00DF1F06" w:rsidRPr="00400304">
        <w:rPr>
          <w:rFonts w:ascii="Arial" w:eastAsia="Times New Roman" w:hAnsi="Arial" w:cs="Arial"/>
          <w:sz w:val="24"/>
          <w:szCs w:val="24"/>
          <w:lang w:eastAsia="it-IT"/>
        </w:rPr>
        <w:t xml:space="preserve"> diminuzione di incidenza e mortalità)</w:t>
      </w:r>
      <w:r>
        <w:rPr>
          <w:rFonts w:ascii="Arial" w:eastAsia="Times New Roman" w:hAnsi="Arial" w:cs="Arial"/>
          <w:sz w:val="24"/>
          <w:szCs w:val="24"/>
          <w:lang w:eastAsia="it-IT"/>
        </w:rPr>
        <w:t>.</w:t>
      </w:r>
    </w:p>
    <w:p w:rsidR="00DF1F06" w:rsidRPr="00400304" w:rsidRDefault="00A948C9" w:rsidP="00A613CD">
      <w:pPr>
        <w:spacing w:after="0" w:line="240" w:lineRule="auto"/>
        <w:ind w:firstLine="34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Per cogliere questi obiettivi, la </w:t>
      </w:r>
      <w:r w:rsidR="00DF1F06" w:rsidRPr="00400304">
        <w:rPr>
          <w:rFonts w:ascii="Arial" w:eastAsia="Times New Roman" w:hAnsi="Arial" w:cs="Arial"/>
          <w:sz w:val="24"/>
          <w:szCs w:val="24"/>
          <w:lang w:eastAsia="it-IT"/>
        </w:rPr>
        <w:t xml:space="preserve">futura </w:t>
      </w:r>
      <w:r>
        <w:rPr>
          <w:rFonts w:ascii="Arial" w:eastAsia="Times New Roman" w:hAnsi="Arial" w:cs="Arial"/>
          <w:sz w:val="24"/>
          <w:szCs w:val="24"/>
          <w:lang w:eastAsia="it-IT"/>
        </w:rPr>
        <w:t>A</w:t>
      </w:r>
      <w:r w:rsidR="00DF1F06" w:rsidRPr="00400304">
        <w:rPr>
          <w:rFonts w:ascii="Arial" w:eastAsia="Times New Roman" w:hAnsi="Arial" w:cs="Arial"/>
          <w:sz w:val="24"/>
          <w:szCs w:val="24"/>
          <w:lang w:eastAsia="it-IT"/>
        </w:rPr>
        <w:t xml:space="preserve">mministrazione di Pinerolo si potrà porre come obiettivo la realizzazione di una </w:t>
      </w:r>
      <w:r w:rsidR="00F73589">
        <w:rPr>
          <w:rFonts w:ascii="Arial" w:eastAsia="Times New Roman" w:hAnsi="Arial" w:cs="Arial"/>
          <w:sz w:val="24"/>
          <w:szCs w:val="24"/>
          <w:lang w:eastAsia="it-IT"/>
        </w:rPr>
        <w:t>Città</w:t>
      </w:r>
      <w:r w:rsidR="00DF1F06" w:rsidRPr="00400304">
        <w:rPr>
          <w:rFonts w:ascii="Arial" w:eastAsia="Times New Roman" w:hAnsi="Arial" w:cs="Arial"/>
          <w:sz w:val="24"/>
          <w:szCs w:val="24"/>
          <w:lang w:eastAsia="it-IT"/>
        </w:rPr>
        <w:t xml:space="preserve"> sana e attiva </w:t>
      </w:r>
      <w:r>
        <w:rPr>
          <w:rFonts w:ascii="Arial" w:eastAsia="Times New Roman" w:hAnsi="Arial" w:cs="Arial"/>
          <w:sz w:val="24"/>
          <w:szCs w:val="24"/>
          <w:lang w:eastAsia="it-IT"/>
        </w:rPr>
        <w:t xml:space="preserve">proponendo </w:t>
      </w:r>
      <w:r w:rsidR="00DF1F06" w:rsidRPr="00400304">
        <w:rPr>
          <w:rFonts w:ascii="Arial" w:eastAsia="Times New Roman" w:hAnsi="Arial" w:cs="Arial"/>
          <w:sz w:val="24"/>
          <w:szCs w:val="24"/>
          <w:lang w:eastAsia="it-IT"/>
        </w:rPr>
        <w:t>un modello strutturale che si sviluppi attr</w:t>
      </w:r>
      <w:r w:rsidR="00E046C2">
        <w:rPr>
          <w:rFonts w:ascii="Arial" w:eastAsia="Times New Roman" w:hAnsi="Arial" w:cs="Arial"/>
          <w:sz w:val="24"/>
          <w:szCs w:val="24"/>
          <w:lang w:eastAsia="it-IT"/>
        </w:rPr>
        <w:t>averso tre momenti fondamentali:</w:t>
      </w:r>
    </w:p>
    <w:p w:rsidR="00DF1F06" w:rsidRPr="00A613CD" w:rsidRDefault="00E046C2" w:rsidP="000F3A55">
      <w:pPr>
        <w:pStyle w:val="Paragrafoelenco"/>
        <w:numPr>
          <w:ilvl w:val="0"/>
          <w:numId w:val="1"/>
        </w:numPr>
        <w:spacing w:after="0" w:line="240" w:lineRule="auto"/>
        <w:ind w:left="357" w:hanging="357"/>
        <w:jc w:val="both"/>
        <w:rPr>
          <w:rFonts w:ascii="Arial" w:hAnsi="Arial" w:cs="Arial"/>
          <w:sz w:val="24"/>
        </w:rPr>
      </w:pPr>
      <w:r>
        <w:rPr>
          <w:rFonts w:ascii="Arial" w:hAnsi="Arial" w:cs="Arial"/>
          <w:sz w:val="24"/>
        </w:rPr>
        <w:t>l</w:t>
      </w:r>
      <w:r w:rsidR="00DF1F06" w:rsidRPr="00A613CD">
        <w:rPr>
          <w:rFonts w:ascii="Arial" w:hAnsi="Arial" w:cs="Arial"/>
          <w:sz w:val="24"/>
        </w:rPr>
        <w:t xml:space="preserve">a stesura di un progetto partendo dalla fotografia del </w:t>
      </w:r>
      <w:r w:rsidR="00FA512A">
        <w:rPr>
          <w:rFonts w:ascii="Arial" w:hAnsi="Arial" w:cs="Arial"/>
          <w:sz w:val="24"/>
        </w:rPr>
        <w:t>territorio</w:t>
      </w:r>
      <w:r w:rsidR="00DF1F06" w:rsidRPr="00A613CD">
        <w:rPr>
          <w:rFonts w:ascii="Arial" w:hAnsi="Arial" w:cs="Arial"/>
          <w:sz w:val="24"/>
        </w:rPr>
        <w:t xml:space="preserve"> con usi, costumi analisi dei bisogni e</w:t>
      </w:r>
      <w:r w:rsidR="00A948C9" w:rsidRPr="00A613CD">
        <w:rPr>
          <w:rFonts w:ascii="Arial" w:hAnsi="Arial" w:cs="Arial"/>
          <w:sz w:val="24"/>
        </w:rPr>
        <w:t xml:space="preserve"> possibilità di interventi realizzabili.</w:t>
      </w:r>
    </w:p>
    <w:p w:rsidR="00DF1F06" w:rsidRPr="00A613CD" w:rsidRDefault="00E046C2" w:rsidP="00A613CD">
      <w:pPr>
        <w:pStyle w:val="Paragrafoelenco"/>
        <w:numPr>
          <w:ilvl w:val="0"/>
          <w:numId w:val="1"/>
        </w:numPr>
        <w:spacing w:before="120" w:after="0" w:line="240" w:lineRule="auto"/>
        <w:jc w:val="both"/>
        <w:rPr>
          <w:rFonts w:ascii="Arial" w:hAnsi="Arial" w:cs="Arial"/>
          <w:sz w:val="24"/>
        </w:rPr>
      </w:pPr>
      <w:r>
        <w:rPr>
          <w:rFonts w:ascii="Arial" w:hAnsi="Arial" w:cs="Arial"/>
          <w:sz w:val="24"/>
        </w:rPr>
        <w:t>l</w:t>
      </w:r>
      <w:r w:rsidR="00A948C9" w:rsidRPr="00A613CD">
        <w:rPr>
          <w:rFonts w:ascii="Arial" w:hAnsi="Arial" w:cs="Arial"/>
          <w:sz w:val="24"/>
        </w:rPr>
        <w:t>’e</w:t>
      </w:r>
      <w:r w:rsidR="00DF1F06" w:rsidRPr="00A613CD">
        <w:rPr>
          <w:rFonts w:ascii="Arial" w:hAnsi="Arial" w:cs="Arial"/>
          <w:sz w:val="24"/>
        </w:rPr>
        <w:t>laborazione</w:t>
      </w:r>
      <w:r w:rsidR="00A948C9" w:rsidRPr="00A613CD">
        <w:rPr>
          <w:rFonts w:ascii="Arial" w:hAnsi="Arial" w:cs="Arial"/>
          <w:sz w:val="24"/>
        </w:rPr>
        <w:t xml:space="preserve"> di un processo di informazione</w:t>
      </w:r>
      <w:r w:rsidR="00DF1F06" w:rsidRPr="00A613CD">
        <w:rPr>
          <w:rFonts w:ascii="Arial" w:hAnsi="Arial" w:cs="Arial"/>
          <w:sz w:val="24"/>
        </w:rPr>
        <w:t>, educazione,</w:t>
      </w:r>
      <w:r w:rsidR="00A948C9" w:rsidRPr="00A613CD">
        <w:rPr>
          <w:rFonts w:ascii="Arial" w:hAnsi="Arial" w:cs="Arial"/>
          <w:sz w:val="24"/>
        </w:rPr>
        <w:t xml:space="preserve"> comunicazione </w:t>
      </w:r>
      <w:r w:rsidR="00DF1F06" w:rsidRPr="00A613CD">
        <w:rPr>
          <w:rFonts w:ascii="Arial" w:hAnsi="Arial" w:cs="Arial"/>
          <w:sz w:val="24"/>
        </w:rPr>
        <w:t>con il coinvolgimento di tutti gli operatori attivi e passivi che si individueranno</w:t>
      </w:r>
      <w:r w:rsidR="00A948C9" w:rsidRPr="00A613CD">
        <w:rPr>
          <w:rFonts w:ascii="Arial" w:hAnsi="Arial" w:cs="Arial"/>
          <w:sz w:val="24"/>
        </w:rPr>
        <w:t>.</w:t>
      </w:r>
    </w:p>
    <w:p w:rsidR="00DF1F06" w:rsidRPr="00A613CD" w:rsidRDefault="00E046C2" w:rsidP="00A613CD">
      <w:pPr>
        <w:pStyle w:val="Paragrafoelenco"/>
        <w:numPr>
          <w:ilvl w:val="0"/>
          <w:numId w:val="1"/>
        </w:numPr>
        <w:spacing w:before="120" w:after="0" w:line="240" w:lineRule="auto"/>
        <w:jc w:val="both"/>
        <w:rPr>
          <w:rFonts w:ascii="Arial" w:hAnsi="Arial" w:cs="Arial"/>
          <w:sz w:val="24"/>
        </w:rPr>
      </w:pPr>
      <w:r>
        <w:rPr>
          <w:rFonts w:ascii="Arial" w:hAnsi="Arial" w:cs="Arial"/>
          <w:sz w:val="24"/>
        </w:rPr>
        <w:t>l</w:t>
      </w:r>
      <w:r w:rsidR="00DF1F06" w:rsidRPr="00A613CD">
        <w:rPr>
          <w:rFonts w:ascii="Arial" w:hAnsi="Arial" w:cs="Arial"/>
          <w:sz w:val="24"/>
        </w:rPr>
        <w:t>a valutazione della partecipazione e dei risultati.</w:t>
      </w:r>
    </w:p>
    <w:p w:rsidR="00DF1F06" w:rsidRDefault="00A948C9" w:rsidP="00A613CD">
      <w:pPr>
        <w:spacing w:after="0" w:line="240" w:lineRule="auto"/>
        <w:ind w:firstLine="34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Importante </w:t>
      </w:r>
      <w:r w:rsidR="00DF1F06" w:rsidRPr="00400304">
        <w:rPr>
          <w:rFonts w:ascii="Arial" w:eastAsia="Times New Roman" w:hAnsi="Arial" w:cs="Arial"/>
          <w:sz w:val="24"/>
          <w:szCs w:val="24"/>
          <w:lang w:eastAsia="it-IT"/>
        </w:rPr>
        <w:t xml:space="preserve">nella stesura del progetto </w:t>
      </w:r>
      <w:r>
        <w:rPr>
          <w:rFonts w:ascii="Arial" w:eastAsia="Times New Roman" w:hAnsi="Arial" w:cs="Arial"/>
          <w:sz w:val="24"/>
          <w:szCs w:val="24"/>
          <w:lang w:eastAsia="it-IT"/>
        </w:rPr>
        <w:t xml:space="preserve">sarà </w:t>
      </w:r>
      <w:r w:rsidR="00DF1F06" w:rsidRPr="00400304">
        <w:rPr>
          <w:rFonts w:ascii="Arial" w:eastAsia="Times New Roman" w:hAnsi="Arial" w:cs="Arial"/>
          <w:sz w:val="24"/>
          <w:szCs w:val="24"/>
          <w:lang w:eastAsia="it-IT"/>
        </w:rPr>
        <w:t>identificare interventi, organizzare incontri mostre e manifestazioni</w:t>
      </w:r>
      <w:r>
        <w:rPr>
          <w:rFonts w:ascii="Arial" w:eastAsia="Times New Roman" w:hAnsi="Arial" w:cs="Arial"/>
          <w:sz w:val="24"/>
          <w:szCs w:val="24"/>
          <w:lang w:eastAsia="it-IT"/>
        </w:rPr>
        <w:t>,</w:t>
      </w:r>
      <w:r w:rsidR="00DF1F06" w:rsidRPr="00400304">
        <w:rPr>
          <w:rFonts w:ascii="Arial" w:eastAsia="Times New Roman" w:hAnsi="Arial" w:cs="Arial"/>
          <w:sz w:val="24"/>
          <w:szCs w:val="24"/>
          <w:lang w:eastAsia="it-IT"/>
        </w:rPr>
        <w:t xml:space="preserve"> </w:t>
      </w:r>
      <w:r w:rsidR="00E046C2">
        <w:rPr>
          <w:rFonts w:ascii="Arial" w:eastAsia="Times New Roman" w:hAnsi="Arial" w:cs="Arial"/>
          <w:sz w:val="24"/>
          <w:szCs w:val="24"/>
          <w:lang w:eastAsia="it-IT"/>
        </w:rPr>
        <w:t xml:space="preserve">come ad esempio </w:t>
      </w:r>
      <w:r w:rsidR="00DF1F06" w:rsidRPr="00400304">
        <w:rPr>
          <w:rFonts w:ascii="Arial" w:eastAsia="Times New Roman" w:hAnsi="Arial" w:cs="Arial"/>
          <w:sz w:val="24"/>
          <w:szCs w:val="24"/>
          <w:lang w:eastAsia="it-IT"/>
        </w:rPr>
        <w:t>“la settimana della salute”</w:t>
      </w:r>
      <w:r>
        <w:rPr>
          <w:rFonts w:ascii="Arial" w:eastAsia="Times New Roman" w:hAnsi="Arial" w:cs="Arial"/>
          <w:sz w:val="24"/>
          <w:szCs w:val="24"/>
          <w:lang w:eastAsia="it-IT"/>
        </w:rPr>
        <w:t xml:space="preserve">, </w:t>
      </w:r>
      <w:r w:rsidR="00DF1F06" w:rsidRPr="00400304">
        <w:rPr>
          <w:rFonts w:ascii="Arial" w:eastAsia="Times New Roman" w:hAnsi="Arial" w:cs="Arial"/>
          <w:sz w:val="24"/>
          <w:szCs w:val="24"/>
          <w:lang w:eastAsia="it-IT"/>
        </w:rPr>
        <w:t>legat</w:t>
      </w:r>
      <w:r>
        <w:rPr>
          <w:rFonts w:ascii="Arial" w:eastAsia="Times New Roman" w:hAnsi="Arial" w:cs="Arial"/>
          <w:sz w:val="24"/>
          <w:szCs w:val="24"/>
          <w:lang w:eastAsia="it-IT"/>
        </w:rPr>
        <w:t>e</w:t>
      </w:r>
      <w:r w:rsidR="00DF1F06" w:rsidRPr="00400304">
        <w:rPr>
          <w:rFonts w:ascii="Arial" w:eastAsia="Times New Roman" w:hAnsi="Arial" w:cs="Arial"/>
          <w:sz w:val="24"/>
          <w:szCs w:val="24"/>
          <w:lang w:eastAsia="it-IT"/>
        </w:rPr>
        <w:t xml:space="preserve"> ad altri eventi o autonomamente organizzat</w:t>
      </w:r>
      <w:r>
        <w:rPr>
          <w:rFonts w:ascii="Arial" w:eastAsia="Times New Roman" w:hAnsi="Arial" w:cs="Arial"/>
          <w:sz w:val="24"/>
          <w:szCs w:val="24"/>
          <w:lang w:eastAsia="it-IT"/>
        </w:rPr>
        <w:t>i</w:t>
      </w:r>
      <w:r w:rsidR="00DF1F06" w:rsidRPr="00400304">
        <w:rPr>
          <w:rFonts w:ascii="Arial" w:eastAsia="Times New Roman" w:hAnsi="Arial" w:cs="Arial"/>
          <w:sz w:val="24"/>
          <w:szCs w:val="24"/>
          <w:lang w:eastAsia="it-IT"/>
        </w:rPr>
        <w:t xml:space="preserve"> sempre ponendo alla base gli interessi del cittadino per poterlo </w:t>
      </w:r>
      <w:r>
        <w:rPr>
          <w:rFonts w:ascii="Arial" w:eastAsia="Times New Roman" w:hAnsi="Arial" w:cs="Arial"/>
          <w:sz w:val="24"/>
          <w:szCs w:val="24"/>
          <w:lang w:eastAsia="it-IT"/>
        </w:rPr>
        <w:t>meglio coinvolgere.</w:t>
      </w:r>
    </w:p>
    <w:p w:rsidR="00D66F46" w:rsidRPr="00400304" w:rsidRDefault="00D66F46" w:rsidP="00A613CD">
      <w:pPr>
        <w:spacing w:after="0" w:line="240" w:lineRule="auto"/>
        <w:ind w:firstLine="340"/>
        <w:jc w:val="both"/>
        <w:rPr>
          <w:rFonts w:ascii="Arial" w:eastAsia="Times New Roman" w:hAnsi="Arial" w:cs="Arial"/>
          <w:sz w:val="24"/>
          <w:szCs w:val="24"/>
          <w:lang w:eastAsia="it-IT"/>
        </w:rPr>
      </w:pPr>
      <w:r>
        <w:rPr>
          <w:rFonts w:ascii="Arial" w:eastAsia="Times New Roman" w:hAnsi="Arial" w:cs="Arial"/>
          <w:sz w:val="24"/>
          <w:szCs w:val="24"/>
          <w:lang w:eastAsia="it-IT"/>
        </w:rPr>
        <w:t>Ma vediamo nel dettaglio alcune azioni che potrebbero essere adottate con diversi impatti organizzativi, temporali ed economici, non tutti a carico del Comune.</w:t>
      </w:r>
    </w:p>
    <w:p w:rsidR="00DF1F06" w:rsidRPr="00400304" w:rsidRDefault="00D66F46" w:rsidP="00A613CD">
      <w:pPr>
        <w:spacing w:after="0" w:line="240" w:lineRule="auto"/>
        <w:ind w:firstLine="340"/>
        <w:jc w:val="both"/>
        <w:rPr>
          <w:rFonts w:ascii="Arial" w:eastAsia="Times New Roman" w:hAnsi="Arial" w:cs="Arial"/>
          <w:sz w:val="24"/>
          <w:szCs w:val="24"/>
          <w:lang w:eastAsia="it-IT"/>
        </w:rPr>
      </w:pPr>
      <w:r w:rsidRPr="00D66F46">
        <w:rPr>
          <w:rFonts w:ascii="Arial" w:eastAsia="Times New Roman" w:hAnsi="Arial" w:cs="Arial"/>
          <w:b/>
          <w:sz w:val="24"/>
          <w:szCs w:val="24"/>
          <w:lang w:eastAsia="it-IT"/>
        </w:rPr>
        <w:t>R</w:t>
      </w:r>
      <w:r w:rsidR="00DF1F06" w:rsidRPr="00D66F46">
        <w:rPr>
          <w:rFonts w:ascii="Arial" w:eastAsia="Times New Roman" w:hAnsi="Arial" w:cs="Arial"/>
          <w:b/>
          <w:sz w:val="24"/>
          <w:szCs w:val="24"/>
          <w:lang w:eastAsia="it-IT"/>
        </w:rPr>
        <w:t>ealizzazione di un</w:t>
      </w:r>
      <w:r w:rsidR="000F3A55">
        <w:rPr>
          <w:rFonts w:ascii="Arial" w:eastAsia="Times New Roman" w:hAnsi="Arial" w:cs="Arial"/>
          <w:b/>
          <w:sz w:val="24"/>
          <w:szCs w:val="24"/>
          <w:lang w:eastAsia="it-IT"/>
        </w:rPr>
        <w:t>a campagna di informazione</w:t>
      </w:r>
      <w:r w:rsidR="00063844">
        <w:rPr>
          <w:rFonts w:ascii="Arial" w:eastAsia="Times New Roman" w:hAnsi="Arial" w:cs="Arial"/>
          <w:sz w:val="24"/>
          <w:szCs w:val="24"/>
          <w:lang w:eastAsia="it-IT"/>
        </w:rPr>
        <w:t xml:space="preserve"> </w:t>
      </w:r>
      <w:r w:rsidR="00DF1F06" w:rsidRPr="00400304">
        <w:rPr>
          <w:rFonts w:ascii="Arial" w:eastAsia="Times New Roman" w:hAnsi="Arial" w:cs="Arial"/>
          <w:sz w:val="24"/>
          <w:szCs w:val="24"/>
          <w:lang w:eastAsia="it-IT"/>
        </w:rPr>
        <w:t>con il coinvolgimento della scuola (dalla scuola materna alle superiori)</w:t>
      </w:r>
      <w:r w:rsidR="00063844">
        <w:rPr>
          <w:rFonts w:ascii="Arial" w:eastAsia="Times New Roman" w:hAnsi="Arial" w:cs="Arial"/>
          <w:sz w:val="24"/>
          <w:szCs w:val="24"/>
          <w:lang w:eastAsia="it-IT"/>
        </w:rPr>
        <w:t xml:space="preserve"> volt</w:t>
      </w:r>
      <w:r w:rsidR="000F3A55">
        <w:rPr>
          <w:rFonts w:ascii="Arial" w:eastAsia="Times New Roman" w:hAnsi="Arial" w:cs="Arial"/>
          <w:sz w:val="24"/>
          <w:szCs w:val="24"/>
          <w:lang w:eastAsia="it-IT"/>
        </w:rPr>
        <w:t>a</w:t>
      </w:r>
      <w:r w:rsidR="00063844">
        <w:rPr>
          <w:rFonts w:ascii="Arial" w:eastAsia="Times New Roman" w:hAnsi="Arial" w:cs="Arial"/>
          <w:sz w:val="24"/>
          <w:szCs w:val="24"/>
          <w:lang w:eastAsia="it-IT"/>
        </w:rPr>
        <w:t xml:space="preserve"> a delineare </w:t>
      </w:r>
      <w:r w:rsidR="00DF1F06" w:rsidRPr="00400304">
        <w:rPr>
          <w:rFonts w:ascii="Arial" w:eastAsia="Times New Roman" w:hAnsi="Arial" w:cs="Arial"/>
          <w:sz w:val="24"/>
          <w:szCs w:val="24"/>
          <w:lang w:eastAsia="it-IT"/>
        </w:rPr>
        <w:t>g</w:t>
      </w:r>
      <w:r w:rsidR="00063844">
        <w:rPr>
          <w:rFonts w:ascii="Arial" w:eastAsia="Times New Roman" w:hAnsi="Arial" w:cs="Arial"/>
          <w:sz w:val="24"/>
          <w:szCs w:val="24"/>
          <w:lang w:eastAsia="it-IT"/>
        </w:rPr>
        <w:t xml:space="preserve">li elementi base di conoscenza </w:t>
      </w:r>
      <w:r w:rsidR="00DF1F06" w:rsidRPr="00400304">
        <w:rPr>
          <w:rFonts w:ascii="Arial" w:eastAsia="Times New Roman" w:hAnsi="Arial" w:cs="Arial"/>
          <w:sz w:val="24"/>
          <w:szCs w:val="24"/>
          <w:lang w:eastAsia="it-IT"/>
        </w:rPr>
        <w:t xml:space="preserve">e di formazione </w:t>
      </w:r>
      <w:r w:rsidR="000F3A55">
        <w:rPr>
          <w:rFonts w:ascii="Arial" w:eastAsia="Times New Roman" w:hAnsi="Arial" w:cs="Arial"/>
          <w:sz w:val="24"/>
          <w:szCs w:val="24"/>
          <w:lang w:eastAsia="it-IT"/>
        </w:rPr>
        <w:t>alla</w:t>
      </w:r>
      <w:r w:rsidR="00DF1F06" w:rsidRPr="00400304">
        <w:rPr>
          <w:rFonts w:ascii="Arial" w:eastAsia="Times New Roman" w:hAnsi="Arial" w:cs="Arial"/>
          <w:sz w:val="24"/>
          <w:szCs w:val="24"/>
          <w:lang w:eastAsia="it-IT"/>
        </w:rPr>
        <w:t xml:space="preserve"> sana educazione alimentare</w:t>
      </w:r>
      <w:r w:rsidR="00063844">
        <w:rPr>
          <w:rFonts w:ascii="Arial" w:eastAsia="Times New Roman" w:hAnsi="Arial" w:cs="Arial"/>
          <w:sz w:val="24"/>
          <w:szCs w:val="24"/>
          <w:lang w:eastAsia="it-IT"/>
        </w:rPr>
        <w:t xml:space="preserve"> e ad </w:t>
      </w:r>
      <w:r w:rsidR="00DF1F06" w:rsidRPr="00400304">
        <w:rPr>
          <w:rFonts w:ascii="Arial" w:eastAsia="Times New Roman" w:hAnsi="Arial" w:cs="Arial"/>
          <w:sz w:val="24"/>
          <w:szCs w:val="24"/>
          <w:lang w:eastAsia="it-IT"/>
        </w:rPr>
        <w:t>aprire gli alunni ad una progettualità che potrebbe concludersi con una giornata ogni anno dedicata ai risultati</w:t>
      </w:r>
      <w:r w:rsidR="000F3A55">
        <w:rPr>
          <w:rFonts w:ascii="Arial" w:eastAsia="Times New Roman" w:hAnsi="Arial" w:cs="Arial"/>
          <w:sz w:val="24"/>
          <w:szCs w:val="24"/>
          <w:lang w:eastAsia="it-IT"/>
        </w:rPr>
        <w:t>. U</w:t>
      </w:r>
      <w:r w:rsidR="00DF1F06" w:rsidRPr="00400304">
        <w:rPr>
          <w:rFonts w:ascii="Arial" w:eastAsia="Times New Roman" w:hAnsi="Arial" w:cs="Arial"/>
          <w:sz w:val="24"/>
          <w:szCs w:val="24"/>
          <w:lang w:eastAsia="it-IT"/>
        </w:rPr>
        <w:t xml:space="preserve">n messaggio coinvolgente che partendo dalla scuola </w:t>
      </w:r>
      <w:r w:rsidR="00063844">
        <w:rPr>
          <w:rFonts w:ascii="Arial" w:eastAsia="Times New Roman" w:hAnsi="Arial" w:cs="Arial"/>
          <w:sz w:val="24"/>
          <w:szCs w:val="24"/>
          <w:lang w:eastAsia="it-IT"/>
        </w:rPr>
        <w:t>deve essere finalizzato a coinvolgere l’intera società anche con l’ausilio di messaggi diffusi dai media.</w:t>
      </w:r>
    </w:p>
    <w:p w:rsidR="00DF1F06" w:rsidRPr="00400304" w:rsidRDefault="00D66F46" w:rsidP="00A613CD">
      <w:pPr>
        <w:spacing w:after="0" w:line="240" w:lineRule="auto"/>
        <w:ind w:firstLine="340"/>
        <w:jc w:val="both"/>
        <w:rPr>
          <w:rFonts w:ascii="Arial" w:eastAsia="Times New Roman" w:hAnsi="Arial" w:cs="Arial"/>
          <w:sz w:val="24"/>
          <w:szCs w:val="24"/>
          <w:lang w:eastAsia="it-IT"/>
        </w:rPr>
      </w:pPr>
      <w:r w:rsidRPr="00D66F46">
        <w:rPr>
          <w:rFonts w:ascii="Arial" w:eastAsia="Times New Roman" w:hAnsi="Arial" w:cs="Arial"/>
          <w:b/>
          <w:sz w:val="24"/>
          <w:szCs w:val="24"/>
          <w:lang w:eastAsia="it-IT"/>
        </w:rPr>
        <w:t xml:space="preserve">La realizzazione di </w:t>
      </w:r>
      <w:r w:rsidR="00063844" w:rsidRPr="00D66F46">
        <w:rPr>
          <w:rFonts w:ascii="Arial" w:eastAsia="Times New Roman" w:hAnsi="Arial" w:cs="Arial"/>
          <w:b/>
          <w:sz w:val="24"/>
          <w:szCs w:val="24"/>
          <w:lang w:eastAsia="it-IT"/>
        </w:rPr>
        <w:t xml:space="preserve">interventi </w:t>
      </w:r>
      <w:r w:rsidR="00DF1F06" w:rsidRPr="00D66F46">
        <w:rPr>
          <w:rFonts w:ascii="Arial" w:eastAsia="Times New Roman" w:hAnsi="Arial" w:cs="Arial"/>
          <w:b/>
          <w:sz w:val="24"/>
          <w:szCs w:val="24"/>
          <w:lang w:eastAsia="it-IT"/>
        </w:rPr>
        <w:t>per l’attività fisica, per uno stil</w:t>
      </w:r>
      <w:r w:rsidR="00063844" w:rsidRPr="00D66F46">
        <w:rPr>
          <w:rFonts w:ascii="Arial" w:eastAsia="Times New Roman" w:hAnsi="Arial" w:cs="Arial"/>
          <w:b/>
          <w:sz w:val="24"/>
          <w:szCs w:val="24"/>
          <w:lang w:eastAsia="it-IT"/>
        </w:rPr>
        <w:t>e di vita attivo e per lo sport</w:t>
      </w:r>
      <w:r w:rsidR="00063844">
        <w:rPr>
          <w:rFonts w:ascii="Arial" w:eastAsia="Times New Roman" w:hAnsi="Arial" w:cs="Arial"/>
          <w:sz w:val="24"/>
          <w:szCs w:val="24"/>
          <w:lang w:eastAsia="it-IT"/>
        </w:rPr>
        <w:t xml:space="preserve"> -</w:t>
      </w:r>
      <w:r w:rsidR="00DF1F06" w:rsidRPr="00400304">
        <w:rPr>
          <w:rFonts w:ascii="Arial" w:eastAsia="Times New Roman" w:hAnsi="Arial" w:cs="Arial"/>
          <w:sz w:val="24"/>
          <w:szCs w:val="24"/>
          <w:lang w:eastAsia="it-IT"/>
        </w:rPr>
        <w:t xml:space="preserve"> da attuare con un app</w:t>
      </w:r>
      <w:r w:rsidR="00063844">
        <w:rPr>
          <w:rFonts w:ascii="Arial" w:eastAsia="Times New Roman" w:hAnsi="Arial" w:cs="Arial"/>
          <w:sz w:val="24"/>
          <w:szCs w:val="24"/>
          <w:lang w:eastAsia="it-IT"/>
        </w:rPr>
        <w:t xml:space="preserve">roccio integrato che coinvolga </w:t>
      </w:r>
      <w:r w:rsidR="00DF1F06" w:rsidRPr="00400304">
        <w:rPr>
          <w:rFonts w:ascii="Arial" w:eastAsia="Times New Roman" w:hAnsi="Arial" w:cs="Arial"/>
          <w:sz w:val="24"/>
          <w:szCs w:val="24"/>
          <w:lang w:eastAsia="it-IT"/>
        </w:rPr>
        <w:t xml:space="preserve">diversi interlocutori (i distretti, i cittadini, le organizzazioni, le scuole, </w:t>
      </w:r>
      <w:r w:rsidR="00063844">
        <w:rPr>
          <w:rFonts w:ascii="Arial" w:eastAsia="Times New Roman" w:hAnsi="Arial" w:cs="Arial"/>
          <w:sz w:val="24"/>
          <w:szCs w:val="24"/>
          <w:lang w:eastAsia="it-IT"/>
        </w:rPr>
        <w:t>le</w:t>
      </w:r>
      <w:r w:rsidR="00DF1F06" w:rsidRPr="00400304">
        <w:rPr>
          <w:rFonts w:ascii="Arial" w:eastAsia="Times New Roman" w:hAnsi="Arial" w:cs="Arial"/>
          <w:sz w:val="24"/>
          <w:szCs w:val="24"/>
          <w:lang w:eastAsia="it-IT"/>
        </w:rPr>
        <w:t xml:space="preserve"> associazioni, il settore pubblico e privato) </w:t>
      </w:r>
      <w:r w:rsidR="00063844">
        <w:rPr>
          <w:rFonts w:ascii="Arial" w:eastAsia="Times New Roman" w:hAnsi="Arial" w:cs="Arial"/>
          <w:sz w:val="24"/>
          <w:szCs w:val="24"/>
          <w:lang w:eastAsia="it-IT"/>
        </w:rPr>
        <w:t xml:space="preserve">- </w:t>
      </w:r>
      <w:r w:rsidR="00DF1F06" w:rsidRPr="00400304">
        <w:rPr>
          <w:rFonts w:ascii="Arial" w:eastAsia="Times New Roman" w:hAnsi="Arial" w:cs="Arial"/>
          <w:sz w:val="24"/>
          <w:szCs w:val="24"/>
          <w:lang w:eastAsia="it-IT"/>
        </w:rPr>
        <w:t>che possa</w:t>
      </w:r>
      <w:r w:rsidR="003F4284">
        <w:rPr>
          <w:rFonts w:ascii="Arial" w:eastAsia="Times New Roman" w:hAnsi="Arial" w:cs="Arial"/>
          <w:sz w:val="24"/>
          <w:szCs w:val="24"/>
          <w:lang w:eastAsia="it-IT"/>
        </w:rPr>
        <w:t>no</w:t>
      </w:r>
      <w:r w:rsidR="00DF1F06" w:rsidRPr="00400304">
        <w:rPr>
          <w:rFonts w:ascii="Arial" w:eastAsia="Times New Roman" w:hAnsi="Arial" w:cs="Arial"/>
          <w:sz w:val="24"/>
          <w:szCs w:val="24"/>
          <w:lang w:eastAsia="it-IT"/>
        </w:rPr>
        <w:t xml:space="preserve"> fornire</w:t>
      </w:r>
      <w:r w:rsidR="00063844">
        <w:rPr>
          <w:rFonts w:ascii="Arial" w:eastAsia="Times New Roman" w:hAnsi="Arial" w:cs="Arial"/>
          <w:sz w:val="24"/>
          <w:szCs w:val="24"/>
          <w:lang w:eastAsia="it-IT"/>
        </w:rPr>
        <w:t xml:space="preserve"> strumenti utili, </w:t>
      </w:r>
      <w:r w:rsidR="00DF1F06" w:rsidRPr="00400304">
        <w:rPr>
          <w:rFonts w:ascii="Arial" w:eastAsia="Times New Roman" w:hAnsi="Arial" w:cs="Arial"/>
          <w:sz w:val="24"/>
          <w:szCs w:val="24"/>
          <w:lang w:eastAsia="it-IT"/>
        </w:rPr>
        <w:t xml:space="preserve">programmi e politiche innovative nel </w:t>
      </w:r>
      <w:r w:rsidR="00FA512A">
        <w:rPr>
          <w:rFonts w:ascii="Arial" w:eastAsia="Times New Roman" w:hAnsi="Arial" w:cs="Arial"/>
          <w:sz w:val="24"/>
          <w:szCs w:val="24"/>
          <w:lang w:eastAsia="it-IT"/>
        </w:rPr>
        <w:t>territorio</w:t>
      </w:r>
      <w:r w:rsidR="00DF1F06" w:rsidRPr="00400304">
        <w:rPr>
          <w:rFonts w:ascii="Arial" w:eastAsia="Times New Roman" w:hAnsi="Arial" w:cs="Arial"/>
          <w:sz w:val="24"/>
          <w:szCs w:val="24"/>
          <w:lang w:eastAsia="it-IT"/>
        </w:rPr>
        <w:t xml:space="preserve"> individuando</w:t>
      </w:r>
      <w:r w:rsidR="00063844">
        <w:rPr>
          <w:rFonts w:ascii="Arial" w:eastAsia="Times New Roman" w:hAnsi="Arial" w:cs="Arial"/>
          <w:sz w:val="24"/>
          <w:szCs w:val="24"/>
          <w:lang w:eastAsia="it-IT"/>
        </w:rPr>
        <w:t>ne</w:t>
      </w:r>
      <w:r w:rsidR="00DF1F06" w:rsidRPr="00400304">
        <w:rPr>
          <w:rFonts w:ascii="Arial" w:eastAsia="Times New Roman" w:hAnsi="Arial" w:cs="Arial"/>
          <w:sz w:val="24"/>
          <w:szCs w:val="24"/>
          <w:lang w:eastAsia="it-IT"/>
        </w:rPr>
        <w:t xml:space="preserve"> le risorse necessarie</w:t>
      </w:r>
      <w:r w:rsidR="00063844">
        <w:rPr>
          <w:rFonts w:ascii="Arial" w:eastAsia="Times New Roman" w:hAnsi="Arial" w:cs="Arial"/>
          <w:sz w:val="24"/>
          <w:szCs w:val="24"/>
          <w:lang w:eastAsia="it-IT"/>
        </w:rPr>
        <w:t>.</w:t>
      </w:r>
    </w:p>
    <w:p w:rsidR="00DF1F06" w:rsidRDefault="00DF1F06" w:rsidP="00A613CD">
      <w:pPr>
        <w:spacing w:after="0" w:line="240" w:lineRule="auto"/>
        <w:ind w:firstLine="340"/>
        <w:jc w:val="both"/>
        <w:rPr>
          <w:rFonts w:ascii="Arial" w:eastAsia="Times New Roman" w:hAnsi="Arial" w:cs="Arial"/>
          <w:sz w:val="24"/>
          <w:szCs w:val="24"/>
          <w:lang w:eastAsia="it-IT"/>
        </w:rPr>
      </w:pPr>
      <w:r w:rsidRPr="00400304">
        <w:rPr>
          <w:rFonts w:ascii="Arial" w:eastAsia="Times New Roman" w:hAnsi="Arial" w:cs="Arial"/>
          <w:sz w:val="24"/>
          <w:szCs w:val="24"/>
          <w:lang w:eastAsia="it-IT"/>
        </w:rPr>
        <w:t>Per real</w:t>
      </w:r>
      <w:r w:rsidR="00063844">
        <w:rPr>
          <w:rFonts w:ascii="Arial" w:eastAsia="Times New Roman" w:hAnsi="Arial" w:cs="Arial"/>
          <w:sz w:val="24"/>
          <w:szCs w:val="24"/>
          <w:lang w:eastAsia="it-IT"/>
        </w:rPr>
        <w:t>izzare una C</w:t>
      </w:r>
      <w:r w:rsidRPr="00400304">
        <w:rPr>
          <w:rFonts w:ascii="Arial" w:eastAsia="Times New Roman" w:hAnsi="Arial" w:cs="Arial"/>
          <w:sz w:val="24"/>
          <w:szCs w:val="24"/>
          <w:lang w:eastAsia="it-IT"/>
        </w:rPr>
        <w:t xml:space="preserve">ittà </w:t>
      </w:r>
      <w:r w:rsidR="00063844">
        <w:rPr>
          <w:rFonts w:ascii="Arial" w:eastAsia="Times New Roman" w:hAnsi="Arial" w:cs="Arial"/>
          <w:sz w:val="24"/>
          <w:szCs w:val="24"/>
          <w:lang w:eastAsia="it-IT"/>
        </w:rPr>
        <w:t xml:space="preserve">e un </w:t>
      </w:r>
      <w:r w:rsidR="00FA512A">
        <w:rPr>
          <w:rFonts w:ascii="Arial" w:eastAsia="Times New Roman" w:hAnsi="Arial" w:cs="Arial"/>
          <w:sz w:val="24"/>
          <w:szCs w:val="24"/>
          <w:lang w:eastAsia="it-IT"/>
        </w:rPr>
        <w:t>territorio</w:t>
      </w:r>
      <w:r w:rsidR="00063844">
        <w:rPr>
          <w:rFonts w:ascii="Arial" w:eastAsia="Times New Roman" w:hAnsi="Arial" w:cs="Arial"/>
          <w:sz w:val="24"/>
          <w:szCs w:val="24"/>
          <w:lang w:eastAsia="it-IT"/>
        </w:rPr>
        <w:t xml:space="preserve"> </w:t>
      </w:r>
      <w:r w:rsidRPr="00400304">
        <w:rPr>
          <w:rFonts w:ascii="Arial" w:eastAsia="Times New Roman" w:hAnsi="Arial" w:cs="Arial"/>
          <w:sz w:val="24"/>
          <w:szCs w:val="24"/>
          <w:lang w:eastAsia="it-IT"/>
        </w:rPr>
        <w:t>san</w:t>
      </w:r>
      <w:r w:rsidR="00063844">
        <w:rPr>
          <w:rFonts w:ascii="Arial" w:eastAsia="Times New Roman" w:hAnsi="Arial" w:cs="Arial"/>
          <w:sz w:val="24"/>
          <w:szCs w:val="24"/>
          <w:lang w:eastAsia="it-IT"/>
        </w:rPr>
        <w:t>i</w:t>
      </w:r>
      <w:r w:rsidRPr="00400304">
        <w:rPr>
          <w:rFonts w:ascii="Arial" w:eastAsia="Times New Roman" w:hAnsi="Arial" w:cs="Arial"/>
          <w:sz w:val="24"/>
          <w:szCs w:val="24"/>
          <w:lang w:eastAsia="it-IT"/>
        </w:rPr>
        <w:t xml:space="preserve"> e in salute </w:t>
      </w:r>
      <w:r w:rsidR="003F4284">
        <w:rPr>
          <w:rFonts w:ascii="Arial" w:eastAsia="Times New Roman" w:hAnsi="Arial" w:cs="Arial"/>
          <w:sz w:val="24"/>
          <w:szCs w:val="24"/>
          <w:lang w:eastAsia="it-IT"/>
        </w:rPr>
        <w:t>l</w:t>
      </w:r>
      <w:r w:rsidR="00063844">
        <w:rPr>
          <w:rFonts w:ascii="Arial" w:eastAsia="Times New Roman" w:hAnsi="Arial" w:cs="Arial"/>
          <w:sz w:val="24"/>
          <w:szCs w:val="24"/>
          <w:lang w:eastAsia="it-IT"/>
        </w:rPr>
        <w:t>e A</w:t>
      </w:r>
      <w:r w:rsidRPr="00400304">
        <w:rPr>
          <w:rFonts w:ascii="Arial" w:eastAsia="Times New Roman" w:hAnsi="Arial" w:cs="Arial"/>
          <w:sz w:val="24"/>
          <w:szCs w:val="24"/>
          <w:lang w:eastAsia="it-IT"/>
        </w:rPr>
        <w:t>mministrazion</w:t>
      </w:r>
      <w:r w:rsidR="00063844">
        <w:rPr>
          <w:rFonts w:ascii="Arial" w:eastAsia="Times New Roman" w:hAnsi="Arial" w:cs="Arial"/>
          <w:sz w:val="24"/>
          <w:szCs w:val="24"/>
          <w:lang w:eastAsia="it-IT"/>
        </w:rPr>
        <w:t>i</w:t>
      </w:r>
      <w:r w:rsidRPr="00400304">
        <w:rPr>
          <w:rFonts w:ascii="Arial" w:eastAsia="Times New Roman" w:hAnsi="Arial" w:cs="Arial"/>
          <w:sz w:val="24"/>
          <w:szCs w:val="24"/>
          <w:lang w:eastAsia="it-IT"/>
        </w:rPr>
        <w:t xml:space="preserve"> dev</w:t>
      </w:r>
      <w:r w:rsidR="00063844">
        <w:rPr>
          <w:rFonts w:ascii="Arial" w:eastAsia="Times New Roman" w:hAnsi="Arial" w:cs="Arial"/>
          <w:sz w:val="24"/>
          <w:szCs w:val="24"/>
          <w:lang w:eastAsia="it-IT"/>
        </w:rPr>
        <w:t xml:space="preserve">ono </w:t>
      </w:r>
      <w:r w:rsidRPr="00400304">
        <w:rPr>
          <w:rFonts w:ascii="Arial" w:eastAsia="Times New Roman" w:hAnsi="Arial" w:cs="Arial"/>
          <w:sz w:val="24"/>
          <w:szCs w:val="24"/>
          <w:lang w:eastAsia="it-IT"/>
        </w:rPr>
        <w:t xml:space="preserve">sviluppare </w:t>
      </w:r>
      <w:r w:rsidRPr="00400304">
        <w:rPr>
          <w:rFonts w:ascii="Arial" w:eastAsia="Times New Roman" w:hAnsi="Arial" w:cs="Arial"/>
          <w:b/>
          <w:sz w:val="24"/>
          <w:szCs w:val="24"/>
          <w:lang w:eastAsia="it-IT"/>
        </w:rPr>
        <w:t xml:space="preserve">la </w:t>
      </w:r>
      <w:r w:rsidR="003F4284">
        <w:rPr>
          <w:rFonts w:ascii="Arial" w:eastAsia="Times New Roman" w:hAnsi="Arial" w:cs="Arial"/>
          <w:b/>
          <w:sz w:val="24"/>
          <w:szCs w:val="24"/>
          <w:lang w:eastAsia="it-IT"/>
        </w:rPr>
        <w:t xml:space="preserve">consapevolezza dell’importanza </w:t>
      </w:r>
      <w:r w:rsidRPr="00400304">
        <w:rPr>
          <w:rFonts w:ascii="Arial" w:eastAsia="Times New Roman" w:hAnsi="Arial" w:cs="Arial"/>
          <w:b/>
          <w:sz w:val="24"/>
          <w:szCs w:val="24"/>
          <w:lang w:eastAsia="it-IT"/>
        </w:rPr>
        <w:t xml:space="preserve">della prevenzione </w:t>
      </w:r>
      <w:r w:rsidR="00063844">
        <w:rPr>
          <w:rFonts w:ascii="Arial" w:eastAsia="Times New Roman" w:hAnsi="Arial" w:cs="Arial"/>
          <w:sz w:val="24"/>
          <w:szCs w:val="24"/>
          <w:lang w:eastAsia="it-IT"/>
        </w:rPr>
        <w:t xml:space="preserve">operando nel </w:t>
      </w:r>
      <w:r w:rsidRPr="00400304">
        <w:rPr>
          <w:rFonts w:ascii="Arial" w:eastAsia="Times New Roman" w:hAnsi="Arial" w:cs="Arial"/>
          <w:sz w:val="24"/>
          <w:szCs w:val="24"/>
          <w:lang w:eastAsia="it-IT"/>
        </w:rPr>
        <w:t>tessuto socio</w:t>
      </w:r>
      <w:r w:rsidR="00063844">
        <w:rPr>
          <w:rFonts w:ascii="Arial" w:eastAsia="Times New Roman" w:hAnsi="Arial" w:cs="Arial"/>
          <w:sz w:val="24"/>
          <w:szCs w:val="24"/>
          <w:lang w:eastAsia="it-IT"/>
        </w:rPr>
        <w:t>-</w:t>
      </w:r>
      <w:r w:rsidRPr="00400304">
        <w:rPr>
          <w:rFonts w:ascii="Arial" w:eastAsia="Times New Roman" w:hAnsi="Arial" w:cs="Arial"/>
          <w:sz w:val="24"/>
          <w:szCs w:val="24"/>
          <w:lang w:eastAsia="it-IT"/>
        </w:rPr>
        <w:t>economico</w:t>
      </w:r>
      <w:r w:rsidR="00063844">
        <w:rPr>
          <w:rFonts w:ascii="Arial" w:eastAsia="Times New Roman" w:hAnsi="Arial" w:cs="Arial"/>
          <w:sz w:val="24"/>
          <w:szCs w:val="24"/>
          <w:lang w:eastAsia="it-IT"/>
        </w:rPr>
        <w:t xml:space="preserve">, nel governo del </w:t>
      </w:r>
      <w:r w:rsidR="00FA512A">
        <w:rPr>
          <w:rFonts w:ascii="Arial" w:eastAsia="Times New Roman" w:hAnsi="Arial" w:cs="Arial"/>
          <w:sz w:val="24"/>
          <w:szCs w:val="24"/>
          <w:lang w:eastAsia="it-IT"/>
        </w:rPr>
        <w:t>territorio</w:t>
      </w:r>
      <w:r w:rsidR="00063844">
        <w:rPr>
          <w:rFonts w:ascii="Arial" w:eastAsia="Times New Roman" w:hAnsi="Arial" w:cs="Arial"/>
          <w:sz w:val="24"/>
          <w:szCs w:val="24"/>
          <w:lang w:eastAsia="it-IT"/>
        </w:rPr>
        <w:t xml:space="preserve">, nella difesa dell’ambiente con l’obiettivo di utilizzare le risorse </w:t>
      </w:r>
      <w:r w:rsidRPr="00400304">
        <w:rPr>
          <w:rFonts w:ascii="Arial" w:eastAsia="Times New Roman" w:hAnsi="Arial" w:cs="Arial"/>
          <w:sz w:val="24"/>
          <w:szCs w:val="24"/>
          <w:lang w:eastAsia="it-IT"/>
        </w:rPr>
        <w:t xml:space="preserve">comunitarie </w:t>
      </w:r>
      <w:r w:rsidR="00063844">
        <w:rPr>
          <w:rFonts w:ascii="Arial" w:eastAsia="Times New Roman" w:hAnsi="Arial" w:cs="Arial"/>
          <w:sz w:val="24"/>
          <w:szCs w:val="24"/>
          <w:lang w:eastAsia="it-IT"/>
        </w:rPr>
        <w:t xml:space="preserve">per </w:t>
      </w:r>
      <w:r w:rsidRPr="00400304">
        <w:rPr>
          <w:rFonts w:ascii="Arial" w:eastAsia="Times New Roman" w:hAnsi="Arial" w:cs="Arial"/>
          <w:sz w:val="24"/>
          <w:szCs w:val="24"/>
          <w:lang w:eastAsia="it-IT"/>
        </w:rPr>
        <w:t xml:space="preserve">permettere a tutti i cittadini di mantenersi fisicamente attivi nella vita di tutti i giorni </w:t>
      </w:r>
      <w:r w:rsidR="00A269A6">
        <w:rPr>
          <w:rFonts w:ascii="Arial" w:eastAsia="Times New Roman" w:hAnsi="Arial" w:cs="Arial"/>
          <w:sz w:val="24"/>
          <w:szCs w:val="24"/>
          <w:lang w:eastAsia="it-IT"/>
        </w:rPr>
        <w:t xml:space="preserve">e </w:t>
      </w:r>
      <w:r w:rsidRPr="00400304">
        <w:rPr>
          <w:rFonts w:ascii="Arial" w:eastAsia="Times New Roman" w:hAnsi="Arial" w:cs="Arial"/>
          <w:sz w:val="24"/>
          <w:szCs w:val="24"/>
          <w:lang w:eastAsia="it-IT"/>
        </w:rPr>
        <w:t>coscienti che dalla loro partecipazione si realiz</w:t>
      </w:r>
      <w:r w:rsidR="00A269A6">
        <w:rPr>
          <w:rFonts w:ascii="Arial" w:eastAsia="Times New Roman" w:hAnsi="Arial" w:cs="Arial"/>
          <w:sz w:val="24"/>
          <w:szCs w:val="24"/>
          <w:lang w:eastAsia="it-IT"/>
        </w:rPr>
        <w:t xml:space="preserve">za un processo di buona salute. </w:t>
      </w:r>
    </w:p>
    <w:p w:rsidR="00DF1F06" w:rsidRDefault="00A269A6" w:rsidP="00A613CD">
      <w:pPr>
        <w:spacing w:after="0" w:line="240" w:lineRule="auto"/>
        <w:ind w:firstLine="340"/>
        <w:jc w:val="both"/>
        <w:rPr>
          <w:rFonts w:ascii="Arial" w:eastAsia="Times New Roman" w:hAnsi="Arial" w:cs="Arial"/>
          <w:sz w:val="24"/>
          <w:szCs w:val="24"/>
          <w:lang w:eastAsia="it-IT"/>
        </w:rPr>
      </w:pPr>
      <w:r>
        <w:rPr>
          <w:rFonts w:ascii="Arial" w:eastAsia="Times New Roman" w:hAnsi="Arial" w:cs="Arial"/>
          <w:sz w:val="24"/>
          <w:szCs w:val="24"/>
          <w:lang w:eastAsia="it-IT"/>
        </w:rPr>
        <w:t>Per la buona riuscita di qualsiasi progetto è peraltro in</w:t>
      </w:r>
      <w:r w:rsidR="00DF1F06" w:rsidRPr="00400304">
        <w:rPr>
          <w:rFonts w:ascii="Arial" w:eastAsia="Times New Roman" w:hAnsi="Arial" w:cs="Arial"/>
          <w:sz w:val="24"/>
          <w:szCs w:val="24"/>
          <w:lang w:eastAsia="it-IT"/>
        </w:rPr>
        <w:t xml:space="preserve">dispensabile il coinvolgimento dei giovani </w:t>
      </w:r>
      <w:r>
        <w:rPr>
          <w:rFonts w:ascii="Arial" w:eastAsia="Times New Roman" w:hAnsi="Arial" w:cs="Arial"/>
          <w:sz w:val="24"/>
          <w:szCs w:val="24"/>
          <w:lang w:eastAsia="it-IT"/>
        </w:rPr>
        <w:t xml:space="preserve">attraverso </w:t>
      </w:r>
      <w:r w:rsidR="00DF1F06" w:rsidRPr="00400304">
        <w:rPr>
          <w:rFonts w:ascii="Arial" w:eastAsia="Times New Roman" w:hAnsi="Arial" w:cs="Arial"/>
          <w:sz w:val="24"/>
          <w:szCs w:val="24"/>
          <w:lang w:eastAsia="it-IT"/>
        </w:rPr>
        <w:t xml:space="preserve">programmi finalizzati </w:t>
      </w:r>
      <w:r>
        <w:rPr>
          <w:rFonts w:ascii="Arial" w:eastAsia="Times New Roman" w:hAnsi="Arial" w:cs="Arial"/>
          <w:sz w:val="24"/>
          <w:szCs w:val="24"/>
          <w:lang w:eastAsia="it-IT"/>
        </w:rPr>
        <w:t xml:space="preserve">a generare occasioni di </w:t>
      </w:r>
      <w:r w:rsidR="00DF1F06" w:rsidRPr="00400304">
        <w:rPr>
          <w:rFonts w:ascii="Arial" w:eastAsia="Times New Roman" w:hAnsi="Arial" w:cs="Arial"/>
          <w:b/>
          <w:sz w:val="24"/>
          <w:szCs w:val="24"/>
          <w:lang w:eastAsia="it-IT"/>
        </w:rPr>
        <w:t>divertimento in salute</w:t>
      </w:r>
      <w:r>
        <w:rPr>
          <w:rFonts w:ascii="Arial" w:eastAsia="Times New Roman" w:hAnsi="Arial" w:cs="Arial"/>
          <w:sz w:val="24"/>
          <w:szCs w:val="24"/>
          <w:lang w:eastAsia="it-IT"/>
        </w:rPr>
        <w:t>.</w:t>
      </w:r>
    </w:p>
    <w:p w:rsidR="003F4284" w:rsidRDefault="003F4284" w:rsidP="00A613CD">
      <w:pPr>
        <w:spacing w:after="0" w:line="240" w:lineRule="auto"/>
        <w:ind w:firstLine="34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Sul versante delle </w:t>
      </w:r>
      <w:r w:rsidRPr="00C200AC">
        <w:rPr>
          <w:rFonts w:ascii="Arial" w:eastAsia="Times New Roman" w:hAnsi="Arial" w:cs="Arial"/>
          <w:b/>
          <w:sz w:val="24"/>
          <w:szCs w:val="24"/>
          <w:lang w:eastAsia="it-IT"/>
        </w:rPr>
        <w:t>cure delle patologie</w:t>
      </w:r>
      <w:r>
        <w:rPr>
          <w:rFonts w:ascii="Arial" w:eastAsia="Times New Roman" w:hAnsi="Arial" w:cs="Arial"/>
          <w:sz w:val="24"/>
          <w:szCs w:val="24"/>
          <w:lang w:eastAsia="it-IT"/>
        </w:rPr>
        <w:t xml:space="preserve">, in particolare per quelle croniche, in un </w:t>
      </w:r>
      <w:r w:rsidR="00FA512A">
        <w:rPr>
          <w:rFonts w:ascii="Arial" w:eastAsia="Times New Roman" w:hAnsi="Arial" w:cs="Arial"/>
          <w:sz w:val="24"/>
          <w:szCs w:val="24"/>
          <w:lang w:eastAsia="it-IT"/>
        </w:rPr>
        <w:t>territorio</w:t>
      </w:r>
      <w:r>
        <w:rPr>
          <w:rFonts w:ascii="Arial" w:eastAsia="Times New Roman" w:hAnsi="Arial" w:cs="Arial"/>
          <w:sz w:val="24"/>
          <w:szCs w:val="24"/>
          <w:lang w:eastAsia="it-IT"/>
        </w:rPr>
        <w:t xml:space="preserve"> esteso come il nostro, occorre </w:t>
      </w:r>
      <w:r w:rsidR="00A22A58">
        <w:rPr>
          <w:rFonts w:ascii="Arial" w:eastAsia="Times New Roman" w:hAnsi="Arial" w:cs="Arial"/>
          <w:sz w:val="24"/>
          <w:szCs w:val="24"/>
          <w:lang w:eastAsia="it-IT"/>
        </w:rPr>
        <w:t xml:space="preserve">che </w:t>
      </w:r>
      <w:r>
        <w:rPr>
          <w:rFonts w:ascii="Arial" w:eastAsia="Times New Roman" w:hAnsi="Arial" w:cs="Arial"/>
          <w:sz w:val="24"/>
          <w:szCs w:val="24"/>
          <w:lang w:eastAsia="it-IT"/>
        </w:rPr>
        <w:t>la politica local</w:t>
      </w:r>
      <w:r w:rsidR="00A22A58">
        <w:rPr>
          <w:rFonts w:ascii="Arial" w:eastAsia="Times New Roman" w:hAnsi="Arial" w:cs="Arial"/>
          <w:sz w:val="24"/>
          <w:szCs w:val="24"/>
          <w:lang w:eastAsia="it-IT"/>
        </w:rPr>
        <w:t>e</w:t>
      </w:r>
      <w:r>
        <w:rPr>
          <w:rFonts w:ascii="Arial" w:eastAsia="Times New Roman" w:hAnsi="Arial" w:cs="Arial"/>
          <w:sz w:val="24"/>
          <w:szCs w:val="24"/>
          <w:lang w:eastAsia="it-IT"/>
        </w:rPr>
        <w:t xml:space="preserve"> si adoperi affinché sia: </w:t>
      </w:r>
    </w:p>
    <w:p w:rsidR="00D66F46" w:rsidRPr="00A613CD" w:rsidRDefault="003F4284" w:rsidP="00BE1A5C">
      <w:pPr>
        <w:pStyle w:val="Paragrafoelenco"/>
        <w:numPr>
          <w:ilvl w:val="0"/>
          <w:numId w:val="24"/>
        </w:numPr>
        <w:suppressAutoHyphens/>
        <w:spacing w:after="0" w:line="240" w:lineRule="auto"/>
        <w:jc w:val="both"/>
        <w:rPr>
          <w:rFonts w:ascii="Arial" w:eastAsia="Times New Roman" w:hAnsi="Arial" w:cs="Arial"/>
          <w:sz w:val="24"/>
          <w:szCs w:val="24"/>
          <w:lang w:eastAsia="it-IT"/>
        </w:rPr>
      </w:pPr>
      <w:r w:rsidRPr="00A613CD">
        <w:rPr>
          <w:rFonts w:ascii="Arial" w:eastAsia="Times New Roman" w:hAnsi="Arial" w:cs="Arial"/>
          <w:b/>
          <w:sz w:val="24"/>
          <w:szCs w:val="24"/>
          <w:lang w:eastAsia="it-IT"/>
        </w:rPr>
        <w:t>data maggior importanza a</w:t>
      </w:r>
      <w:r w:rsidR="009260F4">
        <w:rPr>
          <w:rFonts w:ascii="Arial" w:eastAsia="Times New Roman" w:hAnsi="Arial" w:cs="Arial"/>
          <w:b/>
          <w:sz w:val="24"/>
          <w:szCs w:val="24"/>
          <w:lang w:eastAsia="it-IT"/>
        </w:rPr>
        <w:t>gli interventi</w:t>
      </w:r>
      <w:r w:rsidRPr="00A613CD">
        <w:rPr>
          <w:rFonts w:ascii="Arial" w:eastAsia="Times New Roman" w:hAnsi="Arial" w:cs="Arial"/>
          <w:b/>
          <w:sz w:val="24"/>
          <w:szCs w:val="24"/>
          <w:lang w:eastAsia="it-IT"/>
        </w:rPr>
        <w:t xml:space="preserve"> </w:t>
      </w:r>
      <w:r w:rsidR="00D66F46" w:rsidRPr="00A613CD">
        <w:rPr>
          <w:rFonts w:ascii="Arial" w:eastAsia="Times New Roman" w:hAnsi="Arial" w:cs="Arial"/>
          <w:b/>
          <w:sz w:val="24"/>
          <w:szCs w:val="24"/>
          <w:lang w:eastAsia="it-IT"/>
        </w:rPr>
        <w:t xml:space="preserve">socio-sanitari sul </w:t>
      </w:r>
      <w:r w:rsidR="00FA512A">
        <w:rPr>
          <w:rFonts w:ascii="Arial" w:eastAsia="Times New Roman" w:hAnsi="Arial" w:cs="Arial"/>
          <w:b/>
          <w:sz w:val="24"/>
          <w:szCs w:val="24"/>
          <w:lang w:eastAsia="it-IT"/>
        </w:rPr>
        <w:t>territorio</w:t>
      </w:r>
      <w:r w:rsidR="00D66F46" w:rsidRPr="00A613CD">
        <w:rPr>
          <w:rFonts w:ascii="Arial" w:eastAsia="Times New Roman" w:hAnsi="Arial" w:cs="Arial"/>
          <w:b/>
          <w:sz w:val="24"/>
          <w:szCs w:val="24"/>
          <w:lang w:eastAsia="it-IT"/>
        </w:rPr>
        <w:t xml:space="preserve"> per limitare il ricorso alla lungo-degenza</w:t>
      </w:r>
      <w:r w:rsidRPr="00A613CD">
        <w:rPr>
          <w:rFonts w:ascii="Arial" w:eastAsia="Times New Roman" w:hAnsi="Arial" w:cs="Arial"/>
          <w:sz w:val="24"/>
          <w:szCs w:val="24"/>
          <w:lang w:eastAsia="it-IT"/>
        </w:rPr>
        <w:t xml:space="preserve">, </w:t>
      </w:r>
      <w:r w:rsidR="00D66F46" w:rsidRPr="00A613CD">
        <w:rPr>
          <w:rFonts w:ascii="Arial" w:eastAsia="Times New Roman" w:hAnsi="Arial" w:cs="Arial"/>
          <w:sz w:val="24"/>
          <w:szCs w:val="24"/>
          <w:lang w:eastAsia="it-IT"/>
        </w:rPr>
        <w:t>in quanto il sostegno al paziente ed alla famiglia riduce la tendenza all’ospedalizzazione,</w:t>
      </w:r>
    </w:p>
    <w:p w:rsidR="00D66F46" w:rsidRPr="00A613CD" w:rsidRDefault="00A22A58" w:rsidP="00BE1A5C">
      <w:pPr>
        <w:pStyle w:val="Paragrafoelenco"/>
        <w:numPr>
          <w:ilvl w:val="0"/>
          <w:numId w:val="24"/>
        </w:numPr>
        <w:suppressAutoHyphens/>
        <w:spacing w:after="0" w:line="240" w:lineRule="auto"/>
        <w:jc w:val="both"/>
        <w:rPr>
          <w:rFonts w:ascii="Arial" w:eastAsia="Times New Roman" w:hAnsi="Arial" w:cs="Arial"/>
          <w:sz w:val="24"/>
          <w:szCs w:val="24"/>
          <w:lang w:eastAsia="it-IT"/>
        </w:rPr>
      </w:pPr>
      <w:r w:rsidRPr="00A613CD">
        <w:rPr>
          <w:rFonts w:ascii="Arial" w:eastAsia="Times New Roman" w:hAnsi="Arial" w:cs="Arial"/>
          <w:b/>
          <w:sz w:val="24"/>
          <w:szCs w:val="24"/>
          <w:lang w:eastAsia="it-IT"/>
        </w:rPr>
        <w:t xml:space="preserve">incentivata </w:t>
      </w:r>
      <w:r w:rsidR="00D66F46" w:rsidRPr="00A613CD">
        <w:rPr>
          <w:rFonts w:ascii="Arial" w:eastAsia="Times New Roman" w:hAnsi="Arial" w:cs="Arial"/>
          <w:b/>
          <w:sz w:val="24"/>
          <w:szCs w:val="24"/>
          <w:lang w:eastAsia="it-IT"/>
        </w:rPr>
        <w:t>l’esperienza dell’associazionismo tra medici di medicina generale, la cosiddetta medicina di gruppo</w:t>
      </w:r>
      <w:r w:rsidR="00D66F46" w:rsidRPr="00A613CD">
        <w:rPr>
          <w:rFonts w:ascii="Arial" w:eastAsia="Times New Roman" w:hAnsi="Arial" w:cs="Arial"/>
          <w:sz w:val="24"/>
          <w:szCs w:val="24"/>
          <w:lang w:eastAsia="it-IT"/>
        </w:rPr>
        <w:t>,</w:t>
      </w:r>
      <w:r w:rsidR="003F4284" w:rsidRPr="00A613CD">
        <w:rPr>
          <w:rFonts w:ascii="Arial" w:eastAsia="Times New Roman" w:hAnsi="Arial" w:cs="Arial"/>
          <w:sz w:val="24"/>
          <w:szCs w:val="24"/>
          <w:lang w:eastAsia="it-IT"/>
        </w:rPr>
        <w:t xml:space="preserve"> </w:t>
      </w:r>
      <w:r w:rsidR="00D66F46" w:rsidRPr="00A613CD">
        <w:rPr>
          <w:rFonts w:ascii="Arial" w:eastAsia="Times New Roman" w:hAnsi="Arial" w:cs="Arial"/>
          <w:sz w:val="24"/>
          <w:szCs w:val="24"/>
          <w:lang w:eastAsia="it-IT"/>
        </w:rPr>
        <w:t>con il possibile sviluppo dell'esperienza delle Case della Salute (centri che gestiscono letti per cure primarie</w:t>
      </w:r>
      <w:r w:rsidRPr="00A613CD">
        <w:rPr>
          <w:rFonts w:ascii="Arial" w:eastAsia="Times New Roman" w:hAnsi="Arial" w:cs="Arial"/>
          <w:sz w:val="24"/>
          <w:szCs w:val="24"/>
          <w:lang w:eastAsia="it-IT"/>
        </w:rPr>
        <w:t xml:space="preserve"> </w:t>
      </w:r>
      <w:r w:rsidR="00E046C2">
        <w:rPr>
          <w:rFonts w:ascii="Arial" w:eastAsia="Times New Roman" w:hAnsi="Arial" w:cs="Arial"/>
          <w:sz w:val="24"/>
          <w:szCs w:val="24"/>
          <w:lang w:eastAsia="it-IT"/>
        </w:rPr>
        <w:t xml:space="preserve">sul </w:t>
      </w:r>
      <w:r w:rsidR="00FA512A">
        <w:rPr>
          <w:rFonts w:ascii="Arial" w:eastAsia="Times New Roman" w:hAnsi="Arial" w:cs="Arial"/>
          <w:sz w:val="24"/>
          <w:szCs w:val="24"/>
          <w:lang w:eastAsia="it-IT"/>
        </w:rPr>
        <w:t>territorio</w:t>
      </w:r>
      <w:r w:rsidRPr="00A613CD">
        <w:rPr>
          <w:rFonts w:ascii="Arial" w:eastAsia="Times New Roman" w:hAnsi="Arial" w:cs="Arial"/>
          <w:sz w:val="24"/>
          <w:szCs w:val="24"/>
          <w:lang w:eastAsia="it-IT"/>
        </w:rPr>
        <w:t xml:space="preserve"> evitando l’ospedalizzazione dei pazienti)</w:t>
      </w:r>
      <w:r w:rsidR="00D66F46" w:rsidRPr="00A613CD">
        <w:rPr>
          <w:rFonts w:ascii="Arial" w:eastAsia="Times New Roman" w:hAnsi="Arial" w:cs="Arial"/>
          <w:sz w:val="24"/>
          <w:szCs w:val="24"/>
          <w:lang w:eastAsia="it-IT"/>
        </w:rPr>
        <w:t xml:space="preserve"> che già allo stato attuale, oltre all’assistenza medica ai pazienti, potrebbe contribuire a ridurre i loro disagi e a diffondere i servizi sul </w:t>
      </w:r>
      <w:r w:rsidR="00FA512A">
        <w:rPr>
          <w:rFonts w:ascii="Arial" w:eastAsia="Times New Roman" w:hAnsi="Arial" w:cs="Arial"/>
          <w:sz w:val="24"/>
          <w:szCs w:val="24"/>
          <w:lang w:eastAsia="it-IT"/>
        </w:rPr>
        <w:t>territorio</w:t>
      </w:r>
      <w:r w:rsidR="00D66F46" w:rsidRPr="00A613CD">
        <w:rPr>
          <w:rFonts w:ascii="Arial" w:eastAsia="Times New Roman" w:hAnsi="Arial" w:cs="Arial"/>
          <w:sz w:val="24"/>
          <w:szCs w:val="24"/>
          <w:lang w:eastAsia="it-IT"/>
        </w:rPr>
        <w:t xml:space="preserve">; la tutela dei pazienti sul </w:t>
      </w:r>
      <w:r w:rsidR="00FA512A">
        <w:rPr>
          <w:rFonts w:ascii="Arial" w:eastAsia="Times New Roman" w:hAnsi="Arial" w:cs="Arial"/>
          <w:sz w:val="24"/>
          <w:szCs w:val="24"/>
          <w:lang w:eastAsia="it-IT"/>
        </w:rPr>
        <w:t>territorio</w:t>
      </w:r>
      <w:r w:rsidR="00D66F46" w:rsidRPr="00A613CD">
        <w:rPr>
          <w:rFonts w:ascii="Arial" w:eastAsia="Times New Roman" w:hAnsi="Arial" w:cs="Arial"/>
          <w:sz w:val="24"/>
          <w:szCs w:val="24"/>
          <w:lang w:eastAsia="it-IT"/>
        </w:rPr>
        <w:t xml:space="preserve"> continua ad essere fondamentale da un lato per il benessere degli stessi e dall’altro per il contenimento dei costi, considerato quanto incide un giorno di ricovero ospedaliero rispetto all’</w:t>
      </w:r>
      <w:r w:rsidRPr="00A613CD">
        <w:rPr>
          <w:rFonts w:ascii="Arial" w:eastAsia="Times New Roman" w:hAnsi="Arial" w:cs="Arial"/>
          <w:sz w:val="24"/>
          <w:szCs w:val="24"/>
          <w:lang w:eastAsia="it-IT"/>
        </w:rPr>
        <w:t>assistenza “ domiciliare”,</w:t>
      </w:r>
    </w:p>
    <w:p w:rsidR="00D66F46" w:rsidRPr="00A613CD" w:rsidRDefault="00A22A58" w:rsidP="00BE1A5C">
      <w:pPr>
        <w:pStyle w:val="Paragrafoelenco"/>
        <w:numPr>
          <w:ilvl w:val="0"/>
          <w:numId w:val="24"/>
        </w:numPr>
        <w:spacing w:after="0" w:line="240" w:lineRule="auto"/>
        <w:jc w:val="both"/>
        <w:rPr>
          <w:rFonts w:ascii="Arial" w:eastAsia="Times New Roman" w:hAnsi="Arial" w:cs="Arial"/>
          <w:sz w:val="24"/>
          <w:szCs w:val="24"/>
          <w:lang w:eastAsia="it-IT"/>
        </w:rPr>
      </w:pPr>
      <w:r w:rsidRPr="00A613CD">
        <w:rPr>
          <w:rFonts w:ascii="Arial" w:eastAsia="Times New Roman" w:hAnsi="Arial" w:cs="Arial"/>
          <w:b/>
          <w:sz w:val="24"/>
          <w:szCs w:val="24"/>
          <w:lang w:eastAsia="it-IT"/>
        </w:rPr>
        <w:t>dato sostegno</w:t>
      </w:r>
      <w:r w:rsidRPr="00A613CD">
        <w:rPr>
          <w:rFonts w:ascii="Arial" w:eastAsia="Times New Roman" w:hAnsi="Arial" w:cs="Arial"/>
          <w:sz w:val="24"/>
          <w:szCs w:val="24"/>
          <w:lang w:eastAsia="it-IT"/>
        </w:rPr>
        <w:t xml:space="preserve"> </w:t>
      </w:r>
      <w:r w:rsidR="00D66F46" w:rsidRPr="00A613CD">
        <w:rPr>
          <w:rFonts w:ascii="Arial" w:eastAsia="Times New Roman" w:hAnsi="Arial" w:cs="Arial"/>
          <w:b/>
          <w:sz w:val="24"/>
          <w:szCs w:val="24"/>
          <w:lang w:eastAsia="it-IT"/>
        </w:rPr>
        <w:t xml:space="preserve">alla </w:t>
      </w:r>
      <w:proofErr w:type="spellStart"/>
      <w:r w:rsidR="00D66F46" w:rsidRPr="00A613CD">
        <w:rPr>
          <w:rFonts w:ascii="Arial" w:eastAsia="Times New Roman" w:hAnsi="Arial" w:cs="Arial"/>
          <w:b/>
          <w:sz w:val="24"/>
          <w:szCs w:val="24"/>
          <w:lang w:eastAsia="it-IT"/>
        </w:rPr>
        <w:t>domiciliarità</w:t>
      </w:r>
      <w:proofErr w:type="spellEnd"/>
      <w:r w:rsidR="00D66F46" w:rsidRPr="00A613CD">
        <w:rPr>
          <w:rFonts w:ascii="Arial" w:eastAsia="Times New Roman" w:hAnsi="Arial" w:cs="Arial"/>
          <w:sz w:val="24"/>
          <w:szCs w:val="24"/>
          <w:lang w:eastAsia="it-IT"/>
        </w:rPr>
        <w:t xml:space="preserve"> promuovendo ed incrementando quelle esperienze che vedono le stesse RSA farsi carico di sostenere gli anziani a domicilio con proprio personale che esce dalla struttura realizzando un esempio virtuoso di messa in rete di servizi e strutture a sostegno dei più deboli</w:t>
      </w:r>
      <w:r w:rsidRPr="00A613CD">
        <w:rPr>
          <w:rFonts w:ascii="Arial" w:eastAsia="Times New Roman" w:hAnsi="Arial" w:cs="Arial"/>
          <w:sz w:val="24"/>
          <w:szCs w:val="24"/>
          <w:lang w:eastAsia="it-IT"/>
        </w:rPr>
        <w:t>,</w:t>
      </w:r>
      <w:r w:rsidR="00D66F46" w:rsidRPr="00A613CD">
        <w:rPr>
          <w:rFonts w:ascii="Arial" w:eastAsia="Times New Roman" w:hAnsi="Arial" w:cs="Arial"/>
          <w:sz w:val="24"/>
          <w:szCs w:val="24"/>
          <w:lang w:eastAsia="it-IT"/>
        </w:rPr>
        <w:t xml:space="preserve"> </w:t>
      </w:r>
    </w:p>
    <w:p w:rsidR="00D66F46" w:rsidRPr="00A613CD" w:rsidRDefault="00A22A58" w:rsidP="00BE1A5C">
      <w:pPr>
        <w:pStyle w:val="Paragrafoelenco"/>
        <w:numPr>
          <w:ilvl w:val="0"/>
          <w:numId w:val="24"/>
        </w:numPr>
        <w:spacing w:after="0" w:line="240" w:lineRule="auto"/>
        <w:jc w:val="both"/>
        <w:rPr>
          <w:rFonts w:ascii="Arial" w:eastAsia="Times New Roman" w:hAnsi="Arial" w:cs="Arial"/>
          <w:b/>
          <w:sz w:val="24"/>
          <w:szCs w:val="24"/>
          <w:lang w:eastAsia="it-IT"/>
        </w:rPr>
      </w:pPr>
      <w:r w:rsidRPr="00A613CD">
        <w:rPr>
          <w:rFonts w:ascii="Arial" w:eastAsia="Times New Roman" w:hAnsi="Arial" w:cs="Arial"/>
          <w:b/>
          <w:sz w:val="24"/>
          <w:szCs w:val="24"/>
          <w:lang w:eastAsia="it-IT"/>
        </w:rPr>
        <w:t>avviata l’applicazione di</w:t>
      </w:r>
      <w:r w:rsidRPr="00A613CD">
        <w:rPr>
          <w:rFonts w:ascii="Arial" w:eastAsia="Times New Roman" w:hAnsi="Arial" w:cs="Arial"/>
          <w:sz w:val="24"/>
          <w:szCs w:val="24"/>
          <w:lang w:eastAsia="it-IT"/>
        </w:rPr>
        <w:t xml:space="preserve"> </w:t>
      </w:r>
      <w:r w:rsidR="00D66F46" w:rsidRPr="00A613CD">
        <w:rPr>
          <w:rFonts w:ascii="Arial" w:eastAsia="Times New Roman" w:hAnsi="Arial" w:cs="Arial"/>
          <w:b/>
          <w:sz w:val="24"/>
          <w:szCs w:val="24"/>
          <w:lang w:eastAsia="it-IT"/>
        </w:rPr>
        <w:t>assistenza professionale</w:t>
      </w:r>
      <w:r w:rsidR="00D66F46" w:rsidRPr="00A613CD">
        <w:rPr>
          <w:rFonts w:ascii="Arial" w:eastAsia="Times New Roman" w:hAnsi="Arial" w:cs="Arial"/>
          <w:sz w:val="24"/>
          <w:szCs w:val="24"/>
          <w:lang w:eastAsia="it-IT"/>
        </w:rPr>
        <w:t xml:space="preserve">, anche attraverso </w:t>
      </w:r>
      <w:r w:rsidR="00D66F46" w:rsidRPr="00A613CD">
        <w:rPr>
          <w:rFonts w:ascii="Arial" w:eastAsia="Times New Roman" w:hAnsi="Arial" w:cs="Arial"/>
          <w:b/>
          <w:sz w:val="24"/>
          <w:szCs w:val="24"/>
          <w:lang w:eastAsia="it-IT"/>
        </w:rPr>
        <w:t>l’avvio di forme di nuova mutualità e professionalità</w:t>
      </w:r>
      <w:r w:rsidRPr="00A613CD">
        <w:rPr>
          <w:rFonts w:ascii="Arial" w:eastAsia="Times New Roman" w:hAnsi="Arial" w:cs="Arial"/>
          <w:sz w:val="24"/>
          <w:szCs w:val="24"/>
          <w:lang w:eastAsia="it-IT"/>
        </w:rPr>
        <w:t xml:space="preserve"> </w:t>
      </w:r>
      <w:r w:rsidR="00D66F46" w:rsidRPr="00A613CD">
        <w:rPr>
          <w:rFonts w:ascii="Arial" w:eastAsia="Times New Roman" w:hAnsi="Arial" w:cs="Arial"/>
          <w:sz w:val="24"/>
          <w:szCs w:val="24"/>
          <w:lang w:eastAsia="it-IT"/>
        </w:rPr>
        <w:t xml:space="preserve">più a contatto domiciliare con i pazienti, soprattutto se anziani ed affetti da patologie geriatriche, in sinergia con le associazioni del volontariato, in modo da poter intervenire sulla “filiera della debolezza” che è causa dell’insorgere di altre debolezze, soprattutto a livello famigliare. </w:t>
      </w:r>
      <w:r w:rsidR="00D66F46" w:rsidRPr="00A613CD">
        <w:rPr>
          <w:rFonts w:ascii="Arial" w:eastAsia="Times New Roman" w:hAnsi="Arial" w:cs="Arial"/>
          <w:b/>
          <w:sz w:val="24"/>
          <w:szCs w:val="24"/>
          <w:lang w:eastAsia="it-IT"/>
        </w:rPr>
        <w:t xml:space="preserve">In questo campo l’avvio di un servizio di </w:t>
      </w:r>
      <w:r w:rsidRPr="00A613CD">
        <w:rPr>
          <w:rFonts w:ascii="Arial" w:eastAsia="Times New Roman" w:hAnsi="Arial" w:cs="Arial"/>
          <w:b/>
          <w:sz w:val="24"/>
          <w:szCs w:val="24"/>
          <w:lang w:eastAsia="it-IT"/>
        </w:rPr>
        <w:t>telemedicina</w:t>
      </w:r>
      <w:r w:rsidR="00D66F46" w:rsidRPr="00A613CD">
        <w:rPr>
          <w:rFonts w:ascii="Arial" w:eastAsia="Times New Roman" w:hAnsi="Arial" w:cs="Arial"/>
          <w:b/>
          <w:sz w:val="24"/>
          <w:szCs w:val="24"/>
          <w:lang w:eastAsia="it-IT"/>
        </w:rPr>
        <w:t xml:space="preserve"> è dispensabile per garantire </w:t>
      </w:r>
      <w:r w:rsidR="00E71805">
        <w:rPr>
          <w:rFonts w:ascii="Arial" w:eastAsia="Times New Roman" w:hAnsi="Arial" w:cs="Arial"/>
          <w:b/>
          <w:sz w:val="24"/>
          <w:szCs w:val="24"/>
          <w:lang w:eastAsia="it-IT"/>
        </w:rPr>
        <w:t>un</w:t>
      </w:r>
      <w:r w:rsidR="002D27CC">
        <w:rPr>
          <w:rFonts w:ascii="Arial" w:eastAsia="Times New Roman" w:hAnsi="Arial" w:cs="Arial"/>
          <w:b/>
          <w:sz w:val="24"/>
          <w:szCs w:val="24"/>
          <w:lang w:eastAsia="it-IT"/>
        </w:rPr>
        <w:t xml:space="preserve">a prestazione </w:t>
      </w:r>
      <w:r w:rsidR="00D66F46" w:rsidRPr="00A613CD">
        <w:rPr>
          <w:rFonts w:ascii="Arial" w:eastAsia="Times New Roman" w:hAnsi="Arial" w:cs="Arial"/>
          <w:b/>
          <w:sz w:val="24"/>
          <w:szCs w:val="24"/>
          <w:lang w:eastAsia="it-IT"/>
        </w:rPr>
        <w:t>di elevato livello</w:t>
      </w:r>
      <w:r w:rsidR="00C200AC" w:rsidRPr="00A613CD">
        <w:rPr>
          <w:rFonts w:ascii="Arial" w:eastAsia="Times New Roman" w:hAnsi="Arial" w:cs="Arial"/>
          <w:b/>
          <w:sz w:val="24"/>
          <w:szCs w:val="24"/>
          <w:lang w:eastAsia="it-IT"/>
        </w:rPr>
        <w:t>,</w:t>
      </w:r>
    </w:p>
    <w:p w:rsidR="00D66F46" w:rsidRPr="00A613CD" w:rsidRDefault="00C200AC" w:rsidP="00BE1A5C">
      <w:pPr>
        <w:pStyle w:val="Paragrafoelenco"/>
        <w:numPr>
          <w:ilvl w:val="0"/>
          <w:numId w:val="24"/>
        </w:numPr>
        <w:spacing w:after="0" w:line="240" w:lineRule="auto"/>
        <w:jc w:val="both"/>
        <w:rPr>
          <w:rFonts w:ascii="Arial" w:eastAsia="Times New Roman" w:hAnsi="Arial" w:cs="Arial"/>
          <w:b/>
          <w:sz w:val="24"/>
          <w:szCs w:val="24"/>
          <w:lang w:eastAsia="it-IT"/>
        </w:rPr>
      </w:pPr>
      <w:r w:rsidRPr="00A613CD">
        <w:rPr>
          <w:rFonts w:ascii="Arial" w:eastAsia="Times New Roman" w:hAnsi="Arial" w:cs="Arial"/>
          <w:sz w:val="24"/>
          <w:szCs w:val="24"/>
          <w:lang w:eastAsia="it-IT"/>
        </w:rPr>
        <w:t xml:space="preserve">radicata la volontà di operare affinché </w:t>
      </w:r>
      <w:r w:rsidR="00D66F46" w:rsidRPr="00A613CD">
        <w:rPr>
          <w:rFonts w:ascii="Arial" w:eastAsia="Times New Roman" w:hAnsi="Arial" w:cs="Arial"/>
          <w:b/>
          <w:sz w:val="24"/>
          <w:szCs w:val="24"/>
          <w:lang w:eastAsia="it-IT"/>
        </w:rPr>
        <w:t xml:space="preserve">nessun cittadino si senta solo e nessun cittadino sia lasciato solo </w:t>
      </w:r>
      <w:r w:rsidR="00D66F46" w:rsidRPr="00A613CD">
        <w:rPr>
          <w:rFonts w:ascii="Arial" w:eastAsia="Times New Roman" w:hAnsi="Arial" w:cs="Arial"/>
          <w:sz w:val="24"/>
          <w:szCs w:val="24"/>
          <w:lang w:eastAsia="it-IT"/>
        </w:rPr>
        <w:t>anche attraverso l’istituzione di sportelli di ascolto presso strutture del v</w:t>
      </w:r>
      <w:r w:rsidR="001C76C5">
        <w:rPr>
          <w:rFonts w:ascii="Arial" w:eastAsia="Times New Roman" w:hAnsi="Arial" w:cs="Arial"/>
          <w:sz w:val="24"/>
          <w:szCs w:val="24"/>
          <w:lang w:eastAsia="it-IT"/>
        </w:rPr>
        <w:t>olontariato e del T</w:t>
      </w:r>
      <w:r w:rsidRPr="00A613CD">
        <w:rPr>
          <w:rFonts w:ascii="Arial" w:eastAsia="Times New Roman" w:hAnsi="Arial" w:cs="Arial"/>
          <w:sz w:val="24"/>
          <w:szCs w:val="24"/>
          <w:lang w:eastAsia="it-IT"/>
        </w:rPr>
        <w:t>erzo settore,</w:t>
      </w:r>
    </w:p>
    <w:p w:rsidR="00D66F46" w:rsidRPr="00A613CD" w:rsidRDefault="00A22A58" w:rsidP="00BE1A5C">
      <w:pPr>
        <w:pStyle w:val="Paragrafoelenco"/>
        <w:numPr>
          <w:ilvl w:val="0"/>
          <w:numId w:val="24"/>
        </w:numPr>
        <w:spacing w:after="0" w:line="240" w:lineRule="auto"/>
        <w:jc w:val="both"/>
        <w:rPr>
          <w:rFonts w:ascii="Arial" w:eastAsia="Times New Roman" w:hAnsi="Arial" w:cs="Arial"/>
          <w:b/>
          <w:sz w:val="24"/>
          <w:szCs w:val="24"/>
          <w:lang w:eastAsia="it-IT"/>
        </w:rPr>
      </w:pPr>
      <w:r w:rsidRPr="003D7E4C">
        <w:rPr>
          <w:rFonts w:ascii="Arial" w:eastAsia="Times New Roman" w:hAnsi="Arial" w:cs="Arial"/>
          <w:b/>
          <w:sz w:val="24"/>
          <w:szCs w:val="24"/>
          <w:lang w:eastAsia="it-IT"/>
        </w:rPr>
        <w:t>attivata una</w:t>
      </w:r>
      <w:r w:rsidRPr="00A613CD">
        <w:rPr>
          <w:rFonts w:ascii="Arial" w:eastAsia="Times New Roman" w:hAnsi="Arial" w:cs="Arial"/>
          <w:sz w:val="24"/>
          <w:szCs w:val="24"/>
          <w:lang w:eastAsia="it-IT"/>
        </w:rPr>
        <w:t xml:space="preserve"> </w:t>
      </w:r>
      <w:r w:rsidR="00D66F46" w:rsidRPr="008E217E">
        <w:rPr>
          <w:rFonts w:ascii="Arial" w:eastAsia="Times New Roman" w:hAnsi="Arial" w:cs="Arial"/>
          <w:b/>
          <w:sz w:val="24"/>
          <w:szCs w:val="24"/>
          <w:lang w:eastAsia="it-IT"/>
        </w:rPr>
        <w:t>rete locale di solidarietà e mutualità</w:t>
      </w:r>
      <w:r w:rsidR="00D66F46" w:rsidRPr="00A613CD">
        <w:rPr>
          <w:rFonts w:ascii="Arial" w:eastAsia="Times New Roman" w:hAnsi="Arial" w:cs="Arial"/>
          <w:sz w:val="24"/>
          <w:szCs w:val="24"/>
          <w:lang w:eastAsia="it-IT"/>
        </w:rPr>
        <w:t xml:space="preserve"> fra tutti i soggetti pubblici, privati e del volontariat</w:t>
      </w:r>
      <w:r w:rsidRPr="00A613CD">
        <w:rPr>
          <w:rFonts w:ascii="Arial" w:eastAsia="Times New Roman" w:hAnsi="Arial" w:cs="Arial"/>
          <w:sz w:val="24"/>
          <w:szCs w:val="24"/>
          <w:lang w:eastAsia="it-IT"/>
        </w:rPr>
        <w:t xml:space="preserve">o che copra l’intero </w:t>
      </w:r>
      <w:r w:rsidR="00FA512A">
        <w:rPr>
          <w:rFonts w:ascii="Arial" w:eastAsia="Times New Roman" w:hAnsi="Arial" w:cs="Arial"/>
          <w:sz w:val="24"/>
          <w:szCs w:val="24"/>
          <w:lang w:eastAsia="it-IT"/>
        </w:rPr>
        <w:t>territorio</w:t>
      </w:r>
      <w:r w:rsidRPr="00A613CD">
        <w:rPr>
          <w:rFonts w:ascii="Arial" w:eastAsia="Times New Roman" w:hAnsi="Arial" w:cs="Arial"/>
          <w:sz w:val="24"/>
          <w:szCs w:val="24"/>
          <w:lang w:eastAsia="it-IT"/>
        </w:rPr>
        <w:t>,</w:t>
      </w:r>
    </w:p>
    <w:p w:rsidR="00D66F46" w:rsidRPr="00A613CD" w:rsidRDefault="00A22A58" w:rsidP="00BE1A5C">
      <w:pPr>
        <w:pStyle w:val="Paragrafoelenco"/>
        <w:numPr>
          <w:ilvl w:val="0"/>
          <w:numId w:val="24"/>
        </w:numPr>
        <w:spacing w:after="0" w:line="240" w:lineRule="auto"/>
        <w:jc w:val="both"/>
        <w:rPr>
          <w:rFonts w:ascii="Arial" w:eastAsia="Times New Roman" w:hAnsi="Arial" w:cs="Arial"/>
          <w:sz w:val="24"/>
          <w:szCs w:val="24"/>
          <w:lang w:eastAsia="it-IT"/>
        </w:rPr>
      </w:pPr>
      <w:r w:rsidRPr="00A613CD">
        <w:rPr>
          <w:rFonts w:ascii="Arial" w:eastAsia="Times New Roman" w:hAnsi="Arial" w:cs="Arial"/>
          <w:sz w:val="24"/>
          <w:szCs w:val="24"/>
          <w:lang w:eastAsia="it-IT"/>
        </w:rPr>
        <w:t>sperimentata l’adozione di prog</w:t>
      </w:r>
      <w:r w:rsidR="00C200AC" w:rsidRPr="00A613CD">
        <w:rPr>
          <w:rFonts w:ascii="Arial" w:eastAsia="Times New Roman" w:hAnsi="Arial" w:cs="Arial"/>
          <w:sz w:val="24"/>
          <w:szCs w:val="24"/>
          <w:lang w:eastAsia="it-IT"/>
        </w:rPr>
        <w:t xml:space="preserve">etti improntati alla </w:t>
      </w:r>
      <w:r w:rsidR="00D66F46" w:rsidRPr="00A613CD">
        <w:rPr>
          <w:rFonts w:ascii="Arial" w:eastAsia="Times New Roman" w:hAnsi="Arial" w:cs="Arial"/>
          <w:b/>
          <w:sz w:val="24"/>
          <w:szCs w:val="24"/>
          <w:lang w:eastAsia="it-IT"/>
        </w:rPr>
        <w:t>sanità di iniziativa</w:t>
      </w:r>
      <w:r w:rsidR="00D66F46" w:rsidRPr="00A613CD">
        <w:rPr>
          <w:rFonts w:ascii="Arial" w:eastAsia="Times New Roman" w:hAnsi="Arial" w:cs="Arial"/>
          <w:sz w:val="24"/>
          <w:szCs w:val="24"/>
          <w:lang w:eastAsia="it-IT"/>
        </w:rPr>
        <w:t xml:space="preserve">, di contrasto alle malattie croniche, prendendo come campione un nucleo di persone critiche per motivi di salute, di fragilità sociale, relazionale, cognitiva o comportamentale, abitanti presso uno specifico e limitato </w:t>
      </w:r>
      <w:r w:rsidR="00FA512A">
        <w:rPr>
          <w:rFonts w:ascii="Arial" w:eastAsia="Times New Roman" w:hAnsi="Arial" w:cs="Arial"/>
          <w:sz w:val="24"/>
          <w:szCs w:val="24"/>
          <w:lang w:eastAsia="it-IT"/>
        </w:rPr>
        <w:t>territorio</w:t>
      </w:r>
      <w:r w:rsidR="00D66F46" w:rsidRPr="00A613CD">
        <w:rPr>
          <w:rFonts w:ascii="Arial" w:eastAsia="Times New Roman" w:hAnsi="Arial" w:cs="Arial"/>
          <w:sz w:val="24"/>
          <w:szCs w:val="24"/>
          <w:lang w:eastAsia="it-IT"/>
        </w:rPr>
        <w:t xml:space="preserve"> (isolato, quartiere, aggregato di condomini…), attraverso una monitoraggio preventivo dei problemi che può incontrare, allo scopo di evitare l’evolversi degli st</w:t>
      </w:r>
      <w:r w:rsidR="00C200AC" w:rsidRPr="00A613CD">
        <w:rPr>
          <w:rFonts w:ascii="Arial" w:eastAsia="Times New Roman" w:hAnsi="Arial" w:cs="Arial"/>
          <w:sz w:val="24"/>
          <w:szCs w:val="24"/>
          <w:lang w:eastAsia="it-IT"/>
        </w:rPr>
        <w:t>essi verso condizioni di acuzie,</w:t>
      </w:r>
    </w:p>
    <w:p w:rsidR="00DF1F06" w:rsidRDefault="00C200AC" w:rsidP="00BE1A5C">
      <w:pPr>
        <w:pStyle w:val="Paragrafoelenco"/>
        <w:numPr>
          <w:ilvl w:val="0"/>
          <w:numId w:val="24"/>
        </w:numPr>
        <w:spacing w:after="0" w:line="240" w:lineRule="auto"/>
        <w:jc w:val="both"/>
        <w:rPr>
          <w:rFonts w:ascii="Arial" w:eastAsia="Times New Roman" w:hAnsi="Arial" w:cs="Arial"/>
          <w:sz w:val="24"/>
          <w:szCs w:val="24"/>
          <w:lang w:eastAsia="it-IT"/>
        </w:rPr>
      </w:pPr>
      <w:r w:rsidRPr="00A613CD">
        <w:rPr>
          <w:rFonts w:ascii="Arial" w:eastAsia="Times New Roman" w:hAnsi="Arial" w:cs="Arial"/>
          <w:sz w:val="24"/>
          <w:szCs w:val="24"/>
          <w:lang w:eastAsia="it-IT"/>
        </w:rPr>
        <w:t xml:space="preserve">attuate iniziative volte a </w:t>
      </w:r>
      <w:r w:rsidR="00D66F46" w:rsidRPr="00A613CD">
        <w:rPr>
          <w:rFonts w:ascii="Arial" w:eastAsia="Times New Roman" w:hAnsi="Arial" w:cs="Arial"/>
          <w:b/>
          <w:sz w:val="24"/>
          <w:szCs w:val="24"/>
          <w:lang w:eastAsia="it-IT"/>
        </w:rPr>
        <w:t>contrastare l’esclusione sociale, l’emarginazione</w:t>
      </w:r>
      <w:r w:rsidR="00D66F46" w:rsidRPr="00A613CD">
        <w:rPr>
          <w:rFonts w:ascii="Arial" w:eastAsia="Times New Roman" w:hAnsi="Arial" w:cs="Arial"/>
          <w:sz w:val="24"/>
          <w:szCs w:val="24"/>
          <w:lang w:eastAsia="it-IT"/>
        </w:rPr>
        <w:t xml:space="preserve"> e a favorire fra i cittadini la formulazione di</w:t>
      </w:r>
      <w:r w:rsidRPr="00A613CD">
        <w:rPr>
          <w:rFonts w:ascii="Arial" w:eastAsia="Times New Roman" w:hAnsi="Arial" w:cs="Arial"/>
          <w:sz w:val="24"/>
          <w:szCs w:val="24"/>
          <w:lang w:eastAsia="it-IT"/>
        </w:rPr>
        <w:t xml:space="preserve"> un</w:t>
      </w:r>
      <w:r w:rsidR="00D66F46" w:rsidRPr="00A613CD">
        <w:rPr>
          <w:rFonts w:ascii="Arial" w:eastAsia="Times New Roman" w:hAnsi="Arial" w:cs="Arial"/>
          <w:sz w:val="24"/>
          <w:szCs w:val="24"/>
          <w:lang w:eastAsia="it-IT"/>
        </w:rPr>
        <w:t xml:space="preserve"> “patto di coabitazione attiva” attraverso il quale essi siano resi partecipi e responsabili delle scelte effettuate a livello territoriale.</w:t>
      </w:r>
    </w:p>
    <w:p w:rsidR="00210F36" w:rsidRDefault="00210F36">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rsidR="00BC1CA1" w:rsidRPr="007545B6" w:rsidRDefault="00BC1CA1" w:rsidP="00BE1A5C">
      <w:pPr>
        <w:pStyle w:val="Titolo1"/>
        <w:numPr>
          <w:ilvl w:val="0"/>
          <w:numId w:val="34"/>
        </w:numPr>
        <w:rPr>
          <w:rFonts w:ascii="Arial" w:hAnsi="Arial" w:cs="Arial"/>
          <w:smallCaps/>
          <w:sz w:val="40"/>
          <w:szCs w:val="32"/>
        </w:rPr>
      </w:pPr>
      <w:bookmarkStart w:id="11" w:name="_Toc435015959"/>
      <w:r w:rsidRPr="007545B6">
        <w:rPr>
          <w:rFonts w:ascii="Arial" w:hAnsi="Arial" w:cs="Arial"/>
          <w:smallCaps/>
          <w:sz w:val="40"/>
          <w:szCs w:val="32"/>
        </w:rPr>
        <w:t>Sviluppo economico sostenibile</w:t>
      </w:r>
      <w:bookmarkEnd w:id="11"/>
    </w:p>
    <w:p w:rsidR="0055628A" w:rsidRPr="00814D94" w:rsidRDefault="00F91A2D" w:rsidP="00C339CC">
      <w:pPr>
        <w:pStyle w:val="Paragrafoelenco"/>
        <w:spacing w:after="0" w:line="240" w:lineRule="auto"/>
        <w:ind w:left="340"/>
        <w:jc w:val="both"/>
        <w:rPr>
          <w:rFonts w:ascii="Arial" w:hAnsi="Arial" w:cs="Arial"/>
          <w:b/>
          <w:caps/>
          <w:color w:val="FF0000"/>
          <w:sz w:val="28"/>
        </w:rPr>
      </w:pPr>
      <w:r>
        <w:rPr>
          <w:rFonts w:ascii="Arial" w:hAnsi="Arial" w:cs="Arial"/>
          <w:b/>
          <w:caps/>
          <w:color w:val="FF0000"/>
          <w:sz w:val="28"/>
        </w:rPr>
        <w:t xml:space="preserve">UN’economiA “SOCIALE” come etica </w:t>
      </w:r>
      <w:r w:rsidR="00C200AC">
        <w:rPr>
          <w:rFonts w:ascii="Arial" w:hAnsi="Arial" w:cs="Arial"/>
          <w:b/>
          <w:caps/>
          <w:color w:val="FF0000"/>
          <w:sz w:val="28"/>
        </w:rPr>
        <w:t xml:space="preserve">per </w:t>
      </w:r>
      <w:r>
        <w:rPr>
          <w:rFonts w:ascii="Arial" w:hAnsi="Arial" w:cs="Arial"/>
          <w:b/>
          <w:caps/>
          <w:color w:val="FF0000"/>
          <w:sz w:val="28"/>
        </w:rPr>
        <w:t xml:space="preserve">un nuovo </w:t>
      </w:r>
      <w:r w:rsidR="00C200AC">
        <w:rPr>
          <w:rFonts w:ascii="Arial" w:hAnsi="Arial" w:cs="Arial"/>
          <w:b/>
          <w:caps/>
          <w:color w:val="FF0000"/>
          <w:sz w:val="28"/>
        </w:rPr>
        <w:t xml:space="preserve">tipo di </w:t>
      </w:r>
      <w:r>
        <w:rPr>
          <w:rFonts w:ascii="Arial" w:hAnsi="Arial" w:cs="Arial"/>
          <w:b/>
          <w:caps/>
          <w:color w:val="FF0000"/>
          <w:sz w:val="28"/>
        </w:rPr>
        <w:t>sviluppo</w:t>
      </w:r>
    </w:p>
    <w:p w:rsidR="0055628A" w:rsidRDefault="0055628A" w:rsidP="00C82099">
      <w:pPr>
        <w:pStyle w:val="Paragrafoelenco"/>
        <w:spacing w:before="120" w:after="120" w:line="240" w:lineRule="auto"/>
        <w:ind w:left="0" w:firstLine="340"/>
        <w:jc w:val="both"/>
        <w:rPr>
          <w:rFonts w:ascii="Arial" w:hAnsi="Arial" w:cs="Arial"/>
          <w:sz w:val="24"/>
        </w:rPr>
      </w:pPr>
    </w:p>
    <w:p w:rsidR="00AA1060" w:rsidRPr="00DF1F06" w:rsidRDefault="00C82099" w:rsidP="00C82099">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La prima definizione di </w:t>
      </w:r>
      <w:r w:rsidRPr="00DF1F06">
        <w:rPr>
          <w:rFonts w:ascii="Arial" w:hAnsi="Arial" w:cs="Arial"/>
          <w:b/>
          <w:sz w:val="24"/>
        </w:rPr>
        <w:t>sviluppo sostenibile</w:t>
      </w:r>
      <w:r w:rsidRPr="00DF1F06">
        <w:rPr>
          <w:rFonts w:ascii="Arial" w:hAnsi="Arial" w:cs="Arial"/>
          <w:sz w:val="24"/>
        </w:rPr>
        <w:t xml:space="preserve">, come modello </w:t>
      </w:r>
      <w:r w:rsidR="00537835" w:rsidRPr="00DF1F06">
        <w:rPr>
          <w:rFonts w:ascii="Arial" w:hAnsi="Arial" w:cs="Arial"/>
          <w:sz w:val="24"/>
        </w:rPr>
        <w:t xml:space="preserve">economico </w:t>
      </w:r>
      <w:r w:rsidRPr="00DF1F06">
        <w:rPr>
          <w:rFonts w:ascii="Arial" w:hAnsi="Arial" w:cs="Arial"/>
          <w:b/>
          <w:sz w:val="24"/>
        </w:rPr>
        <w:t>“in grado di soddisfare i bisogni della generazione presente, senza compromettere la possibilità che le generazioni future</w:t>
      </w:r>
      <w:r w:rsidR="00537835" w:rsidRPr="00DF1F06">
        <w:rPr>
          <w:rFonts w:ascii="Arial" w:hAnsi="Arial" w:cs="Arial"/>
          <w:b/>
          <w:sz w:val="24"/>
        </w:rPr>
        <w:t xml:space="preserve"> </w:t>
      </w:r>
      <w:r w:rsidRPr="00DF1F06">
        <w:rPr>
          <w:rFonts w:ascii="Arial" w:hAnsi="Arial" w:cs="Arial"/>
          <w:b/>
          <w:sz w:val="24"/>
        </w:rPr>
        <w:t>riescano a soddisfare i propri”</w:t>
      </w:r>
      <w:r w:rsidRPr="00DF1F06">
        <w:rPr>
          <w:rFonts w:ascii="Arial" w:hAnsi="Arial" w:cs="Arial"/>
          <w:sz w:val="24"/>
        </w:rPr>
        <w:t xml:space="preserve">, si </w:t>
      </w:r>
      <w:r w:rsidR="00537835" w:rsidRPr="00DF1F06">
        <w:rPr>
          <w:rFonts w:ascii="Arial" w:hAnsi="Arial" w:cs="Arial"/>
          <w:sz w:val="24"/>
        </w:rPr>
        <w:t>trova</w:t>
      </w:r>
      <w:r w:rsidRPr="00DF1F06">
        <w:rPr>
          <w:rFonts w:ascii="Arial" w:hAnsi="Arial" w:cs="Arial"/>
          <w:sz w:val="24"/>
        </w:rPr>
        <w:t xml:space="preserve"> nel Rapporto della</w:t>
      </w:r>
      <w:r w:rsidR="00537835" w:rsidRPr="00DF1F06">
        <w:rPr>
          <w:rFonts w:ascii="Arial" w:hAnsi="Arial" w:cs="Arial"/>
          <w:sz w:val="24"/>
        </w:rPr>
        <w:t xml:space="preserve"> </w:t>
      </w:r>
      <w:r w:rsidRPr="00DF1F06">
        <w:rPr>
          <w:rFonts w:ascii="Arial" w:hAnsi="Arial" w:cs="Arial"/>
          <w:sz w:val="24"/>
        </w:rPr>
        <w:t xml:space="preserve">World </w:t>
      </w:r>
      <w:proofErr w:type="spellStart"/>
      <w:r w:rsidRPr="00DF1F06">
        <w:rPr>
          <w:rFonts w:ascii="Arial" w:hAnsi="Arial" w:cs="Arial"/>
          <w:sz w:val="24"/>
        </w:rPr>
        <w:t>Commission</w:t>
      </w:r>
      <w:proofErr w:type="spellEnd"/>
      <w:r w:rsidRPr="00DF1F06">
        <w:rPr>
          <w:rFonts w:ascii="Arial" w:hAnsi="Arial" w:cs="Arial"/>
          <w:sz w:val="24"/>
        </w:rPr>
        <w:t xml:space="preserve"> on Environment and Development</w:t>
      </w:r>
      <w:r w:rsidR="00537835" w:rsidRPr="00DF1F06">
        <w:rPr>
          <w:rFonts w:ascii="Arial" w:hAnsi="Arial" w:cs="Arial"/>
          <w:sz w:val="24"/>
        </w:rPr>
        <w:t xml:space="preserve"> </w:t>
      </w:r>
      <w:r w:rsidRPr="00DF1F06">
        <w:rPr>
          <w:rFonts w:ascii="Arial" w:hAnsi="Arial" w:cs="Arial"/>
          <w:sz w:val="24"/>
        </w:rPr>
        <w:t xml:space="preserve">(WCED), più noto come </w:t>
      </w:r>
      <w:r w:rsidR="00537835" w:rsidRPr="00DF1F06">
        <w:rPr>
          <w:rFonts w:ascii="Arial" w:hAnsi="Arial" w:cs="Arial"/>
          <w:sz w:val="24"/>
        </w:rPr>
        <w:t>“</w:t>
      </w:r>
      <w:r w:rsidRPr="00DF1F06">
        <w:rPr>
          <w:rFonts w:ascii="Arial" w:hAnsi="Arial" w:cs="Arial"/>
          <w:sz w:val="24"/>
        </w:rPr>
        <w:t xml:space="preserve">Rapporto </w:t>
      </w:r>
      <w:proofErr w:type="spellStart"/>
      <w:r w:rsidRPr="00DF1F06">
        <w:rPr>
          <w:rFonts w:ascii="Arial" w:hAnsi="Arial" w:cs="Arial"/>
          <w:sz w:val="24"/>
        </w:rPr>
        <w:t>Brundtland</w:t>
      </w:r>
      <w:proofErr w:type="spellEnd"/>
      <w:r w:rsidR="00537835" w:rsidRPr="00DF1F06">
        <w:rPr>
          <w:rFonts w:ascii="Arial" w:hAnsi="Arial" w:cs="Arial"/>
          <w:sz w:val="24"/>
        </w:rPr>
        <w:t>” del 1987.</w:t>
      </w:r>
    </w:p>
    <w:p w:rsidR="00CB4DEE" w:rsidRPr="00DF1F06" w:rsidRDefault="00537835" w:rsidP="00C82099">
      <w:pPr>
        <w:pStyle w:val="Paragrafoelenco"/>
        <w:spacing w:before="120" w:after="120" w:line="240" w:lineRule="auto"/>
        <w:ind w:left="0" w:firstLine="340"/>
        <w:jc w:val="both"/>
        <w:rPr>
          <w:rFonts w:ascii="Arial" w:hAnsi="Arial" w:cs="Arial"/>
          <w:sz w:val="24"/>
        </w:rPr>
      </w:pPr>
      <w:r w:rsidRPr="00DF1F06">
        <w:rPr>
          <w:rFonts w:ascii="Arial" w:hAnsi="Arial" w:cs="Arial"/>
          <w:sz w:val="24"/>
        </w:rPr>
        <w:t>Dall’epoca parecchia strada è stata fatta</w:t>
      </w:r>
      <w:r w:rsidR="00CB4DEE" w:rsidRPr="00DF1F06">
        <w:rPr>
          <w:rFonts w:ascii="Arial" w:hAnsi="Arial" w:cs="Arial"/>
          <w:sz w:val="24"/>
        </w:rPr>
        <w:t>, ma molta occorrerà ancora percorrerne per giungere, non senza molta fatica, a risultati apprezzabili.</w:t>
      </w:r>
    </w:p>
    <w:p w:rsidR="00CB4DEE" w:rsidRPr="00DF1F06" w:rsidRDefault="00CB4DEE" w:rsidP="00C82099">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Lungo la strada che ci separa dall’obiettivo di garantire sostenibilità allo sviluppo, le politiche locali, sia quelle comunali, sia quelle di area vasta, dovranno fare la loro importantissima parte. E questo è stato proprio il focus del </w:t>
      </w:r>
      <w:r w:rsidR="00537835" w:rsidRPr="00DF1F06">
        <w:rPr>
          <w:rFonts w:ascii="Arial" w:hAnsi="Arial" w:cs="Arial"/>
          <w:sz w:val="24"/>
        </w:rPr>
        <w:t xml:space="preserve">recente </w:t>
      </w:r>
      <w:r w:rsidR="00537835" w:rsidRPr="00DF1F06">
        <w:rPr>
          <w:rFonts w:ascii="Arial" w:hAnsi="Arial" w:cs="Arial"/>
          <w:b/>
          <w:sz w:val="24"/>
        </w:rPr>
        <w:t xml:space="preserve">Forum mondiale dello sviluppo sostenibile locale </w:t>
      </w:r>
      <w:r w:rsidR="00537835" w:rsidRPr="00DF1F06">
        <w:rPr>
          <w:rFonts w:ascii="Arial" w:hAnsi="Arial" w:cs="Arial"/>
          <w:sz w:val="24"/>
        </w:rPr>
        <w:t>di Torino</w:t>
      </w:r>
      <w:r w:rsidRPr="00DF1F06">
        <w:rPr>
          <w:rFonts w:ascii="Arial" w:hAnsi="Arial" w:cs="Arial"/>
          <w:sz w:val="24"/>
        </w:rPr>
        <w:t xml:space="preserve"> che</w:t>
      </w:r>
      <w:r w:rsidR="00537835" w:rsidRPr="00DF1F06">
        <w:rPr>
          <w:rFonts w:ascii="Arial" w:hAnsi="Arial" w:cs="Arial"/>
          <w:sz w:val="24"/>
        </w:rPr>
        <w:t xml:space="preserve"> </w:t>
      </w:r>
      <w:r w:rsidR="004076FD" w:rsidRPr="00DF1F06">
        <w:rPr>
          <w:rFonts w:ascii="Arial" w:hAnsi="Arial" w:cs="Arial"/>
          <w:sz w:val="24"/>
        </w:rPr>
        <w:t xml:space="preserve">ha chiaramente individuato </w:t>
      </w:r>
      <w:r w:rsidRPr="00DF1F06">
        <w:rPr>
          <w:rFonts w:ascii="Arial" w:hAnsi="Arial" w:cs="Arial"/>
          <w:sz w:val="24"/>
        </w:rPr>
        <w:t xml:space="preserve">nelle politiche e nelle progettualità locali la chiave di svolta per </w:t>
      </w:r>
      <w:r w:rsidR="00AE317C">
        <w:rPr>
          <w:rFonts w:ascii="Arial" w:hAnsi="Arial" w:cs="Arial"/>
          <w:sz w:val="24"/>
        </w:rPr>
        <w:t>progettare</w:t>
      </w:r>
      <w:r w:rsidRPr="00DF1F06">
        <w:rPr>
          <w:rFonts w:ascii="Arial" w:hAnsi="Arial" w:cs="Arial"/>
          <w:sz w:val="24"/>
        </w:rPr>
        <w:t xml:space="preserve"> uno sviluppo globale che </w:t>
      </w:r>
      <w:r w:rsidRPr="00DF1F06">
        <w:rPr>
          <w:rFonts w:ascii="Arial" w:hAnsi="Arial" w:cs="Arial"/>
          <w:b/>
          <w:sz w:val="24"/>
        </w:rPr>
        <w:t xml:space="preserve">garantisca </w:t>
      </w:r>
      <w:r w:rsidR="00537835" w:rsidRPr="00DF1F06">
        <w:rPr>
          <w:rFonts w:ascii="Arial" w:hAnsi="Arial" w:cs="Arial"/>
          <w:b/>
          <w:sz w:val="24"/>
        </w:rPr>
        <w:t>SOSTENIBILITA’, INNOVAZIONE</w:t>
      </w:r>
      <w:r w:rsidR="00F34CC9">
        <w:rPr>
          <w:rFonts w:ascii="Arial" w:hAnsi="Arial" w:cs="Arial"/>
          <w:b/>
          <w:sz w:val="24"/>
        </w:rPr>
        <w:t>, SOLIDARIETA’</w:t>
      </w:r>
      <w:r w:rsidR="00537835" w:rsidRPr="00DF1F06">
        <w:rPr>
          <w:rFonts w:ascii="Arial" w:hAnsi="Arial" w:cs="Arial"/>
          <w:b/>
          <w:sz w:val="24"/>
        </w:rPr>
        <w:t xml:space="preserve"> </w:t>
      </w:r>
      <w:r w:rsidR="00537835" w:rsidRPr="00777FB6">
        <w:rPr>
          <w:rFonts w:ascii="Arial" w:hAnsi="Arial" w:cs="Arial"/>
          <w:sz w:val="24"/>
        </w:rPr>
        <w:t>e</w:t>
      </w:r>
      <w:r w:rsidR="00537835" w:rsidRPr="00DF1F06">
        <w:rPr>
          <w:rFonts w:ascii="Arial" w:hAnsi="Arial" w:cs="Arial"/>
          <w:b/>
          <w:sz w:val="24"/>
        </w:rPr>
        <w:t xml:space="preserve"> INCLUSIONE</w:t>
      </w:r>
      <w:r w:rsidRPr="00DF1F06">
        <w:rPr>
          <w:rFonts w:ascii="Arial" w:hAnsi="Arial" w:cs="Arial"/>
          <w:b/>
          <w:sz w:val="24"/>
        </w:rPr>
        <w:t>.</w:t>
      </w:r>
    </w:p>
    <w:p w:rsidR="00BE5373" w:rsidRPr="00DF1F06" w:rsidRDefault="00BE5373" w:rsidP="00BE5373">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Ogni </w:t>
      </w:r>
      <w:r w:rsidR="00FA512A">
        <w:rPr>
          <w:rFonts w:ascii="Arial" w:hAnsi="Arial" w:cs="Arial"/>
          <w:sz w:val="24"/>
        </w:rPr>
        <w:t>territorio</w:t>
      </w:r>
      <w:r w:rsidRPr="00DF1F06">
        <w:rPr>
          <w:rFonts w:ascii="Arial" w:hAnsi="Arial" w:cs="Arial"/>
          <w:sz w:val="24"/>
        </w:rPr>
        <w:t xml:space="preserve">, e quindi anche il Pinerolese con le sue peculiarità, deve essere in grado di assicurare le capacità materiali ed immateriali necessarie a garantire la </w:t>
      </w:r>
      <w:r w:rsidR="001A6AA2" w:rsidRPr="00DF1F06">
        <w:rPr>
          <w:rFonts w:ascii="Arial" w:hAnsi="Arial" w:cs="Arial"/>
          <w:sz w:val="24"/>
        </w:rPr>
        <w:t>nascita</w:t>
      </w:r>
      <w:r w:rsidRPr="00DF1F06">
        <w:rPr>
          <w:rFonts w:ascii="Arial" w:hAnsi="Arial" w:cs="Arial"/>
          <w:sz w:val="24"/>
        </w:rPr>
        <w:t xml:space="preserve"> di un </w:t>
      </w:r>
      <w:r w:rsidRPr="00DF1F06">
        <w:rPr>
          <w:rFonts w:ascii="Arial" w:hAnsi="Arial" w:cs="Arial"/>
          <w:b/>
          <w:sz w:val="24"/>
        </w:rPr>
        <w:t>nuovo mercato sociale globale</w:t>
      </w:r>
      <w:r w:rsidRPr="00DF1F06">
        <w:rPr>
          <w:rFonts w:ascii="Arial" w:hAnsi="Arial" w:cs="Arial"/>
          <w:sz w:val="24"/>
        </w:rPr>
        <w:t xml:space="preserve"> che corregga le distorsioni introdotte dall’attuale globalizzazione selvaggia ed elevi su scala mondiale </w:t>
      </w:r>
      <w:r w:rsidR="001A6AA2" w:rsidRPr="00DF1F06">
        <w:rPr>
          <w:rFonts w:ascii="Arial" w:hAnsi="Arial" w:cs="Arial"/>
          <w:sz w:val="24"/>
        </w:rPr>
        <w:t>la sostenibilità dello sviluppo.</w:t>
      </w:r>
    </w:p>
    <w:p w:rsidR="00BE5373" w:rsidRPr="00DF1F06" w:rsidRDefault="00BE5373" w:rsidP="00BE5373">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Il mercato globale e l’incontrollato sviluppo economico, privo di guida politica ed avulso dai territori, non potranno operare alcun equilibrio fra le ricchezze e le povertà presenti sul pianeta e, ancora di meno, riusciranno a governare il complesso processo delle relazioni economiche e sociali fra </w:t>
      </w:r>
      <w:r w:rsidR="00AE317C">
        <w:rPr>
          <w:rFonts w:ascii="Arial" w:hAnsi="Arial" w:cs="Arial"/>
          <w:sz w:val="24"/>
        </w:rPr>
        <w:t>P</w:t>
      </w:r>
      <w:r w:rsidRPr="00DF1F06">
        <w:rPr>
          <w:rFonts w:ascii="Arial" w:hAnsi="Arial" w:cs="Arial"/>
          <w:sz w:val="24"/>
        </w:rPr>
        <w:t xml:space="preserve">aesi emergenti ed </w:t>
      </w:r>
      <w:r w:rsidR="00AE317C">
        <w:rPr>
          <w:rFonts w:ascii="Arial" w:hAnsi="Arial" w:cs="Arial"/>
          <w:sz w:val="24"/>
        </w:rPr>
        <w:t>O</w:t>
      </w:r>
      <w:r w:rsidRPr="00DF1F06">
        <w:rPr>
          <w:rFonts w:ascii="Arial" w:hAnsi="Arial" w:cs="Arial"/>
          <w:sz w:val="24"/>
        </w:rPr>
        <w:t xml:space="preserve">ccidente. </w:t>
      </w:r>
    </w:p>
    <w:p w:rsidR="001A6AA2" w:rsidRPr="00DF1F06" w:rsidRDefault="00BE5373" w:rsidP="00BE5373">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Creare il nuovo mercato sociale globale significa trasformare </w:t>
      </w:r>
      <w:r w:rsidR="001A6AA2" w:rsidRPr="00DF1F06">
        <w:rPr>
          <w:rFonts w:ascii="Arial" w:hAnsi="Arial" w:cs="Arial"/>
          <w:sz w:val="24"/>
        </w:rPr>
        <w:t>l’attuale economica</w:t>
      </w:r>
      <w:r w:rsidR="00567C3F">
        <w:rPr>
          <w:rFonts w:ascii="Arial" w:hAnsi="Arial" w:cs="Arial"/>
          <w:sz w:val="24"/>
        </w:rPr>
        <w:t>,</w:t>
      </w:r>
      <w:r w:rsidR="001A6AA2" w:rsidRPr="00DF1F06">
        <w:rPr>
          <w:rFonts w:ascii="Arial" w:hAnsi="Arial" w:cs="Arial"/>
          <w:b/>
          <w:sz w:val="24"/>
        </w:rPr>
        <w:t xml:space="preserve"> centrata sul valore del denaro</w:t>
      </w:r>
      <w:r w:rsidR="00567C3F">
        <w:rPr>
          <w:rFonts w:ascii="Arial" w:hAnsi="Arial" w:cs="Arial"/>
          <w:b/>
          <w:sz w:val="24"/>
        </w:rPr>
        <w:t>,</w:t>
      </w:r>
      <w:r w:rsidR="001A6AA2" w:rsidRPr="00DF1F06">
        <w:rPr>
          <w:rFonts w:ascii="Arial" w:hAnsi="Arial" w:cs="Arial"/>
          <w:b/>
          <w:sz w:val="24"/>
        </w:rPr>
        <w:t xml:space="preserve"> </w:t>
      </w:r>
      <w:r w:rsidRPr="00DF1F06">
        <w:rPr>
          <w:rFonts w:ascii="Arial" w:hAnsi="Arial" w:cs="Arial"/>
          <w:b/>
          <w:sz w:val="24"/>
        </w:rPr>
        <w:t xml:space="preserve">in una nuova forma di economia sociale nella quale </w:t>
      </w:r>
      <w:r w:rsidR="00F91A2D">
        <w:rPr>
          <w:rFonts w:ascii="Arial" w:hAnsi="Arial" w:cs="Arial"/>
          <w:b/>
          <w:sz w:val="24"/>
        </w:rPr>
        <w:t xml:space="preserve">imprese e </w:t>
      </w:r>
      <w:r w:rsidRPr="00DF1F06">
        <w:rPr>
          <w:rFonts w:ascii="Arial" w:hAnsi="Arial" w:cs="Arial"/>
          <w:b/>
          <w:sz w:val="24"/>
        </w:rPr>
        <w:t>cittadini</w:t>
      </w:r>
      <w:r w:rsidR="00F91A2D">
        <w:rPr>
          <w:rFonts w:ascii="Arial" w:hAnsi="Arial" w:cs="Arial"/>
          <w:b/>
          <w:sz w:val="24"/>
        </w:rPr>
        <w:t xml:space="preserve"> </w:t>
      </w:r>
      <w:r w:rsidRPr="00DF1F06">
        <w:rPr>
          <w:rFonts w:ascii="Arial" w:hAnsi="Arial" w:cs="Arial"/>
          <w:b/>
          <w:sz w:val="24"/>
        </w:rPr>
        <w:t>rappresentano i fattori che concorrono allo sviluppo</w:t>
      </w:r>
      <w:r w:rsidR="00F91A2D">
        <w:rPr>
          <w:rFonts w:ascii="Arial" w:hAnsi="Arial" w:cs="Arial"/>
          <w:b/>
          <w:sz w:val="24"/>
        </w:rPr>
        <w:t>,</w:t>
      </w:r>
      <w:r w:rsidRPr="00DF1F06">
        <w:rPr>
          <w:rFonts w:ascii="Arial" w:hAnsi="Arial" w:cs="Arial"/>
          <w:b/>
          <w:sz w:val="24"/>
        </w:rPr>
        <w:t xml:space="preserve"> alla redistribuzione delle ricchezze ed al rilancio </w:t>
      </w:r>
      <w:r w:rsidR="001A6AA2" w:rsidRPr="00DF1F06">
        <w:rPr>
          <w:rFonts w:ascii="Arial" w:hAnsi="Arial" w:cs="Arial"/>
          <w:b/>
          <w:sz w:val="24"/>
        </w:rPr>
        <w:t>dei territori avendo a cuore la “casa comune”.</w:t>
      </w:r>
    </w:p>
    <w:p w:rsidR="00537835" w:rsidRPr="00DF1F06" w:rsidRDefault="001A6AA2" w:rsidP="00C82099">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Come </w:t>
      </w:r>
      <w:r w:rsidR="00AE317C">
        <w:rPr>
          <w:rFonts w:ascii="Arial" w:hAnsi="Arial" w:cs="Arial"/>
          <w:sz w:val="24"/>
        </w:rPr>
        <w:t>possono</w:t>
      </w:r>
      <w:r w:rsidRPr="00DF1F06">
        <w:rPr>
          <w:rFonts w:ascii="Arial" w:hAnsi="Arial" w:cs="Arial"/>
          <w:sz w:val="24"/>
        </w:rPr>
        <w:t xml:space="preserve"> rispondere Pinerolo e il Pinerolese </w:t>
      </w:r>
      <w:r w:rsidR="00785DBB" w:rsidRPr="00DF1F06">
        <w:rPr>
          <w:rFonts w:ascii="Arial" w:hAnsi="Arial" w:cs="Arial"/>
          <w:sz w:val="24"/>
        </w:rPr>
        <w:t>a questa pressante richiesta?</w:t>
      </w:r>
    </w:p>
    <w:p w:rsidR="00785DBB" w:rsidRDefault="0055628A" w:rsidP="00C82099">
      <w:pPr>
        <w:pStyle w:val="Paragrafoelenco"/>
        <w:spacing w:before="120" w:after="120" w:line="240" w:lineRule="auto"/>
        <w:ind w:left="0" w:firstLine="340"/>
        <w:jc w:val="both"/>
        <w:rPr>
          <w:rFonts w:ascii="Arial" w:hAnsi="Arial" w:cs="Arial"/>
          <w:sz w:val="24"/>
        </w:rPr>
      </w:pPr>
      <w:r>
        <w:rPr>
          <w:rFonts w:ascii="Arial" w:hAnsi="Arial" w:cs="Arial"/>
          <w:sz w:val="24"/>
        </w:rPr>
        <w:t>La sostenibilità dello sviluppo è un tema centrale</w:t>
      </w:r>
      <w:r w:rsidR="00F245B0">
        <w:rPr>
          <w:rFonts w:ascii="Arial" w:hAnsi="Arial" w:cs="Arial"/>
          <w:sz w:val="24"/>
        </w:rPr>
        <w:t xml:space="preserve"> </w:t>
      </w:r>
      <w:r w:rsidR="00AE317C">
        <w:rPr>
          <w:rFonts w:ascii="Arial" w:hAnsi="Arial" w:cs="Arial"/>
          <w:sz w:val="24"/>
        </w:rPr>
        <w:t>per</w:t>
      </w:r>
      <w:r w:rsidR="00F245B0">
        <w:rPr>
          <w:rFonts w:ascii="Arial" w:hAnsi="Arial" w:cs="Arial"/>
          <w:sz w:val="24"/>
        </w:rPr>
        <w:t xml:space="preserve"> qualsiasi politica, quindi </w:t>
      </w:r>
      <w:r>
        <w:rPr>
          <w:rFonts w:ascii="Arial" w:hAnsi="Arial" w:cs="Arial"/>
          <w:sz w:val="24"/>
        </w:rPr>
        <w:t>al</w:t>
      </w:r>
      <w:r w:rsidR="00785DBB" w:rsidRPr="00DF1F06">
        <w:rPr>
          <w:rFonts w:ascii="Arial" w:hAnsi="Arial" w:cs="Arial"/>
          <w:sz w:val="24"/>
        </w:rPr>
        <w:t>cune risposte si trovano già negli altri punti del documento</w:t>
      </w:r>
      <w:r>
        <w:rPr>
          <w:rFonts w:ascii="Arial" w:hAnsi="Arial" w:cs="Arial"/>
          <w:sz w:val="24"/>
        </w:rPr>
        <w:t xml:space="preserve">. </w:t>
      </w:r>
      <w:r w:rsidR="00785DBB" w:rsidRPr="00DF1F06">
        <w:rPr>
          <w:rFonts w:ascii="Arial" w:hAnsi="Arial" w:cs="Arial"/>
          <w:sz w:val="24"/>
        </w:rPr>
        <w:t>Tuttavia</w:t>
      </w:r>
      <w:r>
        <w:rPr>
          <w:rFonts w:ascii="Arial" w:hAnsi="Arial" w:cs="Arial"/>
          <w:sz w:val="24"/>
        </w:rPr>
        <w:t>, con la finalità di</w:t>
      </w:r>
      <w:r w:rsidR="00785DBB" w:rsidRPr="00DF1F06">
        <w:rPr>
          <w:rFonts w:ascii="Arial" w:hAnsi="Arial" w:cs="Arial"/>
          <w:sz w:val="24"/>
        </w:rPr>
        <w:t xml:space="preserve"> individuare temi specifici sui quali lavorare, di seguito sono illustrate alcune proposte che fanno della sostenibilità, dell’innovazione e dell’inclusione gli ingredienti principali delle loro azioni.</w:t>
      </w:r>
    </w:p>
    <w:p w:rsidR="00120DBD" w:rsidRPr="00120DBD" w:rsidRDefault="00120DBD" w:rsidP="00120DBD">
      <w:pPr>
        <w:keepNext/>
        <w:keepLines/>
        <w:numPr>
          <w:ilvl w:val="1"/>
          <w:numId w:val="20"/>
        </w:numPr>
        <w:spacing w:before="480" w:after="0"/>
        <w:outlineLvl w:val="0"/>
        <w:rPr>
          <w:rFonts w:ascii="Arial" w:eastAsiaTheme="majorEastAsia" w:hAnsi="Arial" w:cs="Arial"/>
          <w:b/>
          <w:bCs/>
          <w:smallCaps/>
          <w:color w:val="365F91" w:themeColor="accent1" w:themeShade="BF"/>
          <w:sz w:val="32"/>
          <w:szCs w:val="32"/>
        </w:rPr>
      </w:pPr>
      <w:bookmarkStart w:id="12" w:name="_Toc435015960"/>
      <w:r w:rsidRPr="00120DBD">
        <w:rPr>
          <w:rFonts w:ascii="Arial" w:eastAsiaTheme="majorEastAsia" w:hAnsi="Arial" w:cs="Arial"/>
          <w:b/>
          <w:bCs/>
          <w:smallCaps/>
          <w:color w:val="365F91" w:themeColor="accent1" w:themeShade="BF"/>
          <w:sz w:val="32"/>
          <w:szCs w:val="32"/>
        </w:rPr>
        <w:t>Politiche giovanili</w:t>
      </w:r>
      <w:bookmarkEnd w:id="12"/>
    </w:p>
    <w:p w:rsidR="00120DBD" w:rsidRPr="00120DBD" w:rsidRDefault="00120DBD" w:rsidP="00120DBD">
      <w:pPr>
        <w:spacing w:after="0" w:line="240" w:lineRule="auto"/>
        <w:ind w:left="372" w:firstLine="708"/>
        <w:contextualSpacing/>
        <w:jc w:val="both"/>
        <w:rPr>
          <w:rFonts w:ascii="Arial" w:hAnsi="Arial" w:cs="Arial"/>
          <w:b/>
          <w:caps/>
          <w:color w:val="FF0000"/>
          <w:sz w:val="24"/>
        </w:rPr>
      </w:pPr>
      <w:r w:rsidRPr="00120DBD">
        <w:rPr>
          <w:rFonts w:ascii="Arial" w:hAnsi="Arial" w:cs="Arial"/>
          <w:b/>
          <w:caps/>
          <w:color w:val="FF0000"/>
          <w:sz w:val="24"/>
        </w:rPr>
        <w:t xml:space="preserve">i giovani: protagonosti della citta’ e del </w:t>
      </w:r>
      <w:r w:rsidR="00FA512A">
        <w:rPr>
          <w:rFonts w:ascii="Arial" w:hAnsi="Arial" w:cs="Arial"/>
          <w:b/>
          <w:caps/>
          <w:color w:val="FF0000"/>
          <w:sz w:val="24"/>
        </w:rPr>
        <w:t>territorio</w:t>
      </w:r>
      <w:r w:rsidRPr="00120DBD">
        <w:rPr>
          <w:rFonts w:ascii="Arial" w:hAnsi="Arial" w:cs="Arial"/>
          <w:b/>
          <w:caps/>
          <w:color w:val="FF0000"/>
          <w:sz w:val="24"/>
        </w:rPr>
        <w:t xml:space="preserve"> di domani</w:t>
      </w:r>
    </w:p>
    <w:p w:rsidR="00120DBD" w:rsidRPr="00120DBD" w:rsidRDefault="00120DBD" w:rsidP="00120DBD">
      <w:pPr>
        <w:spacing w:before="120" w:after="120" w:line="240" w:lineRule="auto"/>
        <w:ind w:firstLine="340"/>
        <w:contextualSpacing/>
        <w:jc w:val="both"/>
        <w:rPr>
          <w:rFonts w:ascii="Arial" w:hAnsi="Arial" w:cs="Arial"/>
          <w:sz w:val="24"/>
        </w:rPr>
      </w:pPr>
    </w:p>
    <w:p w:rsidR="00120DBD" w:rsidRPr="00120DBD" w:rsidRDefault="00120DBD" w:rsidP="00120DBD">
      <w:pPr>
        <w:spacing w:before="120" w:after="120" w:line="240" w:lineRule="auto"/>
        <w:ind w:firstLine="340"/>
        <w:contextualSpacing/>
        <w:jc w:val="both"/>
        <w:rPr>
          <w:rFonts w:ascii="Arial" w:hAnsi="Arial" w:cs="Arial"/>
          <w:sz w:val="24"/>
        </w:rPr>
      </w:pPr>
      <w:r w:rsidRPr="00120DBD">
        <w:rPr>
          <w:rFonts w:ascii="Arial" w:hAnsi="Arial" w:cs="Arial"/>
          <w:sz w:val="24"/>
        </w:rPr>
        <w:t>Spesso al tema delle politiche giovanili è associato il concetto (e quindi le deleghe e le competenze assessorili) di politiche “per” i giovani.</w:t>
      </w:r>
    </w:p>
    <w:p w:rsidR="00120DBD" w:rsidRPr="00120DBD" w:rsidRDefault="00120DBD" w:rsidP="00120DBD">
      <w:pPr>
        <w:spacing w:before="120" w:after="120" w:line="240" w:lineRule="auto"/>
        <w:ind w:firstLine="340"/>
        <w:contextualSpacing/>
        <w:jc w:val="both"/>
        <w:rPr>
          <w:rFonts w:ascii="Arial" w:hAnsi="Arial" w:cs="Arial"/>
          <w:sz w:val="24"/>
        </w:rPr>
      </w:pPr>
      <w:r w:rsidRPr="00120DBD">
        <w:rPr>
          <w:rFonts w:ascii="Arial" w:hAnsi="Arial" w:cs="Arial"/>
          <w:sz w:val="24"/>
        </w:rPr>
        <w:t xml:space="preserve">Premesso che le politiche giovanili non possono che essere trasversali ad ogni azione di governo/amministrazione interessando tutti gli Assessorati, ritengo indispensabile non si parli di politiche “per” i giovani, bensì di </w:t>
      </w:r>
      <w:r w:rsidRPr="00120DBD">
        <w:rPr>
          <w:rFonts w:ascii="Arial" w:hAnsi="Arial" w:cs="Arial"/>
          <w:b/>
          <w:sz w:val="24"/>
        </w:rPr>
        <w:t>politiche “dei” giovani</w:t>
      </w:r>
      <w:r w:rsidRPr="00120DBD">
        <w:rPr>
          <w:rFonts w:ascii="Arial" w:hAnsi="Arial" w:cs="Arial"/>
          <w:sz w:val="24"/>
        </w:rPr>
        <w:t xml:space="preserve"> in quanto senza il contributo attivo, in prima linea, dei giovani non si può attuare alcuna politica giovanile. Vi è altresì da considerare che il successo delle politiche giovanili passa inevitabilmente attraverso la “costruzione” di una </w:t>
      </w:r>
      <w:r w:rsidR="00124EB4">
        <w:rPr>
          <w:rFonts w:ascii="Arial" w:hAnsi="Arial" w:cs="Arial"/>
          <w:sz w:val="24"/>
        </w:rPr>
        <w:t>C</w:t>
      </w:r>
      <w:r w:rsidRPr="00120DBD">
        <w:rPr>
          <w:rFonts w:ascii="Arial" w:hAnsi="Arial" w:cs="Arial"/>
          <w:sz w:val="24"/>
        </w:rPr>
        <w:t xml:space="preserve">ittà e </w:t>
      </w:r>
      <w:r w:rsidR="00124EB4">
        <w:rPr>
          <w:rFonts w:ascii="Arial" w:hAnsi="Arial" w:cs="Arial"/>
          <w:sz w:val="24"/>
        </w:rPr>
        <w:t xml:space="preserve">di un </w:t>
      </w:r>
      <w:r w:rsidR="00FA512A">
        <w:rPr>
          <w:rFonts w:ascii="Arial" w:hAnsi="Arial" w:cs="Arial"/>
          <w:sz w:val="24"/>
        </w:rPr>
        <w:t>territorio</w:t>
      </w:r>
      <w:r w:rsidRPr="00120DBD">
        <w:rPr>
          <w:rFonts w:ascii="Arial" w:hAnsi="Arial" w:cs="Arial"/>
          <w:sz w:val="24"/>
        </w:rPr>
        <w:t xml:space="preserve"> predisposti a recepire le istanze di innovazione che provengono dai giovani.</w:t>
      </w:r>
      <w:r w:rsidR="00C422DA">
        <w:rPr>
          <w:rFonts w:ascii="Arial" w:hAnsi="Arial" w:cs="Arial"/>
          <w:sz w:val="24"/>
        </w:rPr>
        <w:t xml:space="preserve"> </w:t>
      </w:r>
      <w:r w:rsidR="00124EB4">
        <w:rPr>
          <w:rFonts w:ascii="Arial" w:hAnsi="Arial" w:cs="Arial"/>
          <w:sz w:val="24"/>
        </w:rPr>
        <w:t>E questo vale ancora di più per una Città come Pinerolo che quotidianamente ospita 6.000 studenti ai quale è necessario fornire servizi da usufruire nel tempo non trascorso a scuola.</w:t>
      </w:r>
    </w:p>
    <w:p w:rsidR="00120DBD" w:rsidRPr="00120DBD" w:rsidRDefault="00124EB4" w:rsidP="00120DBD">
      <w:pPr>
        <w:spacing w:before="120" w:after="120" w:line="240" w:lineRule="auto"/>
        <w:ind w:firstLine="340"/>
        <w:contextualSpacing/>
        <w:jc w:val="both"/>
        <w:rPr>
          <w:rFonts w:ascii="Arial" w:hAnsi="Arial" w:cs="Arial"/>
          <w:sz w:val="24"/>
        </w:rPr>
      </w:pPr>
      <w:r w:rsidRPr="00124EB4">
        <w:rPr>
          <w:rFonts w:ascii="Arial" w:hAnsi="Arial" w:cs="Arial"/>
          <w:sz w:val="24"/>
        </w:rPr>
        <w:t>La</w:t>
      </w:r>
      <w:r w:rsidR="00120DBD" w:rsidRPr="00124EB4">
        <w:rPr>
          <w:rFonts w:ascii="Arial" w:hAnsi="Arial" w:cs="Arial"/>
          <w:sz w:val="24"/>
        </w:rPr>
        <w:t xml:space="preserve"> strada degli “sportelli per i giovani”, degli “</w:t>
      </w:r>
      <w:proofErr w:type="spellStart"/>
      <w:r w:rsidR="00120DBD" w:rsidRPr="00124EB4">
        <w:rPr>
          <w:rFonts w:ascii="Arial" w:hAnsi="Arial" w:cs="Arial"/>
          <w:sz w:val="24"/>
        </w:rPr>
        <w:t>informagiovani</w:t>
      </w:r>
      <w:proofErr w:type="spellEnd"/>
      <w:r w:rsidR="00120DBD" w:rsidRPr="00124EB4">
        <w:rPr>
          <w:rFonts w:ascii="Arial" w:hAnsi="Arial" w:cs="Arial"/>
          <w:sz w:val="24"/>
        </w:rPr>
        <w:t>”, uffici presso i quali i giovani dovrebbero trovare le tanto attese opportunità in un’ottica di incontro fra domanda e offerta, non è più assolutamente sufficiente. Non è più sufficiente in quanto, spesso, domanda</w:t>
      </w:r>
      <w:r w:rsidR="00120DBD" w:rsidRPr="00120DBD">
        <w:rPr>
          <w:rFonts w:ascii="Arial" w:hAnsi="Arial" w:cs="Arial"/>
          <w:sz w:val="24"/>
        </w:rPr>
        <w:t xml:space="preserve"> e offerta si trovano su piani diversi, inconciliabili, senza possibilità di trovare un punto di incontro.</w:t>
      </w:r>
    </w:p>
    <w:p w:rsidR="00120DBD" w:rsidRPr="00120DBD" w:rsidRDefault="00120DBD" w:rsidP="00120DBD">
      <w:pPr>
        <w:spacing w:before="120" w:after="120" w:line="240" w:lineRule="auto"/>
        <w:ind w:firstLine="340"/>
        <w:contextualSpacing/>
        <w:jc w:val="both"/>
        <w:rPr>
          <w:rFonts w:ascii="Arial" w:hAnsi="Arial" w:cs="Arial"/>
          <w:sz w:val="24"/>
        </w:rPr>
      </w:pPr>
      <w:r w:rsidRPr="00120DBD">
        <w:rPr>
          <w:rFonts w:ascii="Arial" w:hAnsi="Arial" w:cs="Arial"/>
          <w:sz w:val="24"/>
        </w:rPr>
        <w:t>Il verso di lettura del problema deve essere ribaltato.</w:t>
      </w:r>
    </w:p>
    <w:p w:rsidR="00120DBD" w:rsidRPr="00120DBD" w:rsidRDefault="00120DBD" w:rsidP="00120DBD">
      <w:pPr>
        <w:spacing w:before="120" w:after="120" w:line="240" w:lineRule="auto"/>
        <w:ind w:firstLine="340"/>
        <w:contextualSpacing/>
        <w:jc w:val="both"/>
        <w:rPr>
          <w:rFonts w:ascii="Arial" w:hAnsi="Arial" w:cs="Arial"/>
          <w:b/>
          <w:sz w:val="24"/>
        </w:rPr>
      </w:pPr>
      <w:r w:rsidRPr="00120DBD">
        <w:rPr>
          <w:rFonts w:ascii="Arial" w:hAnsi="Arial" w:cs="Arial"/>
          <w:sz w:val="24"/>
        </w:rPr>
        <w:t xml:space="preserve">A questo proposito occorre favorire la formazione di </w:t>
      </w:r>
      <w:r w:rsidRPr="00120DBD">
        <w:rPr>
          <w:rFonts w:ascii="Arial" w:hAnsi="Arial" w:cs="Arial"/>
          <w:b/>
          <w:sz w:val="24"/>
        </w:rPr>
        <w:t>catalizzatori di partecipazione dei giovani alla vita sociale ed economica locale</w:t>
      </w:r>
      <w:r w:rsidRPr="00120DBD">
        <w:rPr>
          <w:rFonts w:ascii="Arial" w:hAnsi="Arial" w:cs="Arial"/>
          <w:sz w:val="24"/>
        </w:rPr>
        <w:t xml:space="preserve"> attraverso la costituzione di </w:t>
      </w:r>
      <w:r w:rsidRPr="00120DBD">
        <w:rPr>
          <w:rFonts w:ascii="Arial" w:hAnsi="Arial" w:cs="Arial"/>
          <w:b/>
          <w:sz w:val="24"/>
        </w:rPr>
        <w:t>“cantieri per la progettualità giovanile”</w:t>
      </w:r>
      <w:r w:rsidRPr="00120DBD">
        <w:rPr>
          <w:rFonts w:ascii="Arial" w:hAnsi="Arial" w:cs="Arial"/>
          <w:sz w:val="24"/>
        </w:rPr>
        <w:t xml:space="preserve"> che mettano al centro la capacità dei giovani di essere essi stessi protagonisti del loro futuro (l’acceleratore di imprese illustrato nei successivi punti è un esempio di questi cantieri rivolto non solo ai giovani) andando </w:t>
      </w:r>
      <w:r w:rsidRPr="00120DBD">
        <w:rPr>
          <w:rFonts w:ascii="Arial" w:hAnsi="Arial" w:cs="Arial"/>
          <w:b/>
          <w:sz w:val="24"/>
        </w:rPr>
        <w:t>oltre le analisi sociologiche, per approdare a soluzioni concrete che:</w:t>
      </w:r>
    </w:p>
    <w:p w:rsidR="00120DBD" w:rsidRPr="00120DBD" w:rsidRDefault="00120DBD" w:rsidP="00120DBD">
      <w:pPr>
        <w:numPr>
          <w:ilvl w:val="0"/>
          <w:numId w:val="19"/>
        </w:numPr>
        <w:spacing w:before="120" w:after="120" w:line="240" w:lineRule="auto"/>
        <w:contextualSpacing/>
        <w:jc w:val="both"/>
        <w:rPr>
          <w:rFonts w:ascii="Arial" w:hAnsi="Arial" w:cs="Arial"/>
          <w:b/>
          <w:sz w:val="24"/>
        </w:rPr>
      </w:pPr>
      <w:r w:rsidRPr="00120DBD">
        <w:rPr>
          <w:rFonts w:ascii="Arial" w:hAnsi="Arial" w:cs="Arial"/>
          <w:b/>
          <w:sz w:val="24"/>
        </w:rPr>
        <w:t xml:space="preserve">valorizzino i giovani come risorsa; </w:t>
      </w:r>
      <w:r w:rsidRPr="00120DBD">
        <w:rPr>
          <w:rFonts w:ascii="Arial" w:hAnsi="Arial" w:cs="Arial"/>
          <w:sz w:val="24"/>
        </w:rPr>
        <w:t>i giovani nelle loro varie componenti a partire:</w:t>
      </w:r>
    </w:p>
    <w:p w:rsidR="00120DBD" w:rsidRPr="00120DBD" w:rsidRDefault="00120DBD" w:rsidP="00900DD7">
      <w:pPr>
        <w:numPr>
          <w:ilvl w:val="0"/>
          <w:numId w:val="2"/>
        </w:numPr>
        <w:spacing w:after="0" w:line="240" w:lineRule="auto"/>
        <w:contextualSpacing/>
        <w:jc w:val="both"/>
        <w:rPr>
          <w:rFonts w:ascii="Arial" w:hAnsi="Arial" w:cs="Arial"/>
          <w:sz w:val="24"/>
        </w:rPr>
      </w:pPr>
      <w:r w:rsidRPr="00120DBD">
        <w:rPr>
          <w:rFonts w:ascii="Arial" w:hAnsi="Arial" w:cs="Arial"/>
          <w:sz w:val="24"/>
        </w:rPr>
        <w:t xml:space="preserve">da quelli, meno appariscenti e meno al centro di una politica tutta orientata all’innovazione fine a se stessa, che soffrono situazioni di emarginazione sociale, culturale, economica, famigliare, </w:t>
      </w:r>
    </w:p>
    <w:p w:rsidR="00120DBD" w:rsidRPr="00120DBD" w:rsidRDefault="00120DBD" w:rsidP="00900DD7">
      <w:pPr>
        <w:numPr>
          <w:ilvl w:val="0"/>
          <w:numId w:val="2"/>
        </w:numPr>
        <w:spacing w:after="0" w:line="240" w:lineRule="auto"/>
        <w:contextualSpacing/>
        <w:jc w:val="both"/>
        <w:rPr>
          <w:rFonts w:ascii="Arial" w:hAnsi="Arial" w:cs="Arial"/>
          <w:sz w:val="24"/>
        </w:rPr>
      </w:pPr>
      <w:r w:rsidRPr="00120DBD">
        <w:rPr>
          <w:rFonts w:ascii="Arial" w:hAnsi="Arial" w:cs="Arial"/>
          <w:sz w:val="24"/>
        </w:rPr>
        <w:t xml:space="preserve">fino a quelli che sono dotati di un patrimonio formativo e culturale che permette loro </w:t>
      </w:r>
      <w:r w:rsidR="00C422DA">
        <w:rPr>
          <w:rFonts w:ascii="Arial" w:hAnsi="Arial" w:cs="Arial"/>
          <w:sz w:val="24"/>
        </w:rPr>
        <w:t>di confrontarsi con istituzioni e</w:t>
      </w:r>
      <w:r w:rsidRPr="00120DBD">
        <w:rPr>
          <w:rFonts w:ascii="Arial" w:hAnsi="Arial" w:cs="Arial"/>
          <w:sz w:val="24"/>
        </w:rPr>
        <w:t xml:space="preserve"> università, centri di ricerca,  </w:t>
      </w:r>
    </w:p>
    <w:p w:rsidR="00120DBD" w:rsidRPr="00120DBD" w:rsidRDefault="00120DBD" w:rsidP="00120DBD">
      <w:pPr>
        <w:numPr>
          <w:ilvl w:val="0"/>
          <w:numId w:val="19"/>
        </w:numPr>
        <w:spacing w:before="120" w:after="120" w:line="240" w:lineRule="auto"/>
        <w:contextualSpacing/>
        <w:jc w:val="both"/>
        <w:rPr>
          <w:rFonts w:ascii="Arial" w:hAnsi="Arial" w:cs="Arial"/>
          <w:sz w:val="24"/>
        </w:rPr>
      </w:pPr>
      <w:r w:rsidRPr="00120DBD">
        <w:rPr>
          <w:rFonts w:ascii="Arial" w:hAnsi="Arial" w:cs="Arial"/>
          <w:b/>
          <w:sz w:val="24"/>
        </w:rPr>
        <w:t>diano risposte ai bisogni e ai disagi dei giovani</w:t>
      </w:r>
      <w:r w:rsidRPr="00120DBD">
        <w:rPr>
          <w:rFonts w:ascii="Arial" w:hAnsi="Arial" w:cs="Arial"/>
          <w:sz w:val="24"/>
        </w:rPr>
        <w:t>, dando loro le opportunità per costruirsi un futuro,</w:t>
      </w:r>
    </w:p>
    <w:p w:rsidR="00120DBD" w:rsidRPr="00120DBD" w:rsidRDefault="00120DBD" w:rsidP="00120DBD">
      <w:pPr>
        <w:numPr>
          <w:ilvl w:val="0"/>
          <w:numId w:val="19"/>
        </w:numPr>
        <w:autoSpaceDE w:val="0"/>
        <w:autoSpaceDN w:val="0"/>
        <w:adjustRightInd w:val="0"/>
        <w:spacing w:before="120" w:after="120" w:line="240" w:lineRule="auto"/>
        <w:contextualSpacing/>
        <w:jc w:val="both"/>
        <w:rPr>
          <w:rFonts w:ascii="Arial" w:hAnsi="Arial" w:cs="Arial"/>
          <w:sz w:val="24"/>
        </w:rPr>
      </w:pPr>
      <w:r w:rsidRPr="00120DBD">
        <w:rPr>
          <w:rFonts w:ascii="Arial" w:hAnsi="Arial" w:cs="Arial"/>
          <w:b/>
          <w:sz w:val="24"/>
        </w:rPr>
        <w:t xml:space="preserve">stimolino i giovani alla cultura della </w:t>
      </w:r>
      <w:r w:rsidRPr="00120DBD">
        <w:rPr>
          <w:rFonts w:ascii="HypatiaSansPro-Light" w:hAnsi="HypatiaSansPro-Light" w:cs="HypatiaSansPro-Light"/>
          <w:b/>
          <w:sz w:val="25"/>
          <w:szCs w:val="25"/>
          <w:lang w:eastAsia="it-IT"/>
        </w:rPr>
        <w:t>solidarietà</w:t>
      </w:r>
      <w:r w:rsidRPr="00120DBD">
        <w:rPr>
          <w:rFonts w:ascii="HypatiaSansPro-Light" w:hAnsi="HypatiaSansPro-Light" w:cs="HypatiaSansPro-Light"/>
          <w:sz w:val="25"/>
          <w:szCs w:val="25"/>
          <w:lang w:eastAsia="it-IT"/>
        </w:rPr>
        <w:t xml:space="preserve"> ad esempio mettendo a disposizione del loro tempo per seguire percorsi di sostegno ad altri giovani in difficoltà scolastica causata da scarso impegno e demotivazione nello studio, poca attenzione e concentrazione, assenza di un metodo di studio, o altre esperienze di solidarietà nei confronti degli anziani.</w:t>
      </w:r>
    </w:p>
    <w:p w:rsidR="00120DBD" w:rsidRPr="00120DBD" w:rsidRDefault="00120DBD" w:rsidP="00120DBD">
      <w:pPr>
        <w:spacing w:before="120" w:after="120" w:line="240" w:lineRule="auto"/>
        <w:ind w:firstLine="340"/>
        <w:contextualSpacing/>
        <w:jc w:val="both"/>
        <w:rPr>
          <w:rFonts w:ascii="Arial" w:hAnsi="Arial" w:cs="Arial"/>
          <w:sz w:val="24"/>
        </w:rPr>
      </w:pPr>
      <w:r w:rsidRPr="00120DBD">
        <w:rPr>
          <w:rFonts w:ascii="Arial" w:hAnsi="Arial" w:cs="Arial"/>
          <w:sz w:val="24"/>
        </w:rPr>
        <w:t xml:space="preserve">L’istituzione della </w:t>
      </w:r>
      <w:r w:rsidRPr="00120DBD">
        <w:rPr>
          <w:rFonts w:ascii="Arial" w:hAnsi="Arial" w:cs="Arial"/>
          <w:b/>
          <w:sz w:val="24"/>
        </w:rPr>
        <w:t>Consulta dei giovani</w:t>
      </w:r>
      <w:r w:rsidRPr="00120DBD">
        <w:rPr>
          <w:rFonts w:ascii="Arial" w:hAnsi="Arial" w:cs="Arial"/>
          <w:sz w:val="24"/>
        </w:rPr>
        <w:t xml:space="preserve"> può altresì favorire l’azione partecipativ</w:t>
      </w:r>
      <w:r w:rsidR="00567C3F">
        <w:rPr>
          <w:rFonts w:ascii="Arial" w:hAnsi="Arial" w:cs="Arial"/>
          <w:sz w:val="24"/>
        </w:rPr>
        <w:t>a</w:t>
      </w:r>
      <w:r w:rsidRPr="00120DBD">
        <w:rPr>
          <w:rFonts w:ascii="Arial" w:hAnsi="Arial" w:cs="Arial"/>
          <w:sz w:val="24"/>
        </w:rPr>
        <w:t xml:space="preserve"> e propositiva dei giovani nei confronti dell’Amministrazione (e delle politiche da essa intraprese) il cui ruolo deve anche essere quello di facilitatore, di soggetto che:</w:t>
      </w:r>
    </w:p>
    <w:p w:rsidR="00120DBD" w:rsidRPr="00120DBD" w:rsidRDefault="00120DBD" w:rsidP="00120DBD">
      <w:pPr>
        <w:numPr>
          <w:ilvl w:val="0"/>
          <w:numId w:val="14"/>
        </w:numPr>
        <w:spacing w:before="120" w:after="120" w:line="240" w:lineRule="auto"/>
        <w:contextualSpacing/>
        <w:jc w:val="both"/>
        <w:rPr>
          <w:rFonts w:ascii="Arial" w:hAnsi="Arial" w:cs="Arial"/>
          <w:sz w:val="24"/>
        </w:rPr>
      </w:pPr>
      <w:r w:rsidRPr="00120DBD">
        <w:rPr>
          <w:rFonts w:ascii="Arial" w:hAnsi="Arial" w:cs="Arial"/>
          <w:sz w:val="24"/>
        </w:rPr>
        <w:t xml:space="preserve">mette a disposizione conoscenza, strumenti, locali di lavoro </w:t>
      </w:r>
      <w:r w:rsidR="00C422DA">
        <w:rPr>
          <w:rFonts w:ascii="Arial" w:hAnsi="Arial" w:cs="Arial"/>
          <w:sz w:val="24"/>
        </w:rPr>
        <w:t>o</w:t>
      </w:r>
      <w:r w:rsidRPr="00120DBD">
        <w:rPr>
          <w:rFonts w:ascii="Arial" w:hAnsi="Arial" w:cs="Arial"/>
          <w:sz w:val="24"/>
        </w:rPr>
        <w:t xml:space="preserve"> di semplice aggregazione sociale, processi di formazione innovativi,</w:t>
      </w:r>
    </w:p>
    <w:p w:rsidR="00120DBD" w:rsidRPr="00120DBD" w:rsidRDefault="00120DBD" w:rsidP="00120DBD">
      <w:pPr>
        <w:numPr>
          <w:ilvl w:val="0"/>
          <w:numId w:val="14"/>
        </w:numPr>
        <w:spacing w:before="120" w:after="120" w:line="240" w:lineRule="auto"/>
        <w:contextualSpacing/>
        <w:jc w:val="both"/>
        <w:rPr>
          <w:rFonts w:ascii="Arial" w:hAnsi="Arial" w:cs="Arial"/>
          <w:sz w:val="24"/>
        </w:rPr>
      </w:pPr>
      <w:r w:rsidRPr="00120DBD">
        <w:rPr>
          <w:rFonts w:ascii="Arial" w:hAnsi="Arial" w:cs="Arial"/>
          <w:sz w:val="24"/>
        </w:rPr>
        <w:t>favorisce la diffusione delle buone pratiche seguite con successo altrove in modo da permettere ai giovani di:</w:t>
      </w:r>
    </w:p>
    <w:p w:rsidR="00120DBD" w:rsidRPr="00120DBD" w:rsidRDefault="00120DBD" w:rsidP="00120DBD">
      <w:pPr>
        <w:numPr>
          <w:ilvl w:val="0"/>
          <w:numId w:val="15"/>
        </w:numPr>
        <w:spacing w:before="120" w:after="120" w:line="240" w:lineRule="auto"/>
        <w:contextualSpacing/>
        <w:jc w:val="both"/>
        <w:rPr>
          <w:rFonts w:ascii="Arial" w:hAnsi="Arial" w:cs="Arial"/>
          <w:sz w:val="24"/>
        </w:rPr>
      </w:pPr>
      <w:r w:rsidRPr="00120DBD">
        <w:rPr>
          <w:rFonts w:ascii="Arial" w:hAnsi="Arial" w:cs="Arial"/>
          <w:sz w:val="24"/>
        </w:rPr>
        <w:t>entrare in contatto con altri giovani per scambiare con loro esperienze e conoscenza,</w:t>
      </w:r>
    </w:p>
    <w:p w:rsidR="00120DBD" w:rsidRPr="00120DBD" w:rsidRDefault="00120DBD" w:rsidP="00120DBD">
      <w:pPr>
        <w:numPr>
          <w:ilvl w:val="0"/>
          <w:numId w:val="15"/>
        </w:numPr>
        <w:spacing w:before="120" w:after="120" w:line="240" w:lineRule="auto"/>
        <w:contextualSpacing/>
        <w:jc w:val="both"/>
        <w:rPr>
          <w:rFonts w:ascii="Arial" w:hAnsi="Arial" w:cs="Arial"/>
          <w:sz w:val="24"/>
        </w:rPr>
      </w:pPr>
      <w:r w:rsidRPr="00120DBD">
        <w:rPr>
          <w:rFonts w:ascii="Arial" w:hAnsi="Arial" w:cs="Arial"/>
          <w:sz w:val="24"/>
        </w:rPr>
        <w:t>costruire una rete estesa di relazioni significative e costruttive a livello locale, nazionale e internazionale,</w:t>
      </w:r>
    </w:p>
    <w:p w:rsidR="00120DBD" w:rsidRPr="00120DBD" w:rsidRDefault="00120DBD" w:rsidP="00120DBD">
      <w:pPr>
        <w:numPr>
          <w:ilvl w:val="0"/>
          <w:numId w:val="15"/>
        </w:numPr>
        <w:spacing w:before="120" w:after="120" w:line="240" w:lineRule="auto"/>
        <w:contextualSpacing/>
        <w:jc w:val="both"/>
        <w:rPr>
          <w:rFonts w:ascii="Arial" w:hAnsi="Arial" w:cs="Arial"/>
          <w:sz w:val="24"/>
        </w:rPr>
      </w:pPr>
      <w:r w:rsidRPr="00120DBD">
        <w:rPr>
          <w:rFonts w:ascii="Arial" w:hAnsi="Arial" w:cs="Arial"/>
          <w:sz w:val="24"/>
        </w:rPr>
        <w:t>creare gruppi di interesse,</w:t>
      </w:r>
    </w:p>
    <w:p w:rsidR="00120DBD" w:rsidRPr="00120DBD" w:rsidRDefault="00120DBD" w:rsidP="00120DBD">
      <w:pPr>
        <w:numPr>
          <w:ilvl w:val="0"/>
          <w:numId w:val="15"/>
        </w:numPr>
        <w:spacing w:before="120" w:after="120" w:line="240" w:lineRule="auto"/>
        <w:contextualSpacing/>
        <w:jc w:val="both"/>
        <w:rPr>
          <w:rFonts w:ascii="Arial" w:hAnsi="Arial" w:cs="Arial"/>
          <w:sz w:val="24"/>
        </w:rPr>
      </w:pPr>
      <w:r w:rsidRPr="00120DBD">
        <w:rPr>
          <w:rFonts w:ascii="Arial" w:hAnsi="Arial" w:cs="Arial"/>
          <w:sz w:val="24"/>
        </w:rPr>
        <w:t>individuare momenti e luoghi di studio e di applicazione con il supporto di gruppi ed associazioni di categoria,</w:t>
      </w:r>
    </w:p>
    <w:p w:rsidR="00120DBD" w:rsidRPr="00120DBD" w:rsidRDefault="00120DBD" w:rsidP="00120DBD">
      <w:pPr>
        <w:numPr>
          <w:ilvl w:val="0"/>
          <w:numId w:val="16"/>
        </w:numPr>
        <w:spacing w:before="120" w:after="120" w:line="240" w:lineRule="auto"/>
        <w:contextualSpacing/>
        <w:jc w:val="both"/>
        <w:rPr>
          <w:rFonts w:ascii="Arial" w:hAnsi="Arial" w:cs="Arial"/>
          <w:sz w:val="24"/>
        </w:rPr>
      </w:pPr>
      <w:r w:rsidRPr="00120DBD">
        <w:rPr>
          <w:rFonts w:ascii="Arial" w:hAnsi="Arial" w:cs="Arial"/>
          <w:sz w:val="24"/>
        </w:rPr>
        <w:t xml:space="preserve">attivare laboratori tematici, </w:t>
      </w:r>
      <w:proofErr w:type="spellStart"/>
      <w:r w:rsidRPr="00124EB4">
        <w:rPr>
          <w:rFonts w:ascii="Arial" w:hAnsi="Arial" w:cs="Arial"/>
          <w:i/>
          <w:sz w:val="24"/>
        </w:rPr>
        <w:t>fablab</w:t>
      </w:r>
      <w:proofErr w:type="spellEnd"/>
      <w:r w:rsidRPr="00120DBD">
        <w:rPr>
          <w:rFonts w:ascii="Arial" w:hAnsi="Arial" w:cs="Arial"/>
          <w:sz w:val="24"/>
        </w:rPr>
        <w:t>,</w:t>
      </w:r>
    </w:p>
    <w:p w:rsidR="00120DBD" w:rsidRPr="00120DBD" w:rsidRDefault="00120DBD" w:rsidP="00120DBD">
      <w:pPr>
        <w:numPr>
          <w:ilvl w:val="0"/>
          <w:numId w:val="16"/>
        </w:numPr>
        <w:spacing w:before="120" w:after="120" w:line="240" w:lineRule="auto"/>
        <w:contextualSpacing/>
        <w:jc w:val="both"/>
        <w:rPr>
          <w:rFonts w:ascii="Arial" w:hAnsi="Arial" w:cs="Arial"/>
          <w:sz w:val="24"/>
        </w:rPr>
      </w:pPr>
      <w:r w:rsidRPr="00120DBD">
        <w:rPr>
          <w:rFonts w:ascii="Arial" w:hAnsi="Arial" w:cs="Arial"/>
          <w:sz w:val="24"/>
        </w:rPr>
        <w:t>essere protagonisti di progettualità.</w:t>
      </w:r>
    </w:p>
    <w:p w:rsidR="004564D2" w:rsidRDefault="00120DBD" w:rsidP="00D50511">
      <w:pPr>
        <w:spacing w:before="120" w:after="120" w:line="240" w:lineRule="auto"/>
        <w:ind w:firstLine="340"/>
        <w:contextualSpacing/>
        <w:jc w:val="both"/>
        <w:rPr>
          <w:rFonts w:ascii="Arial" w:hAnsi="Arial" w:cs="Arial"/>
          <w:sz w:val="24"/>
        </w:rPr>
      </w:pPr>
      <w:r w:rsidRPr="00120DBD">
        <w:rPr>
          <w:rFonts w:ascii="Arial" w:hAnsi="Arial" w:cs="Arial"/>
          <w:sz w:val="24"/>
        </w:rPr>
        <w:t>Un ruolo attraverso il quale il Comune accompagna e assiste i giovani consentendo loro di essere soggetti attivi e non meri fruitori di un servizio che spesso non riesce a fornire i risultati attesi.</w:t>
      </w:r>
    </w:p>
    <w:p w:rsidR="00785DBB" w:rsidRPr="00120DBD" w:rsidRDefault="00785DBB" w:rsidP="00120DBD">
      <w:pPr>
        <w:keepNext/>
        <w:keepLines/>
        <w:numPr>
          <w:ilvl w:val="1"/>
          <w:numId w:val="20"/>
        </w:numPr>
        <w:spacing w:before="480" w:after="0"/>
        <w:outlineLvl w:val="0"/>
        <w:rPr>
          <w:rFonts w:ascii="Arial" w:eastAsiaTheme="majorEastAsia" w:hAnsi="Arial" w:cs="Arial"/>
          <w:b/>
          <w:bCs/>
          <w:smallCaps/>
          <w:color w:val="365F91" w:themeColor="accent1" w:themeShade="BF"/>
          <w:sz w:val="32"/>
          <w:szCs w:val="32"/>
        </w:rPr>
      </w:pPr>
      <w:bookmarkStart w:id="13" w:name="_Toc435015961"/>
      <w:r w:rsidRPr="00120DBD">
        <w:rPr>
          <w:rFonts w:ascii="Arial" w:eastAsiaTheme="majorEastAsia" w:hAnsi="Arial" w:cs="Arial"/>
          <w:b/>
          <w:bCs/>
          <w:smallCaps/>
          <w:color w:val="365F91" w:themeColor="accent1" w:themeShade="BF"/>
          <w:sz w:val="32"/>
          <w:szCs w:val="32"/>
        </w:rPr>
        <w:t>Acceleratore di imprese del Pinerolese</w:t>
      </w:r>
      <w:bookmarkEnd w:id="13"/>
    </w:p>
    <w:p w:rsidR="00785DBB" w:rsidRPr="00DF1F06" w:rsidRDefault="00785DBB" w:rsidP="00C339CC">
      <w:pPr>
        <w:pStyle w:val="Paragrafoelenco"/>
        <w:spacing w:after="0" w:line="240" w:lineRule="auto"/>
        <w:ind w:left="1080"/>
        <w:jc w:val="both"/>
        <w:rPr>
          <w:rFonts w:ascii="Arial" w:hAnsi="Arial" w:cs="Arial"/>
          <w:b/>
          <w:caps/>
          <w:color w:val="FF0000"/>
          <w:sz w:val="24"/>
        </w:rPr>
      </w:pPr>
      <w:r w:rsidRPr="00DF1F06">
        <w:rPr>
          <w:rFonts w:ascii="Arial" w:hAnsi="Arial" w:cs="Arial"/>
          <w:b/>
          <w:caps/>
          <w:color w:val="FF0000"/>
          <w:sz w:val="24"/>
        </w:rPr>
        <w:t>il grande patrimonio delle antiche imprese artigianali come base per accelerare il lancio di attività produttive innovative</w:t>
      </w:r>
    </w:p>
    <w:p w:rsidR="00785DBB" w:rsidRPr="00DF1F06" w:rsidRDefault="00785DBB" w:rsidP="00785DBB">
      <w:pPr>
        <w:pStyle w:val="Paragrafoelenco"/>
        <w:spacing w:after="0" w:line="240" w:lineRule="auto"/>
        <w:ind w:left="360"/>
        <w:jc w:val="both"/>
        <w:rPr>
          <w:rFonts w:ascii="Arial" w:hAnsi="Arial" w:cs="Arial"/>
          <w:b/>
          <w:sz w:val="24"/>
        </w:rPr>
      </w:pPr>
    </w:p>
    <w:p w:rsidR="00785DBB" w:rsidRPr="00DF1F06" w:rsidRDefault="00785DBB" w:rsidP="00785DBB">
      <w:pPr>
        <w:pStyle w:val="Paragrafoelenco"/>
        <w:spacing w:after="120" w:line="240" w:lineRule="auto"/>
        <w:ind w:left="0" w:firstLine="340"/>
        <w:jc w:val="both"/>
        <w:rPr>
          <w:rFonts w:ascii="Arial" w:hAnsi="Arial" w:cs="Arial"/>
          <w:sz w:val="24"/>
        </w:rPr>
      </w:pPr>
      <w:r w:rsidRPr="00DF1F06">
        <w:rPr>
          <w:rFonts w:ascii="Arial" w:hAnsi="Arial" w:cs="Arial"/>
          <w:sz w:val="24"/>
        </w:rPr>
        <w:t>La naturale e moderna evoluzione degli incubatori di imprese è rappresentata dagli acceleratori di imprese.</w:t>
      </w:r>
    </w:p>
    <w:p w:rsidR="00785DBB" w:rsidRPr="00DF1F06" w:rsidRDefault="00785DBB" w:rsidP="00785DBB">
      <w:pPr>
        <w:pStyle w:val="Paragrafoelenco"/>
        <w:spacing w:after="120" w:line="240" w:lineRule="auto"/>
        <w:ind w:left="0" w:firstLine="340"/>
        <w:jc w:val="both"/>
        <w:rPr>
          <w:rFonts w:ascii="Arial" w:hAnsi="Arial" w:cs="Arial"/>
          <w:b/>
          <w:sz w:val="24"/>
        </w:rPr>
      </w:pPr>
      <w:r w:rsidRPr="00DF1F06">
        <w:rPr>
          <w:rFonts w:ascii="Arial" w:hAnsi="Arial" w:cs="Arial"/>
          <w:sz w:val="24"/>
        </w:rPr>
        <w:t xml:space="preserve">Mentre l’incubatore aiuta le </w:t>
      </w:r>
      <w:r w:rsidRPr="00C422DA">
        <w:rPr>
          <w:rFonts w:ascii="Arial" w:hAnsi="Arial" w:cs="Arial"/>
          <w:i/>
          <w:sz w:val="24"/>
        </w:rPr>
        <w:t>start</w:t>
      </w:r>
      <w:r w:rsidR="00C422DA" w:rsidRPr="00C422DA">
        <w:rPr>
          <w:rFonts w:ascii="Arial" w:hAnsi="Arial" w:cs="Arial"/>
          <w:i/>
          <w:sz w:val="24"/>
        </w:rPr>
        <w:t>-</w:t>
      </w:r>
      <w:r w:rsidRPr="00C422DA">
        <w:rPr>
          <w:rFonts w:ascii="Arial" w:hAnsi="Arial" w:cs="Arial"/>
          <w:i/>
          <w:sz w:val="24"/>
        </w:rPr>
        <w:t>up</w:t>
      </w:r>
      <w:r w:rsidRPr="00DF1F06">
        <w:rPr>
          <w:rFonts w:ascii="Arial" w:hAnsi="Arial" w:cs="Arial"/>
          <w:sz w:val="24"/>
        </w:rPr>
        <w:t xml:space="preserve"> a mettersi in piedi e a muovere i primi passi fornendo un supporto finalizzato a mantenere in vita l’impresa negli anni “formativi”, riducendo il rischio </w:t>
      </w:r>
      <w:r w:rsidR="00C422DA">
        <w:rPr>
          <w:rFonts w:ascii="Arial" w:hAnsi="Arial" w:cs="Arial"/>
          <w:sz w:val="24"/>
        </w:rPr>
        <w:t xml:space="preserve">di </w:t>
      </w:r>
      <w:r w:rsidRPr="00DF1F06">
        <w:rPr>
          <w:rFonts w:ascii="Arial" w:hAnsi="Arial" w:cs="Arial"/>
          <w:sz w:val="24"/>
        </w:rPr>
        <w:t xml:space="preserve">fallimento (fornitura di spazi fisici, servizi di connettività e consulenza dietro il pagamento di un corrispettivo a tariffe agevolate, senza entrare nel business vero e proprio), </w:t>
      </w:r>
      <w:r w:rsidRPr="00DF1F06">
        <w:rPr>
          <w:rFonts w:ascii="Arial" w:hAnsi="Arial" w:cs="Arial"/>
          <w:b/>
          <w:sz w:val="24"/>
        </w:rPr>
        <w:t xml:space="preserve">l’acceleratore ha l’obiettivo di facilitare la nascita e lo sviluppo delle idee, della conoscenza, dell’innovazione, dell’imprenditorialità a monte </w:t>
      </w:r>
      <w:r w:rsidR="00C422DA">
        <w:rPr>
          <w:rFonts w:ascii="Arial" w:hAnsi="Arial" w:cs="Arial"/>
          <w:b/>
          <w:sz w:val="24"/>
        </w:rPr>
        <w:t xml:space="preserve">della costituzione di una </w:t>
      </w:r>
      <w:r w:rsidR="00C422DA" w:rsidRPr="00C422DA">
        <w:rPr>
          <w:rFonts w:ascii="Arial" w:hAnsi="Arial" w:cs="Arial"/>
          <w:b/>
          <w:i/>
          <w:sz w:val="24"/>
        </w:rPr>
        <w:t>start-</w:t>
      </w:r>
      <w:r w:rsidRPr="00C422DA">
        <w:rPr>
          <w:rFonts w:ascii="Arial" w:hAnsi="Arial" w:cs="Arial"/>
          <w:b/>
          <w:i/>
          <w:sz w:val="24"/>
        </w:rPr>
        <w:t>up</w:t>
      </w:r>
      <w:r w:rsidRPr="00DF1F06">
        <w:rPr>
          <w:rFonts w:ascii="Arial" w:hAnsi="Arial" w:cs="Arial"/>
          <w:b/>
          <w:sz w:val="24"/>
        </w:rPr>
        <w:t>, di aiutarla a costituirsi e di seguirla nel mercato “accelerandone” il percorso che la porterà ad essere un’impresa matura posizionata nel mercato ed in grado di creare valore.</w:t>
      </w:r>
    </w:p>
    <w:p w:rsidR="00785DBB" w:rsidRPr="00DF1F06" w:rsidRDefault="00785DBB" w:rsidP="00785DBB">
      <w:pPr>
        <w:pStyle w:val="Paragrafoelenco"/>
        <w:spacing w:after="120" w:line="240" w:lineRule="auto"/>
        <w:ind w:left="0" w:firstLine="340"/>
        <w:jc w:val="both"/>
        <w:rPr>
          <w:rFonts w:ascii="Arial" w:hAnsi="Arial" w:cs="Arial"/>
          <w:sz w:val="24"/>
        </w:rPr>
      </w:pPr>
      <w:r w:rsidRPr="00DF1F06">
        <w:rPr>
          <w:rFonts w:ascii="Arial" w:hAnsi="Arial" w:cs="Arial"/>
          <w:sz w:val="24"/>
        </w:rPr>
        <w:t>L’acceleratore di imprese rappresenta altresì il superamento dell’ormai collaudato coworking inteso come luogo di condivisione di spazi e servizi per persone (professionisti, piccoli imprenditori) che lavorano in modo indipendente.</w:t>
      </w:r>
    </w:p>
    <w:p w:rsidR="00785DBB" w:rsidRPr="00DF1F06" w:rsidRDefault="00785DBB" w:rsidP="00785DBB">
      <w:pPr>
        <w:pStyle w:val="Paragrafoelenco"/>
        <w:spacing w:after="120" w:line="240" w:lineRule="auto"/>
        <w:ind w:left="0" w:firstLine="340"/>
        <w:jc w:val="both"/>
        <w:rPr>
          <w:rFonts w:ascii="Arial" w:hAnsi="Arial" w:cs="Arial"/>
          <w:sz w:val="24"/>
        </w:rPr>
      </w:pPr>
      <w:r w:rsidRPr="00DF1F06">
        <w:rPr>
          <w:rFonts w:ascii="Arial" w:hAnsi="Arial" w:cs="Arial"/>
          <w:sz w:val="24"/>
        </w:rPr>
        <w:t>I programmi di accelerazione sono di recente sviluppo e in crescente affermazione. Essi, in buona sostanza, operano nella filiera della creazione e crescita delle startup innovative combinando i servizi propri degli incubatori con risorse, competenze ed esperienze specifiche finalizzate a validare le idee di business e a lanciarle sul mercato.</w:t>
      </w:r>
    </w:p>
    <w:p w:rsidR="00785DBB" w:rsidRPr="00DF1F06" w:rsidRDefault="00785DBB" w:rsidP="00785DBB">
      <w:pPr>
        <w:pStyle w:val="Paragrafoelenco"/>
        <w:spacing w:after="120" w:line="240" w:lineRule="auto"/>
        <w:ind w:left="0" w:firstLine="340"/>
        <w:jc w:val="both"/>
        <w:rPr>
          <w:rFonts w:ascii="Arial" w:hAnsi="Arial" w:cs="Arial"/>
          <w:sz w:val="24"/>
        </w:rPr>
      </w:pPr>
      <w:r w:rsidRPr="00DF1F06">
        <w:rPr>
          <w:rFonts w:ascii="Arial" w:hAnsi="Arial" w:cs="Arial"/>
          <w:b/>
          <w:sz w:val="24"/>
        </w:rPr>
        <w:t>Pinerolo potrebbe essere sede di un acceleratore di imprese? Ad esempio di un acceleratore di imprese artigiane innovative?</w:t>
      </w:r>
      <w:r w:rsidRPr="00DF1F06">
        <w:rPr>
          <w:rFonts w:ascii="Arial" w:hAnsi="Arial" w:cs="Arial"/>
          <w:sz w:val="24"/>
        </w:rPr>
        <w:t xml:space="preserve"> Penso proprio di si, ed il Comune, potrebbe assumere un importante ruolo nella formulazione del progetto di costituzione dell’acceleratore di imprese in particolare nel comparto artigianale che, sulla scorta del grande patrimonio delle antiche imprese, costituisce un settore da rilanciare anche attraverso l’utilizzo delle nuove tecnologie.</w:t>
      </w:r>
    </w:p>
    <w:p w:rsidR="00AE530C" w:rsidRPr="00DF1F06" w:rsidRDefault="00AE530C" w:rsidP="00AE530C">
      <w:pPr>
        <w:pStyle w:val="Titolo1"/>
        <w:numPr>
          <w:ilvl w:val="1"/>
          <w:numId w:val="12"/>
        </w:numPr>
        <w:rPr>
          <w:rFonts w:ascii="Arial" w:hAnsi="Arial" w:cs="Arial"/>
          <w:smallCaps/>
          <w:sz w:val="32"/>
          <w:szCs w:val="32"/>
        </w:rPr>
      </w:pPr>
      <w:bookmarkStart w:id="14" w:name="_Toc435015962"/>
      <w:r w:rsidRPr="00DF1F06">
        <w:rPr>
          <w:rFonts w:ascii="Arial" w:hAnsi="Arial" w:cs="Arial"/>
          <w:smallCaps/>
          <w:sz w:val="32"/>
          <w:szCs w:val="32"/>
        </w:rPr>
        <w:t xml:space="preserve">Verso una </w:t>
      </w:r>
      <w:r w:rsidRPr="001379EB">
        <w:rPr>
          <w:rFonts w:ascii="Arial" w:hAnsi="Arial" w:cs="Arial"/>
          <w:i/>
          <w:smallCaps/>
          <w:sz w:val="32"/>
          <w:szCs w:val="32"/>
        </w:rPr>
        <w:t>governance</w:t>
      </w:r>
      <w:r w:rsidRPr="00DF1F06">
        <w:rPr>
          <w:rFonts w:ascii="Arial" w:hAnsi="Arial" w:cs="Arial"/>
          <w:smallCaps/>
          <w:sz w:val="32"/>
          <w:szCs w:val="32"/>
        </w:rPr>
        <w:t xml:space="preserve"> partecipativa e sostenibile del patrimonio culturale di Pinerolo e del Pinerolese</w:t>
      </w:r>
      <w:bookmarkEnd w:id="14"/>
    </w:p>
    <w:p w:rsidR="00AE530C" w:rsidRPr="00DF1F06" w:rsidRDefault="00AE530C" w:rsidP="00C339CC">
      <w:pPr>
        <w:pStyle w:val="Paragrafoelenco"/>
        <w:spacing w:after="0" w:line="240" w:lineRule="auto"/>
        <w:ind w:left="1080"/>
        <w:jc w:val="both"/>
        <w:rPr>
          <w:rFonts w:ascii="Arial" w:hAnsi="Arial" w:cs="Arial"/>
          <w:b/>
          <w:caps/>
          <w:color w:val="FF0000"/>
          <w:sz w:val="24"/>
        </w:rPr>
      </w:pPr>
      <w:r w:rsidRPr="00DF1F06">
        <w:rPr>
          <w:rFonts w:ascii="Arial" w:hAnsi="Arial" w:cs="Arial"/>
          <w:b/>
          <w:caps/>
          <w:color w:val="FF0000"/>
          <w:sz w:val="24"/>
        </w:rPr>
        <w:t>una fondazione ad ampia partecipazione per gestire un patrimonio culturale di primo piano</w:t>
      </w:r>
    </w:p>
    <w:p w:rsidR="00AE530C" w:rsidRPr="00DF1F06" w:rsidRDefault="00AE530C" w:rsidP="00AE530C">
      <w:pPr>
        <w:pStyle w:val="Paragrafoelenco"/>
        <w:spacing w:after="120" w:line="240" w:lineRule="auto"/>
        <w:ind w:left="0" w:firstLine="340"/>
        <w:jc w:val="both"/>
        <w:rPr>
          <w:rFonts w:ascii="Arial" w:hAnsi="Arial" w:cs="Arial"/>
          <w:sz w:val="24"/>
        </w:rPr>
      </w:pP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Il patrimonio culturale di Pinerolo e del Pinerolese è ricco di storia e di bellezze spesso sconosciute, o quantomeno non valorizzate, e qualsiasi intervento si intenda operare nell’ambito della politica culturale, a partire dal Polo culturale-Piazza dei saperi (sul quale qui non intervengo in quanto già trattato nell’Atto di indirizzo approvato dal Consiglio comunale al quale rimando), esso non può prescindere da una progettualità che tenga insieme tutte le specificità presenti.</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Mi riferisco in particolare ad </w:t>
      </w:r>
      <w:r w:rsidRPr="00DF1F06">
        <w:rPr>
          <w:rFonts w:ascii="Arial" w:hAnsi="Arial" w:cs="Arial"/>
          <w:b/>
          <w:sz w:val="24"/>
        </w:rPr>
        <w:t xml:space="preserve">una progettualità </w:t>
      </w:r>
      <w:r w:rsidRPr="00EC0107">
        <w:rPr>
          <w:rFonts w:ascii="Arial" w:hAnsi="Arial" w:cs="Arial"/>
          <w:sz w:val="24"/>
        </w:rPr>
        <w:t>che</w:t>
      </w:r>
      <w:r w:rsidRPr="00DF1F06">
        <w:rPr>
          <w:rFonts w:ascii="Arial" w:hAnsi="Arial" w:cs="Arial"/>
          <w:sz w:val="24"/>
        </w:rPr>
        <w:t>, partendo dalla necessità di riorganizzare l’intero settore dando anche soluzione a problemi aperti da anni</w:t>
      </w:r>
      <w:r w:rsidR="00EC0107">
        <w:rPr>
          <w:rFonts w:ascii="Arial" w:hAnsi="Arial" w:cs="Arial"/>
          <w:sz w:val="24"/>
        </w:rPr>
        <w:t xml:space="preserve">, come ad esempio </w:t>
      </w:r>
      <w:r w:rsidRPr="00DF1F06">
        <w:rPr>
          <w:rFonts w:ascii="Arial" w:hAnsi="Arial" w:cs="Arial"/>
          <w:sz w:val="24"/>
        </w:rPr>
        <w:t>il completamento degli interventi sul sistema museale di Palazzo Vittone</w:t>
      </w:r>
      <w:r w:rsidR="00EC0107">
        <w:rPr>
          <w:rFonts w:ascii="Arial" w:hAnsi="Arial" w:cs="Arial"/>
          <w:sz w:val="24"/>
        </w:rPr>
        <w:t xml:space="preserve"> - o, in alternativa, la più auspicabile organica ricollocazione dei musei in fabbricati disponibili di proprietà del Comune</w:t>
      </w:r>
      <w:r w:rsidRPr="00DF1F06">
        <w:rPr>
          <w:rFonts w:ascii="Arial" w:hAnsi="Arial" w:cs="Arial"/>
          <w:sz w:val="24"/>
        </w:rPr>
        <w:t xml:space="preserve">, </w:t>
      </w:r>
      <w:r w:rsidRPr="00DF1F06">
        <w:rPr>
          <w:rFonts w:ascii="Arial" w:hAnsi="Arial" w:cs="Arial"/>
          <w:b/>
          <w:sz w:val="24"/>
        </w:rPr>
        <w:t xml:space="preserve">non si limiti ai soli aspetti edilizi legati agli interventi di ristrutturazione </w:t>
      </w:r>
      <w:r w:rsidRPr="00DF1F06">
        <w:rPr>
          <w:rFonts w:ascii="Arial" w:hAnsi="Arial" w:cs="Arial"/>
          <w:sz w:val="24"/>
        </w:rPr>
        <w:t>(pur importanti)</w:t>
      </w:r>
      <w:r w:rsidRPr="00DF1F06">
        <w:rPr>
          <w:rFonts w:ascii="Arial" w:hAnsi="Arial" w:cs="Arial"/>
          <w:b/>
          <w:sz w:val="24"/>
        </w:rPr>
        <w:t>, ma affronti il tema sotto l’aspetto della gestione del patrimonio culturale</w:t>
      </w:r>
      <w:r w:rsidR="00EC0107">
        <w:rPr>
          <w:rFonts w:ascii="Arial" w:hAnsi="Arial" w:cs="Arial"/>
          <w:b/>
          <w:sz w:val="24"/>
        </w:rPr>
        <w:t>,</w:t>
      </w:r>
      <w:r w:rsidRPr="00DF1F06">
        <w:rPr>
          <w:rFonts w:ascii="Arial" w:hAnsi="Arial" w:cs="Arial"/>
          <w:b/>
          <w:sz w:val="24"/>
        </w:rPr>
        <w:t xml:space="preserve"> o meglio della sua </w:t>
      </w:r>
      <w:r w:rsidRPr="001379EB">
        <w:rPr>
          <w:rFonts w:ascii="Arial" w:hAnsi="Arial" w:cs="Arial"/>
          <w:b/>
          <w:i/>
          <w:sz w:val="24"/>
        </w:rPr>
        <w:t>governance</w:t>
      </w:r>
      <w:r w:rsidRPr="00DF1F06">
        <w:rPr>
          <w:rFonts w:ascii="Arial" w:hAnsi="Arial" w:cs="Arial"/>
          <w:sz w:val="24"/>
        </w:rPr>
        <w:t xml:space="preserve">, che deve essere impostata su criteri di partecipazione anche attraverso l’istituzione di una </w:t>
      </w:r>
      <w:r w:rsidRPr="00DF1F06">
        <w:rPr>
          <w:rFonts w:ascii="Arial" w:hAnsi="Arial" w:cs="Arial"/>
          <w:b/>
          <w:sz w:val="24"/>
        </w:rPr>
        <w:t>Fondazione alla quale assegnare la valorizzazione e la gestione dell’intero patrimonio culturale</w:t>
      </w:r>
      <w:r w:rsidRPr="00DF1F06">
        <w:rPr>
          <w:rFonts w:ascii="Arial" w:hAnsi="Arial" w:cs="Arial"/>
          <w:sz w:val="24"/>
        </w:rPr>
        <w:t>, inclusi i beni architettonici e monumenta</w:t>
      </w:r>
      <w:r w:rsidR="00C422DA">
        <w:rPr>
          <w:rFonts w:ascii="Arial" w:hAnsi="Arial" w:cs="Arial"/>
          <w:sz w:val="24"/>
        </w:rPr>
        <w:t>l</w:t>
      </w:r>
      <w:r w:rsidRPr="00DF1F06">
        <w:rPr>
          <w:rFonts w:ascii="Arial" w:hAnsi="Arial" w:cs="Arial"/>
          <w:sz w:val="24"/>
        </w:rPr>
        <w:t xml:space="preserve">i comunali. </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Fondazione, partecipata da tutti i soggetti che operano nel campo della cultura, che avrà il compito di garantire flessibilità e tempestività per attrarre risorse economiche e l’interesse di soggetti privati nella gestione e nella promozione di eventi culturali.</w:t>
      </w:r>
    </w:p>
    <w:p w:rsidR="00AE530C" w:rsidRPr="00DF1F06" w:rsidRDefault="00AE530C" w:rsidP="00AE530C">
      <w:pPr>
        <w:pStyle w:val="Paragrafoelenco"/>
        <w:spacing w:after="120" w:line="240" w:lineRule="auto"/>
        <w:ind w:left="0" w:firstLine="340"/>
        <w:jc w:val="both"/>
        <w:rPr>
          <w:rFonts w:ascii="Arial" w:hAnsi="Arial" w:cs="Arial"/>
          <w:b/>
          <w:sz w:val="24"/>
        </w:rPr>
      </w:pPr>
      <w:r w:rsidRPr="00DF1F06">
        <w:rPr>
          <w:rFonts w:ascii="Arial" w:hAnsi="Arial" w:cs="Arial"/>
          <w:sz w:val="24"/>
        </w:rPr>
        <w:t xml:space="preserve">Solo così, a mio avviso, potrà essere possibile introdurre e favorire anche sul nostro </w:t>
      </w:r>
      <w:r w:rsidR="00FA512A">
        <w:rPr>
          <w:rFonts w:ascii="Arial" w:hAnsi="Arial" w:cs="Arial"/>
          <w:sz w:val="24"/>
        </w:rPr>
        <w:t>territorio</w:t>
      </w:r>
      <w:r w:rsidRPr="00DF1F06">
        <w:rPr>
          <w:rFonts w:ascii="Arial" w:hAnsi="Arial" w:cs="Arial"/>
          <w:sz w:val="24"/>
        </w:rPr>
        <w:t xml:space="preserve"> una </w:t>
      </w:r>
      <w:r w:rsidRPr="00DF1F06">
        <w:rPr>
          <w:rFonts w:ascii="Arial" w:hAnsi="Arial" w:cs="Arial"/>
          <w:b/>
          <w:sz w:val="24"/>
        </w:rPr>
        <w:t>cultura della progettualità integrata e partecipata</w:t>
      </w:r>
      <w:r w:rsidRPr="00DF1F06">
        <w:rPr>
          <w:rFonts w:ascii="Arial" w:hAnsi="Arial" w:cs="Arial"/>
          <w:sz w:val="24"/>
        </w:rPr>
        <w:t xml:space="preserve"> nei processi di valorizzazione del patrimonio storico–artistico consentendo l’individuazione di un percorso di crescita economica e sociale in grado di contribuire a rendere più attrattivo e vitale il contesto locale anche in chiave turistica, </w:t>
      </w:r>
      <w:r w:rsidRPr="00DF1F06">
        <w:rPr>
          <w:rFonts w:ascii="Arial" w:hAnsi="Arial" w:cs="Arial"/>
          <w:b/>
          <w:sz w:val="24"/>
        </w:rPr>
        <w:t>fornendo opportunità di lavoro in particolare ai giovani.</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Le conclusioni del Consiglio europeo sul patrimonio culturale come risorsa strategica per un’Europa sostenibile, adottate a Bruxelles il 21 Maggio 2014, sottolineano l’importante ruolo del patrimonio nel promuovere </w:t>
      </w:r>
      <w:r w:rsidR="00C422DA">
        <w:rPr>
          <w:rFonts w:ascii="Arial" w:hAnsi="Arial" w:cs="Arial"/>
          <w:sz w:val="24"/>
        </w:rPr>
        <w:t xml:space="preserve">la </w:t>
      </w:r>
      <w:r w:rsidRPr="00DF1F06">
        <w:rPr>
          <w:rFonts w:ascii="Arial" w:hAnsi="Arial" w:cs="Arial"/>
          <w:sz w:val="24"/>
        </w:rPr>
        <w:t xml:space="preserve">crescita economica, creare e accrescere </w:t>
      </w:r>
      <w:r w:rsidR="00C422DA">
        <w:rPr>
          <w:rFonts w:ascii="Arial" w:hAnsi="Arial" w:cs="Arial"/>
          <w:sz w:val="24"/>
        </w:rPr>
        <w:t xml:space="preserve">il </w:t>
      </w:r>
      <w:r w:rsidRPr="00DF1F06">
        <w:rPr>
          <w:rFonts w:ascii="Arial" w:hAnsi="Arial" w:cs="Arial"/>
          <w:sz w:val="24"/>
        </w:rPr>
        <w:t xml:space="preserve">capitale sociale e nel contribuire alla sostenibilità ambientale. Tutti aspetti di rilievo nell’ambito degli obiettivi di Europa 2020 per </w:t>
      </w:r>
      <w:r w:rsidRPr="00DF1F06">
        <w:rPr>
          <w:rFonts w:ascii="Arial" w:hAnsi="Arial" w:cs="Arial"/>
          <w:b/>
          <w:sz w:val="24"/>
        </w:rPr>
        <w:t>una crescita</w:t>
      </w:r>
      <w:r w:rsidRPr="00DF1F06">
        <w:rPr>
          <w:rFonts w:ascii="Arial" w:hAnsi="Arial" w:cs="Arial"/>
          <w:sz w:val="24"/>
        </w:rPr>
        <w:t xml:space="preserve"> </w:t>
      </w:r>
      <w:r w:rsidRPr="00DF1F06">
        <w:rPr>
          <w:rFonts w:ascii="Arial" w:hAnsi="Arial" w:cs="Arial"/>
          <w:b/>
          <w:sz w:val="24"/>
        </w:rPr>
        <w:t>intelligente, sostenibile e solidale</w:t>
      </w:r>
      <w:r w:rsidRPr="00DF1F06">
        <w:rPr>
          <w:rFonts w:ascii="Arial" w:hAnsi="Arial" w:cs="Arial"/>
          <w:sz w:val="24"/>
        </w:rPr>
        <w:t xml:space="preserve">. Le conclusioni del Consiglio riconoscono inoltre che </w:t>
      </w:r>
      <w:r w:rsidRPr="00DF1F06">
        <w:rPr>
          <w:rFonts w:ascii="Arial" w:hAnsi="Arial" w:cs="Arial"/>
          <w:b/>
          <w:sz w:val="24"/>
        </w:rPr>
        <w:t>il patrimonio culturale svolge un ruolo anche rispetto a molte altre politiche pubbliche oltre la cultura</w:t>
      </w:r>
      <w:r w:rsidRPr="00DF1F06">
        <w:rPr>
          <w:rFonts w:ascii="Arial" w:hAnsi="Arial" w:cs="Arial"/>
          <w:sz w:val="24"/>
        </w:rPr>
        <w:t>, contribuendo potenzialmente agli obiettivi delle politiche per lo sviluppo regionale, la coesione sociale, l’agricoltura, l’ambiente, il turismo, l’istruzione, l’agenda digitale e la ricerca e l’innovazione.</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Non ultimo, la cultura, come affermato dal Presidente del Consiglio Renzi in occasione delle Conferenza internazionale dei Ministri della Cultura, tenutasi a luglio all’Expo di Milano, “…..è una risorsa economica, è la carta d'identità di un luogo, è qualcosa che salverà il mondo e l’Italia vuole svolgere un ruolo da protagonista in questa impresa, sensibilizzando Governi e istituzioni per intraprendere azioni e iniziative necessarie a raggiungere l’obiettivo”. Un impegno che deve coinvolgere tutti i livelli della pubblica amministrazione, a partire dai territori che sono i soggetti potenzialmente più interessati dalle ricadute positive che possono provenire da corrette politiche culturali. </w:t>
      </w:r>
    </w:p>
    <w:p w:rsidR="00AE530C" w:rsidRDefault="00AE530C" w:rsidP="00AE530C">
      <w:pPr>
        <w:pStyle w:val="Paragrafoelenco"/>
        <w:spacing w:after="120" w:line="240" w:lineRule="auto"/>
        <w:ind w:left="0" w:firstLine="340"/>
        <w:jc w:val="both"/>
        <w:rPr>
          <w:rFonts w:ascii="Arial" w:hAnsi="Arial" w:cs="Arial"/>
          <w:b/>
          <w:sz w:val="24"/>
        </w:rPr>
      </w:pPr>
      <w:r w:rsidRPr="00DF1F06">
        <w:rPr>
          <w:rFonts w:ascii="Arial" w:hAnsi="Arial" w:cs="Arial"/>
          <w:sz w:val="24"/>
        </w:rPr>
        <w:t xml:space="preserve">A fronte di questi richiami, appare evidente come anche a Pinerolo e nel Pinerolese le politiche per la “cultura” debbano essere aggiornate e orientate </w:t>
      </w:r>
      <w:r w:rsidRPr="00DF1F06">
        <w:rPr>
          <w:rFonts w:ascii="Arial" w:hAnsi="Arial" w:cs="Arial"/>
          <w:b/>
          <w:sz w:val="24"/>
        </w:rPr>
        <w:t>non più a considerare il bene culturale come un servizio unicamente da consumare</w:t>
      </w:r>
      <w:r w:rsidR="001379EB">
        <w:rPr>
          <w:rFonts w:ascii="Arial" w:hAnsi="Arial" w:cs="Arial"/>
          <w:b/>
          <w:sz w:val="24"/>
        </w:rPr>
        <w:t xml:space="preserve"> che costa</w:t>
      </w:r>
      <w:r w:rsidRPr="00DF1F06">
        <w:rPr>
          <w:rFonts w:ascii="Arial" w:hAnsi="Arial" w:cs="Arial"/>
          <w:b/>
          <w:sz w:val="24"/>
        </w:rPr>
        <w:t>, bensì un vero e proprio bene comune alla cui gestione e valorizzazione tutti siamo chiamati a “partecipare”: amministrazioni, istituzioni e associazioni culturali, operatori del settore, Cittadini.</w:t>
      </w:r>
    </w:p>
    <w:p w:rsidR="00EC0107" w:rsidRPr="00DF1F06" w:rsidRDefault="00EC0107" w:rsidP="00EC0107">
      <w:pPr>
        <w:pStyle w:val="Titolo1"/>
        <w:numPr>
          <w:ilvl w:val="1"/>
          <w:numId w:val="12"/>
        </w:numPr>
        <w:rPr>
          <w:rFonts w:ascii="Arial" w:hAnsi="Arial" w:cs="Arial"/>
          <w:smallCaps/>
          <w:sz w:val="32"/>
          <w:szCs w:val="32"/>
        </w:rPr>
      </w:pPr>
      <w:bookmarkStart w:id="15" w:name="_Toc435015963"/>
      <w:r>
        <w:rPr>
          <w:rFonts w:ascii="Arial" w:hAnsi="Arial" w:cs="Arial"/>
          <w:smallCaps/>
          <w:sz w:val="32"/>
          <w:szCs w:val="32"/>
        </w:rPr>
        <w:t>Un patrimonio turistico da valorizzare</w:t>
      </w:r>
      <w:bookmarkEnd w:id="15"/>
    </w:p>
    <w:p w:rsidR="00EC0107" w:rsidRPr="00DF1F06" w:rsidRDefault="00EC0107" w:rsidP="00EC0107">
      <w:pPr>
        <w:pStyle w:val="Paragrafoelenco"/>
        <w:spacing w:after="0" w:line="240" w:lineRule="auto"/>
        <w:ind w:left="1080"/>
        <w:jc w:val="both"/>
        <w:rPr>
          <w:rFonts w:ascii="Arial" w:hAnsi="Arial" w:cs="Arial"/>
          <w:b/>
          <w:caps/>
          <w:color w:val="FF0000"/>
          <w:sz w:val="24"/>
        </w:rPr>
      </w:pPr>
      <w:r>
        <w:rPr>
          <w:rFonts w:ascii="Arial" w:hAnsi="Arial" w:cs="Arial"/>
          <w:b/>
          <w:caps/>
          <w:color w:val="FF0000"/>
          <w:sz w:val="24"/>
        </w:rPr>
        <w:t>il turismo: da cenerentola dell’economia locale a potenziale volano di sviluppo economico</w:t>
      </w:r>
    </w:p>
    <w:p w:rsidR="00EC0107" w:rsidRDefault="00EC0107" w:rsidP="00AE530C">
      <w:pPr>
        <w:pStyle w:val="Paragrafoelenco"/>
        <w:spacing w:after="120" w:line="240" w:lineRule="auto"/>
        <w:ind w:left="0" w:firstLine="340"/>
        <w:jc w:val="both"/>
        <w:rPr>
          <w:rFonts w:ascii="Arial" w:hAnsi="Arial" w:cs="Arial"/>
          <w:b/>
          <w:sz w:val="24"/>
        </w:rPr>
      </w:pPr>
    </w:p>
    <w:p w:rsidR="00F11274" w:rsidRDefault="00EC0107" w:rsidP="00EC0107">
      <w:pPr>
        <w:pStyle w:val="Paragrafoelenco"/>
        <w:spacing w:after="120" w:line="240" w:lineRule="auto"/>
        <w:ind w:left="0" w:firstLine="340"/>
        <w:jc w:val="both"/>
        <w:rPr>
          <w:rFonts w:ascii="Arial" w:hAnsi="Arial" w:cs="Arial"/>
          <w:sz w:val="24"/>
        </w:rPr>
      </w:pPr>
      <w:r>
        <w:rPr>
          <w:rFonts w:ascii="Arial" w:hAnsi="Arial" w:cs="Arial"/>
          <w:sz w:val="24"/>
        </w:rPr>
        <w:t xml:space="preserve">Oggi, a Pinerolo e nel Pinerolese, parlare di turismo </w:t>
      </w:r>
      <w:r w:rsidR="00F11274">
        <w:rPr>
          <w:rFonts w:ascii="Arial" w:hAnsi="Arial" w:cs="Arial"/>
          <w:sz w:val="24"/>
        </w:rPr>
        <w:t>è quanto mani arduo.</w:t>
      </w:r>
    </w:p>
    <w:p w:rsidR="00F11274" w:rsidRDefault="00F11274" w:rsidP="00EC0107">
      <w:pPr>
        <w:pStyle w:val="Paragrafoelenco"/>
        <w:spacing w:after="120" w:line="240" w:lineRule="auto"/>
        <w:ind w:left="0" w:firstLine="340"/>
        <w:jc w:val="both"/>
        <w:rPr>
          <w:rFonts w:ascii="Arial" w:hAnsi="Arial" w:cs="Arial"/>
          <w:sz w:val="24"/>
        </w:rPr>
      </w:pPr>
      <w:r>
        <w:rPr>
          <w:rFonts w:ascii="Arial" w:hAnsi="Arial" w:cs="Arial"/>
          <w:sz w:val="24"/>
        </w:rPr>
        <w:t xml:space="preserve">La mancanza di una progettualità di base e di un coordinamento fra i vari soggetti, pubblici e privati, che operano nel settore è un segnale evidente di un </w:t>
      </w:r>
      <w:r w:rsidR="00FA512A">
        <w:rPr>
          <w:rFonts w:ascii="Arial" w:hAnsi="Arial" w:cs="Arial"/>
          <w:sz w:val="24"/>
        </w:rPr>
        <w:t>territorio</w:t>
      </w:r>
      <w:r>
        <w:rPr>
          <w:rFonts w:ascii="Arial" w:hAnsi="Arial" w:cs="Arial"/>
          <w:sz w:val="24"/>
        </w:rPr>
        <w:t xml:space="preserve"> cui manca quella cultura indispensabile per fare delle presenze ambientali, architettoniche, culturali, enogastronomiche, storiche, ecc., delle attrattive turistiche con positive ricadute sull’economia locale.</w:t>
      </w:r>
    </w:p>
    <w:p w:rsidR="00F11274" w:rsidRDefault="00F11274" w:rsidP="00EC0107">
      <w:pPr>
        <w:pStyle w:val="Paragrafoelenco"/>
        <w:spacing w:after="120" w:line="240" w:lineRule="auto"/>
        <w:ind w:left="0" w:firstLine="340"/>
        <w:jc w:val="both"/>
        <w:rPr>
          <w:rFonts w:ascii="Arial" w:hAnsi="Arial" w:cs="Arial"/>
          <w:sz w:val="24"/>
        </w:rPr>
      </w:pPr>
      <w:r>
        <w:rPr>
          <w:rFonts w:ascii="Arial" w:hAnsi="Arial" w:cs="Arial"/>
          <w:sz w:val="24"/>
        </w:rPr>
        <w:t xml:space="preserve">Certo nel nostro </w:t>
      </w:r>
      <w:r w:rsidR="00FA512A">
        <w:rPr>
          <w:rFonts w:ascii="Arial" w:hAnsi="Arial" w:cs="Arial"/>
          <w:sz w:val="24"/>
        </w:rPr>
        <w:t>territorio</w:t>
      </w:r>
      <w:r>
        <w:rPr>
          <w:rFonts w:ascii="Arial" w:hAnsi="Arial" w:cs="Arial"/>
          <w:sz w:val="24"/>
        </w:rPr>
        <w:t xml:space="preserve"> non </w:t>
      </w:r>
      <w:r w:rsidR="00C422DA">
        <w:rPr>
          <w:rFonts w:ascii="Arial" w:hAnsi="Arial" w:cs="Arial"/>
          <w:sz w:val="24"/>
        </w:rPr>
        <w:t>troviamo</w:t>
      </w:r>
      <w:r>
        <w:rPr>
          <w:rFonts w:ascii="Arial" w:hAnsi="Arial" w:cs="Arial"/>
          <w:sz w:val="24"/>
        </w:rPr>
        <w:t xml:space="preserve"> una Torre di Pisa o un Colosseo</w:t>
      </w:r>
      <w:r w:rsidR="006C6C73">
        <w:rPr>
          <w:rFonts w:ascii="Arial" w:hAnsi="Arial" w:cs="Arial"/>
          <w:sz w:val="24"/>
        </w:rPr>
        <w:t>,</w:t>
      </w:r>
      <w:r>
        <w:rPr>
          <w:rFonts w:ascii="Arial" w:hAnsi="Arial" w:cs="Arial"/>
          <w:sz w:val="24"/>
        </w:rPr>
        <w:t xml:space="preserve"> non abbiamo le Dolomiti e nemmeno il mare. Tuttavia abbiamo delle eccellenze che meritano di essere rivalutate</w:t>
      </w:r>
      <w:r w:rsidR="007976BC">
        <w:rPr>
          <w:rFonts w:ascii="Arial" w:hAnsi="Arial" w:cs="Arial"/>
          <w:sz w:val="24"/>
        </w:rPr>
        <w:t>. I</w:t>
      </w:r>
      <w:r>
        <w:rPr>
          <w:rFonts w:ascii="Arial" w:hAnsi="Arial" w:cs="Arial"/>
          <w:sz w:val="24"/>
        </w:rPr>
        <w:t>l Forte di Fenestrelle</w:t>
      </w:r>
      <w:r w:rsidR="007976BC">
        <w:rPr>
          <w:rFonts w:ascii="Arial" w:hAnsi="Arial" w:cs="Arial"/>
          <w:sz w:val="24"/>
        </w:rPr>
        <w:t>, ad esempio</w:t>
      </w:r>
      <w:r>
        <w:rPr>
          <w:rFonts w:ascii="Arial" w:hAnsi="Arial" w:cs="Arial"/>
          <w:sz w:val="24"/>
        </w:rPr>
        <w:t xml:space="preserve"> (la più lunga fortificazione militare al mondo dopo la Grande Muraglia cinese)</w:t>
      </w:r>
      <w:r w:rsidR="007976BC">
        <w:rPr>
          <w:rFonts w:ascii="Arial" w:hAnsi="Arial" w:cs="Arial"/>
          <w:sz w:val="24"/>
        </w:rPr>
        <w:t xml:space="preserve">, </w:t>
      </w:r>
      <w:r w:rsidR="00173698">
        <w:rPr>
          <w:rFonts w:ascii="Arial" w:hAnsi="Arial" w:cs="Arial"/>
          <w:sz w:val="24"/>
        </w:rPr>
        <w:t xml:space="preserve">una miriade di piccoli gioielli artistici e culturali ai più sconosciuti, una storia degna di diventare un </w:t>
      </w:r>
      <w:r w:rsidR="00173698" w:rsidRPr="00EE23CE">
        <w:rPr>
          <w:rFonts w:ascii="Arial" w:hAnsi="Arial" w:cs="Arial"/>
          <w:i/>
          <w:sz w:val="24"/>
        </w:rPr>
        <w:t>brand</w:t>
      </w:r>
      <w:r w:rsidR="00173698">
        <w:rPr>
          <w:rFonts w:ascii="Arial" w:hAnsi="Arial" w:cs="Arial"/>
          <w:sz w:val="24"/>
        </w:rPr>
        <w:t xml:space="preserve"> territoriale</w:t>
      </w:r>
      <w:r w:rsidR="006C6C73">
        <w:rPr>
          <w:rFonts w:ascii="Arial" w:hAnsi="Arial" w:cs="Arial"/>
          <w:sz w:val="24"/>
        </w:rPr>
        <w:t>. Attrazioni che, se</w:t>
      </w:r>
      <w:r w:rsidR="00C422DA">
        <w:rPr>
          <w:rFonts w:ascii="Arial" w:hAnsi="Arial" w:cs="Arial"/>
          <w:sz w:val="24"/>
        </w:rPr>
        <w:t xml:space="preserve"> inserite</w:t>
      </w:r>
      <w:r w:rsidR="00173698">
        <w:rPr>
          <w:rFonts w:ascii="Arial" w:hAnsi="Arial" w:cs="Arial"/>
          <w:sz w:val="24"/>
        </w:rPr>
        <w:t xml:space="preserve"> in uno o più progetti organici, </w:t>
      </w:r>
      <w:r w:rsidR="003662AF">
        <w:rPr>
          <w:rFonts w:ascii="Arial" w:hAnsi="Arial" w:cs="Arial"/>
          <w:sz w:val="24"/>
        </w:rPr>
        <w:t>potrebbero</w:t>
      </w:r>
      <w:r w:rsidR="00173698">
        <w:rPr>
          <w:rFonts w:ascii="Arial" w:hAnsi="Arial" w:cs="Arial"/>
          <w:sz w:val="24"/>
        </w:rPr>
        <w:t xml:space="preserve"> diventare il veicolo per far conosce al mondo (sottolineo al mondo) Pinerolo e il Pinerolese. Ma fintanto</w:t>
      </w:r>
      <w:r w:rsidR="00B9323D">
        <w:rPr>
          <w:rFonts w:ascii="Arial" w:hAnsi="Arial" w:cs="Arial"/>
          <w:sz w:val="24"/>
        </w:rPr>
        <w:t xml:space="preserve"> </w:t>
      </w:r>
      <w:r w:rsidR="000E6571">
        <w:rPr>
          <w:rFonts w:ascii="Arial" w:hAnsi="Arial" w:cs="Arial"/>
          <w:sz w:val="24"/>
        </w:rPr>
        <w:t xml:space="preserve">che </w:t>
      </w:r>
      <w:r w:rsidR="00B9323D">
        <w:rPr>
          <w:rFonts w:ascii="Arial" w:hAnsi="Arial" w:cs="Arial"/>
          <w:sz w:val="24"/>
        </w:rPr>
        <w:t xml:space="preserve">prevarrà la cultura che ci porta ad essere </w:t>
      </w:r>
      <w:r w:rsidR="00173698">
        <w:rPr>
          <w:rFonts w:ascii="Arial" w:hAnsi="Arial" w:cs="Arial"/>
          <w:sz w:val="24"/>
        </w:rPr>
        <w:t>nelle condizioni per le quali non esiste un luogo, fisico o virtuale</w:t>
      </w:r>
      <w:r w:rsidR="00B9323D">
        <w:rPr>
          <w:rFonts w:ascii="Arial" w:hAnsi="Arial" w:cs="Arial"/>
          <w:sz w:val="24"/>
        </w:rPr>
        <w:t xml:space="preserve">, nel quale poter trovare </w:t>
      </w:r>
      <w:r w:rsidR="007976BC">
        <w:rPr>
          <w:rFonts w:ascii="Arial" w:hAnsi="Arial" w:cs="Arial"/>
          <w:sz w:val="24"/>
        </w:rPr>
        <w:t xml:space="preserve">centralizzato </w:t>
      </w:r>
      <w:r w:rsidR="00B9323D">
        <w:rPr>
          <w:rFonts w:ascii="Arial" w:hAnsi="Arial" w:cs="Arial"/>
          <w:sz w:val="24"/>
        </w:rPr>
        <w:t xml:space="preserve">quantomeno il calendario di tutte le manifestazioni in programma nel Pinerolese, gli orari di apertura di tutti i musei del </w:t>
      </w:r>
      <w:r w:rsidR="00FA512A">
        <w:rPr>
          <w:rFonts w:ascii="Arial" w:hAnsi="Arial" w:cs="Arial"/>
          <w:sz w:val="24"/>
        </w:rPr>
        <w:t>territorio</w:t>
      </w:r>
      <w:r w:rsidR="00B9323D">
        <w:rPr>
          <w:rFonts w:ascii="Arial" w:hAnsi="Arial" w:cs="Arial"/>
          <w:sz w:val="24"/>
        </w:rPr>
        <w:t xml:space="preserve">, la mappatura </w:t>
      </w:r>
      <w:r w:rsidR="007976BC">
        <w:rPr>
          <w:rFonts w:ascii="Arial" w:hAnsi="Arial" w:cs="Arial"/>
          <w:sz w:val="24"/>
        </w:rPr>
        <w:t xml:space="preserve">aggiornata in tempo reale </w:t>
      </w:r>
      <w:r w:rsidR="00B9323D">
        <w:rPr>
          <w:rFonts w:ascii="Arial" w:hAnsi="Arial" w:cs="Arial"/>
          <w:sz w:val="24"/>
        </w:rPr>
        <w:t>d</w:t>
      </w:r>
      <w:r w:rsidR="007976BC">
        <w:rPr>
          <w:rFonts w:ascii="Arial" w:hAnsi="Arial" w:cs="Arial"/>
          <w:sz w:val="24"/>
        </w:rPr>
        <w:t>i tutti i servizi forniti lungo gli itinerari esistenti (</w:t>
      </w:r>
      <w:proofErr w:type="spellStart"/>
      <w:r w:rsidR="007976BC">
        <w:rPr>
          <w:rFonts w:ascii="Arial" w:hAnsi="Arial" w:cs="Arial"/>
          <w:sz w:val="24"/>
        </w:rPr>
        <w:t>ciclovie</w:t>
      </w:r>
      <w:proofErr w:type="spellEnd"/>
      <w:r w:rsidR="007976BC">
        <w:rPr>
          <w:rFonts w:ascii="Arial" w:hAnsi="Arial" w:cs="Arial"/>
          <w:sz w:val="24"/>
        </w:rPr>
        <w:t xml:space="preserve">, </w:t>
      </w:r>
      <w:proofErr w:type="spellStart"/>
      <w:r w:rsidR="007976BC">
        <w:rPr>
          <w:rFonts w:ascii="Arial" w:hAnsi="Arial" w:cs="Arial"/>
          <w:sz w:val="24"/>
        </w:rPr>
        <w:t>ippovie</w:t>
      </w:r>
      <w:proofErr w:type="spellEnd"/>
      <w:r w:rsidR="007976BC">
        <w:rPr>
          <w:rFonts w:ascii="Arial" w:hAnsi="Arial" w:cs="Arial"/>
          <w:sz w:val="24"/>
        </w:rPr>
        <w:t>, ecc</w:t>
      </w:r>
      <w:r w:rsidR="00C422DA">
        <w:rPr>
          <w:rFonts w:ascii="Arial" w:hAnsi="Arial" w:cs="Arial"/>
          <w:sz w:val="24"/>
        </w:rPr>
        <w:t>.</w:t>
      </w:r>
      <w:r w:rsidR="007976BC">
        <w:rPr>
          <w:rFonts w:ascii="Arial" w:hAnsi="Arial" w:cs="Arial"/>
          <w:sz w:val="24"/>
        </w:rPr>
        <w:t xml:space="preserve">) </w:t>
      </w:r>
      <w:r w:rsidR="00B9323D">
        <w:rPr>
          <w:rFonts w:ascii="Arial" w:hAnsi="Arial" w:cs="Arial"/>
          <w:sz w:val="24"/>
        </w:rPr>
        <w:t>con la possibilità che esse risultino accessibili</w:t>
      </w:r>
      <w:r w:rsidR="007976BC">
        <w:rPr>
          <w:rFonts w:ascii="Arial" w:hAnsi="Arial" w:cs="Arial"/>
          <w:sz w:val="24"/>
        </w:rPr>
        <w:t xml:space="preserve"> e con i relativi prezzi</w:t>
      </w:r>
      <w:r w:rsidR="00446A4C">
        <w:rPr>
          <w:rFonts w:ascii="Arial" w:hAnsi="Arial" w:cs="Arial"/>
          <w:sz w:val="24"/>
        </w:rPr>
        <w:t>, la strada continuerà ad essere lunga ed in salita. E neanche potremo</w:t>
      </w:r>
      <w:r w:rsidR="00090BEB">
        <w:rPr>
          <w:rFonts w:ascii="Arial" w:hAnsi="Arial" w:cs="Arial"/>
          <w:sz w:val="24"/>
        </w:rPr>
        <w:t xml:space="preserve"> limitarci alle </w:t>
      </w:r>
      <w:r w:rsidR="00D4156A">
        <w:rPr>
          <w:rFonts w:ascii="Arial" w:hAnsi="Arial" w:cs="Arial"/>
          <w:sz w:val="24"/>
        </w:rPr>
        <w:t xml:space="preserve">manifestazioni, alle feste e alle </w:t>
      </w:r>
      <w:r w:rsidR="00090BEB">
        <w:rPr>
          <w:rFonts w:ascii="Arial" w:hAnsi="Arial" w:cs="Arial"/>
          <w:sz w:val="24"/>
        </w:rPr>
        <w:t xml:space="preserve">sagre </w:t>
      </w:r>
      <w:r w:rsidR="00446A4C">
        <w:rPr>
          <w:rFonts w:ascii="Arial" w:hAnsi="Arial" w:cs="Arial"/>
          <w:sz w:val="24"/>
        </w:rPr>
        <w:t>locali</w:t>
      </w:r>
      <w:r w:rsidR="00090BEB">
        <w:rPr>
          <w:rFonts w:ascii="Arial" w:hAnsi="Arial" w:cs="Arial"/>
          <w:sz w:val="24"/>
        </w:rPr>
        <w:t>, certamente indispensabili</w:t>
      </w:r>
      <w:r w:rsidR="00C422DA">
        <w:rPr>
          <w:rFonts w:ascii="Arial" w:hAnsi="Arial" w:cs="Arial"/>
          <w:sz w:val="24"/>
        </w:rPr>
        <w:t xml:space="preserve"> --</w:t>
      </w:r>
      <w:r w:rsidR="00090BEB">
        <w:rPr>
          <w:rFonts w:ascii="Arial" w:hAnsi="Arial" w:cs="Arial"/>
          <w:sz w:val="24"/>
        </w:rPr>
        <w:t xml:space="preserve"> e per la cui organizzazione i ringraziamenti </w:t>
      </w:r>
      <w:r w:rsidR="00D4156A">
        <w:rPr>
          <w:rFonts w:ascii="Arial" w:hAnsi="Arial" w:cs="Arial"/>
          <w:sz w:val="24"/>
        </w:rPr>
        <w:t xml:space="preserve">agli addetti degli Uffici pubblici preposti e </w:t>
      </w:r>
      <w:r w:rsidR="00090BEB">
        <w:rPr>
          <w:rFonts w:ascii="Arial" w:hAnsi="Arial" w:cs="Arial"/>
          <w:sz w:val="24"/>
        </w:rPr>
        <w:t>ai tanti volontari che oper</w:t>
      </w:r>
      <w:r w:rsidR="008B7069">
        <w:rPr>
          <w:rFonts w:ascii="Arial" w:hAnsi="Arial" w:cs="Arial"/>
          <w:sz w:val="24"/>
        </w:rPr>
        <w:t xml:space="preserve">ano non saranno mai sufficienti </w:t>
      </w:r>
      <w:r w:rsidR="00C422DA">
        <w:rPr>
          <w:rFonts w:ascii="Arial" w:hAnsi="Arial" w:cs="Arial"/>
          <w:sz w:val="24"/>
        </w:rPr>
        <w:t>-</w:t>
      </w:r>
      <w:r w:rsidR="008B7069">
        <w:rPr>
          <w:rFonts w:ascii="Arial" w:hAnsi="Arial" w:cs="Arial"/>
          <w:sz w:val="24"/>
        </w:rPr>
        <w:t>-</w:t>
      </w:r>
      <w:r w:rsidR="00090BEB">
        <w:rPr>
          <w:rFonts w:ascii="Arial" w:hAnsi="Arial" w:cs="Arial"/>
          <w:sz w:val="24"/>
        </w:rPr>
        <w:t xml:space="preserve"> che</w:t>
      </w:r>
      <w:r w:rsidR="00446A4C">
        <w:rPr>
          <w:rFonts w:ascii="Arial" w:hAnsi="Arial" w:cs="Arial"/>
          <w:sz w:val="24"/>
        </w:rPr>
        <w:t xml:space="preserve"> </w:t>
      </w:r>
      <w:r w:rsidR="00090BEB">
        <w:rPr>
          <w:rFonts w:ascii="Arial" w:hAnsi="Arial" w:cs="Arial"/>
          <w:sz w:val="24"/>
        </w:rPr>
        <w:t xml:space="preserve">sono volte a mobilitare un turismo locale </w:t>
      </w:r>
      <w:r w:rsidR="00446A4C">
        <w:rPr>
          <w:rFonts w:ascii="Arial" w:hAnsi="Arial" w:cs="Arial"/>
          <w:sz w:val="24"/>
        </w:rPr>
        <w:t>in grad</w:t>
      </w:r>
      <w:r w:rsidR="00C422DA">
        <w:rPr>
          <w:rFonts w:ascii="Arial" w:hAnsi="Arial" w:cs="Arial"/>
          <w:sz w:val="24"/>
        </w:rPr>
        <w:t>o</w:t>
      </w:r>
      <w:r w:rsidR="00446A4C">
        <w:rPr>
          <w:rFonts w:ascii="Arial" w:hAnsi="Arial" w:cs="Arial"/>
          <w:sz w:val="24"/>
        </w:rPr>
        <w:t xml:space="preserve"> di muovere u</w:t>
      </w:r>
      <w:r w:rsidR="00090BEB">
        <w:rPr>
          <w:rFonts w:ascii="Arial" w:hAnsi="Arial" w:cs="Arial"/>
          <w:sz w:val="24"/>
        </w:rPr>
        <w:t>n indotto economico molto limitato.</w:t>
      </w:r>
    </w:p>
    <w:p w:rsidR="00233A8F" w:rsidRDefault="0012348A" w:rsidP="00EC0107">
      <w:pPr>
        <w:pStyle w:val="Paragrafoelenco"/>
        <w:spacing w:after="120" w:line="240" w:lineRule="auto"/>
        <w:ind w:left="0" w:firstLine="340"/>
        <w:jc w:val="both"/>
        <w:rPr>
          <w:rFonts w:ascii="Arial" w:hAnsi="Arial" w:cs="Arial"/>
          <w:sz w:val="24"/>
        </w:rPr>
      </w:pPr>
      <w:r>
        <w:rPr>
          <w:rFonts w:ascii="Arial" w:hAnsi="Arial" w:cs="Arial"/>
          <w:sz w:val="24"/>
        </w:rPr>
        <w:t>E quindi, che fare? Q</w:t>
      </w:r>
      <w:r w:rsidR="00233A8F">
        <w:rPr>
          <w:rFonts w:ascii="Arial" w:hAnsi="Arial" w:cs="Arial"/>
          <w:sz w:val="24"/>
        </w:rPr>
        <w:t xml:space="preserve">uali possono essere i primi passi da </w:t>
      </w:r>
      <w:r w:rsidR="00B9323D">
        <w:rPr>
          <w:rFonts w:ascii="Arial" w:hAnsi="Arial" w:cs="Arial"/>
          <w:sz w:val="24"/>
        </w:rPr>
        <w:t>compiere</w:t>
      </w:r>
      <w:r w:rsidR="006C6C73">
        <w:rPr>
          <w:rFonts w:ascii="Arial" w:hAnsi="Arial" w:cs="Arial"/>
          <w:sz w:val="24"/>
        </w:rPr>
        <w:t>?</w:t>
      </w:r>
    </w:p>
    <w:p w:rsidR="00F53594" w:rsidRDefault="00D4156A" w:rsidP="00EC0107">
      <w:pPr>
        <w:pStyle w:val="Paragrafoelenco"/>
        <w:spacing w:after="120" w:line="240" w:lineRule="auto"/>
        <w:ind w:left="0" w:firstLine="340"/>
        <w:jc w:val="both"/>
        <w:rPr>
          <w:rFonts w:ascii="Arial" w:hAnsi="Arial" w:cs="Arial"/>
          <w:sz w:val="24"/>
        </w:rPr>
      </w:pPr>
      <w:r>
        <w:rPr>
          <w:rFonts w:ascii="Arial" w:hAnsi="Arial" w:cs="Arial"/>
          <w:sz w:val="24"/>
        </w:rPr>
        <w:t>L’Amministrazione di Pin</w:t>
      </w:r>
      <w:r w:rsidR="0061335B">
        <w:rPr>
          <w:rFonts w:ascii="Arial" w:hAnsi="Arial" w:cs="Arial"/>
          <w:sz w:val="24"/>
        </w:rPr>
        <w:t xml:space="preserve">erolo, con il supporto dell’ATL, </w:t>
      </w:r>
      <w:r w:rsidR="00F53594">
        <w:rPr>
          <w:rFonts w:ascii="Arial" w:hAnsi="Arial" w:cs="Arial"/>
          <w:sz w:val="24"/>
        </w:rPr>
        <w:t xml:space="preserve">si faccia carico di coordinare tutti i soggetti pubblici e </w:t>
      </w:r>
      <w:r w:rsidR="00525C24">
        <w:rPr>
          <w:rFonts w:ascii="Arial" w:hAnsi="Arial" w:cs="Arial"/>
          <w:sz w:val="24"/>
        </w:rPr>
        <w:t xml:space="preserve">quelli </w:t>
      </w:r>
      <w:r w:rsidR="00F53594">
        <w:rPr>
          <w:rFonts w:ascii="Arial" w:hAnsi="Arial" w:cs="Arial"/>
          <w:sz w:val="24"/>
        </w:rPr>
        <w:t>privati</w:t>
      </w:r>
      <w:r w:rsidR="00525C24">
        <w:rPr>
          <w:rFonts w:ascii="Arial" w:hAnsi="Arial" w:cs="Arial"/>
          <w:sz w:val="24"/>
        </w:rPr>
        <w:t xml:space="preserve"> che operano nel settore turistico del Pinerolese</w:t>
      </w:r>
      <w:r w:rsidR="00F53594">
        <w:rPr>
          <w:rFonts w:ascii="Arial" w:hAnsi="Arial" w:cs="Arial"/>
          <w:sz w:val="24"/>
        </w:rPr>
        <w:t xml:space="preserve"> affinché, dopo aver individuato:</w:t>
      </w:r>
    </w:p>
    <w:p w:rsidR="00F53594" w:rsidRDefault="00F53594" w:rsidP="00BE1A5C">
      <w:pPr>
        <w:pStyle w:val="Paragrafoelenco"/>
        <w:numPr>
          <w:ilvl w:val="0"/>
          <w:numId w:val="26"/>
        </w:numPr>
        <w:spacing w:after="120" w:line="240" w:lineRule="auto"/>
        <w:jc w:val="both"/>
        <w:rPr>
          <w:rFonts w:ascii="Arial" w:hAnsi="Arial" w:cs="Arial"/>
          <w:sz w:val="24"/>
        </w:rPr>
      </w:pPr>
      <w:r w:rsidRPr="0061335B">
        <w:rPr>
          <w:rFonts w:ascii="Arial" w:hAnsi="Arial" w:cs="Arial"/>
          <w:b/>
          <w:sz w:val="24"/>
        </w:rPr>
        <w:t xml:space="preserve">i </w:t>
      </w:r>
      <w:r w:rsidRPr="002D27CC">
        <w:rPr>
          <w:rFonts w:ascii="Arial" w:hAnsi="Arial" w:cs="Arial"/>
          <w:b/>
          <w:i/>
          <w:sz w:val="24"/>
        </w:rPr>
        <w:t>target</w:t>
      </w:r>
      <w:r w:rsidRPr="0061335B">
        <w:rPr>
          <w:rFonts w:ascii="Arial" w:hAnsi="Arial" w:cs="Arial"/>
          <w:b/>
          <w:sz w:val="24"/>
        </w:rPr>
        <w:t xml:space="preserve"> dei possibili fruitori delle offerte turistiche</w:t>
      </w:r>
      <w:r>
        <w:rPr>
          <w:rFonts w:ascii="Arial" w:hAnsi="Arial" w:cs="Arial"/>
          <w:sz w:val="24"/>
        </w:rPr>
        <w:t>,</w:t>
      </w:r>
    </w:p>
    <w:p w:rsidR="00F53594" w:rsidRDefault="00F53594" w:rsidP="00BE1A5C">
      <w:pPr>
        <w:pStyle w:val="Paragrafoelenco"/>
        <w:numPr>
          <w:ilvl w:val="0"/>
          <w:numId w:val="26"/>
        </w:numPr>
        <w:spacing w:after="0" w:line="240" w:lineRule="auto"/>
        <w:ind w:left="357" w:hanging="357"/>
        <w:jc w:val="both"/>
        <w:rPr>
          <w:rFonts w:ascii="Arial" w:hAnsi="Arial" w:cs="Arial"/>
          <w:sz w:val="24"/>
        </w:rPr>
      </w:pPr>
      <w:r w:rsidRPr="0061335B">
        <w:rPr>
          <w:rFonts w:ascii="Arial" w:hAnsi="Arial" w:cs="Arial"/>
          <w:b/>
          <w:sz w:val="24"/>
        </w:rPr>
        <w:t xml:space="preserve">i beni ambientali, culturali, artistici, storici, le manifestazioni, </w:t>
      </w:r>
      <w:r w:rsidR="004E6241" w:rsidRPr="0061335B">
        <w:rPr>
          <w:rFonts w:ascii="Arial" w:hAnsi="Arial" w:cs="Arial"/>
          <w:b/>
          <w:sz w:val="24"/>
        </w:rPr>
        <w:t xml:space="preserve">le rassegne, </w:t>
      </w:r>
      <w:proofErr w:type="spellStart"/>
      <w:r>
        <w:rPr>
          <w:rFonts w:ascii="Arial" w:hAnsi="Arial" w:cs="Arial"/>
          <w:sz w:val="24"/>
        </w:rPr>
        <w:t>ecc</w:t>
      </w:r>
      <w:proofErr w:type="spellEnd"/>
      <w:r>
        <w:rPr>
          <w:rFonts w:ascii="Arial" w:hAnsi="Arial" w:cs="Arial"/>
          <w:sz w:val="24"/>
        </w:rPr>
        <w:t>, che possono costituire un’attrazione turistica con un bacino di utenza nazionale ed internazionale,</w:t>
      </w:r>
    </w:p>
    <w:p w:rsidR="00F53594" w:rsidRDefault="00F53594" w:rsidP="00BE4848">
      <w:pPr>
        <w:spacing w:after="0" w:line="240" w:lineRule="auto"/>
        <w:jc w:val="both"/>
        <w:rPr>
          <w:rFonts w:ascii="Arial" w:hAnsi="Arial" w:cs="Arial"/>
          <w:sz w:val="24"/>
        </w:rPr>
      </w:pPr>
      <w:r>
        <w:rPr>
          <w:rFonts w:ascii="Arial" w:hAnsi="Arial" w:cs="Arial"/>
          <w:sz w:val="24"/>
        </w:rPr>
        <w:t xml:space="preserve">si </w:t>
      </w:r>
      <w:r w:rsidR="00525C24">
        <w:rPr>
          <w:rFonts w:ascii="Arial" w:hAnsi="Arial" w:cs="Arial"/>
          <w:sz w:val="24"/>
        </w:rPr>
        <w:t xml:space="preserve">proceda </w:t>
      </w:r>
      <w:r>
        <w:rPr>
          <w:rFonts w:ascii="Arial" w:hAnsi="Arial" w:cs="Arial"/>
          <w:sz w:val="24"/>
        </w:rPr>
        <w:t>a sviluppare</w:t>
      </w:r>
      <w:r w:rsidR="00525C24">
        <w:rPr>
          <w:rFonts w:ascii="Arial" w:hAnsi="Arial" w:cs="Arial"/>
          <w:sz w:val="24"/>
        </w:rPr>
        <w:t xml:space="preserve">, </w:t>
      </w:r>
      <w:r w:rsidR="004E6241">
        <w:rPr>
          <w:rFonts w:ascii="Arial" w:hAnsi="Arial" w:cs="Arial"/>
          <w:sz w:val="24"/>
        </w:rPr>
        <w:t>con tempi e costi</w:t>
      </w:r>
      <w:r w:rsidR="00525C24">
        <w:rPr>
          <w:rFonts w:ascii="Arial" w:hAnsi="Arial" w:cs="Arial"/>
          <w:sz w:val="24"/>
        </w:rPr>
        <w:t xml:space="preserve"> certi,</w:t>
      </w:r>
      <w:r>
        <w:rPr>
          <w:rFonts w:ascii="Arial" w:hAnsi="Arial" w:cs="Arial"/>
          <w:sz w:val="24"/>
        </w:rPr>
        <w:t xml:space="preserve"> </w:t>
      </w:r>
      <w:r w:rsidR="00525C24">
        <w:rPr>
          <w:rFonts w:ascii="Arial" w:hAnsi="Arial" w:cs="Arial"/>
          <w:sz w:val="24"/>
        </w:rPr>
        <w:t xml:space="preserve">un numero mirato di </w:t>
      </w:r>
      <w:r>
        <w:rPr>
          <w:rFonts w:ascii="Arial" w:hAnsi="Arial" w:cs="Arial"/>
          <w:sz w:val="24"/>
        </w:rPr>
        <w:t xml:space="preserve">progettualità da finanziare con fondi </w:t>
      </w:r>
      <w:r w:rsidR="00525C24">
        <w:rPr>
          <w:rFonts w:ascii="Arial" w:hAnsi="Arial" w:cs="Arial"/>
          <w:sz w:val="24"/>
        </w:rPr>
        <w:t xml:space="preserve">reperibili all’interno del </w:t>
      </w:r>
      <w:r w:rsidR="00FA512A">
        <w:rPr>
          <w:rFonts w:ascii="Arial" w:hAnsi="Arial" w:cs="Arial"/>
          <w:sz w:val="24"/>
        </w:rPr>
        <w:t>territorio</w:t>
      </w:r>
      <w:r w:rsidR="00525C24">
        <w:rPr>
          <w:rFonts w:ascii="Arial" w:hAnsi="Arial" w:cs="Arial"/>
          <w:sz w:val="24"/>
        </w:rPr>
        <w:t xml:space="preserve"> </w:t>
      </w:r>
      <w:r>
        <w:rPr>
          <w:rFonts w:ascii="Arial" w:hAnsi="Arial" w:cs="Arial"/>
          <w:sz w:val="24"/>
        </w:rPr>
        <w:t xml:space="preserve">e/o attraverso </w:t>
      </w:r>
      <w:r w:rsidR="00C422DA">
        <w:rPr>
          <w:rFonts w:ascii="Arial" w:hAnsi="Arial" w:cs="Arial"/>
          <w:sz w:val="24"/>
        </w:rPr>
        <w:t>la partecipazione</w:t>
      </w:r>
      <w:r>
        <w:rPr>
          <w:rFonts w:ascii="Arial" w:hAnsi="Arial" w:cs="Arial"/>
          <w:sz w:val="24"/>
        </w:rPr>
        <w:t xml:space="preserve"> a bandi europei</w:t>
      </w:r>
      <w:r w:rsidR="00EA30E9">
        <w:rPr>
          <w:rFonts w:ascii="Arial" w:hAnsi="Arial" w:cs="Arial"/>
          <w:sz w:val="24"/>
        </w:rPr>
        <w:t>, nazionali, regionali</w:t>
      </w:r>
      <w:r w:rsidR="00C422DA">
        <w:rPr>
          <w:rFonts w:ascii="Arial" w:hAnsi="Arial" w:cs="Arial"/>
          <w:sz w:val="24"/>
        </w:rPr>
        <w:t xml:space="preserve"> o</w:t>
      </w:r>
      <w:r w:rsidR="00EA30E9">
        <w:rPr>
          <w:rFonts w:ascii="Arial" w:hAnsi="Arial" w:cs="Arial"/>
          <w:sz w:val="24"/>
        </w:rPr>
        <w:t xml:space="preserve"> privati.</w:t>
      </w:r>
    </w:p>
    <w:p w:rsidR="00EA30E9" w:rsidRDefault="00525C24" w:rsidP="00EA30E9">
      <w:pPr>
        <w:pStyle w:val="Paragrafoelenco"/>
        <w:spacing w:after="120" w:line="240" w:lineRule="auto"/>
        <w:ind w:left="0" w:firstLine="340"/>
        <w:jc w:val="both"/>
        <w:rPr>
          <w:rFonts w:ascii="Arial" w:hAnsi="Arial" w:cs="Arial"/>
          <w:sz w:val="24"/>
        </w:rPr>
      </w:pPr>
      <w:r>
        <w:rPr>
          <w:rFonts w:ascii="Arial" w:hAnsi="Arial" w:cs="Arial"/>
          <w:sz w:val="24"/>
        </w:rPr>
        <w:t xml:space="preserve">Ovviamente mi riferisco a progettualità </w:t>
      </w:r>
      <w:r w:rsidR="004E6241">
        <w:rPr>
          <w:rFonts w:ascii="Arial" w:hAnsi="Arial" w:cs="Arial"/>
          <w:sz w:val="24"/>
        </w:rPr>
        <w:t>in grado di</w:t>
      </w:r>
      <w:r>
        <w:rPr>
          <w:rFonts w:ascii="Arial" w:hAnsi="Arial" w:cs="Arial"/>
          <w:sz w:val="24"/>
        </w:rPr>
        <w:t xml:space="preserve"> offrire pacchetti completi, di elevata qualità, </w:t>
      </w:r>
      <w:r w:rsidR="004E6241">
        <w:rPr>
          <w:rFonts w:ascii="Arial" w:hAnsi="Arial" w:cs="Arial"/>
          <w:sz w:val="24"/>
        </w:rPr>
        <w:t>in sinergia con i circuiti turistici che int</w:t>
      </w:r>
      <w:r w:rsidR="00EA30E9">
        <w:rPr>
          <w:rFonts w:ascii="Arial" w:hAnsi="Arial" w:cs="Arial"/>
          <w:sz w:val="24"/>
        </w:rPr>
        <w:t xml:space="preserve">eressano la Città Metropolitana, tali da </w:t>
      </w:r>
      <w:r w:rsidR="00EA30E9" w:rsidRPr="00EA30E9">
        <w:rPr>
          <w:rFonts w:ascii="Arial" w:hAnsi="Arial" w:cs="Arial"/>
          <w:sz w:val="24"/>
        </w:rPr>
        <w:t xml:space="preserve">massimizzare sia la soddisfazione </w:t>
      </w:r>
      <w:r w:rsidR="00EA30E9">
        <w:rPr>
          <w:rFonts w:ascii="Arial" w:hAnsi="Arial" w:cs="Arial"/>
          <w:sz w:val="24"/>
        </w:rPr>
        <w:t>del turista</w:t>
      </w:r>
      <w:r w:rsidR="00EA30E9" w:rsidRPr="00EA30E9">
        <w:rPr>
          <w:rFonts w:ascii="Arial" w:hAnsi="Arial" w:cs="Arial"/>
          <w:sz w:val="24"/>
        </w:rPr>
        <w:t xml:space="preserve">, sia le ricadute positive </w:t>
      </w:r>
      <w:r w:rsidR="00EA30E9">
        <w:rPr>
          <w:rFonts w:ascii="Arial" w:hAnsi="Arial" w:cs="Arial"/>
          <w:sz w:val="24"/>
        </w:rPr>
        <w:t xml:space="preserve">sul </w:t>
      </w:r>
      <w:r w:rsidR="00FA512A">
        <w:rPr>
          <w:rFonts w:ascii="Arial" w:hAnsi="Arial" w:cs="Arial"/>
          <w:sz w:val="24"/>
        </w:rPr>
        <w:t>territorio</w:t>
      </w:r>
      <w:r w:rsidR="00EA30E9">
        <w:rPr>
          <w:rFonts w:ascii="Arial" w:hAnsi="Arial" w:cs="Arial"/>
          <w:sz w:val="24"/>
        </w:rPr>
        <w:t xml:space="preserve"> in sintonia con il </w:t>
      </w:r>
      <w:r w:rsidR="00EA30E9" w:rsidRPr="00EA30E9">
        <w:rPr>
          <w:rFonts w:ascii="Arial" w:hAnsi="Arial" w:cs="Arial"/>
          <w:sz w:val="24"/>
        </w:rPr>
        <w:t>Piano Strategico Regionale per il Turismo.</w:t>
      </w:r>
    </w:p>
    <w:p w:rsidR="0012348A" w:rsidRDefault="0012348A" w:rsidP="00EA30E9">
      <w:pPr>
        <w:pStyle w:val="Paragrafoelenco"/>
        <w:spacing w:after="120" w:line="240" w:lineRule="auto"/>
        <w:ind w:left="0" w:firstLine="340"/>
        <w:jc w:val="both"/>
        <w:rPr>
          <w:rFonts w:ascii="Arial" w:hAnsi="Arial" w:cs="Arial"/>
          <w:sz w:val="24"/>
        </w:rPr>
      </w:pPr>
      <w:r>
        <w:rPr>
          <w:rFonts w:ascii="Arial" w:hAnsi="Arial" w:cs="Arial"/>
          <w:sz w:val="24"/>
        </w:rPr>
        <w:t xml:space="preserve">Sulla base delle possibili fonti di finanziamento europee, </w:t>
      </w:r>
      <w:r w:rsidR="00E57130">
        <w:rPr>
          <w:rFonts w:ascii="Arial" w:hAnsi="Arial" w:cs="Arial"/>
          <w:sz w:val="24"/>
        </w:rPr>
        <w:t xml:space="preserve">di seguito sono individuati gli </w:t>
      </w:r>
      <w:r>
        <w:rPr>
          <w:rFonts w:ascii="Arial" w:hAnsi="Arial" w:cs="Arial"/>
          <w:sz w:val="24"/>
        </w:rPr>
        <w:t>ambiti di intervento. Non sono assolutamente pochi e presentano una gamma molto variegata di filoni</w:t>
      </w:r>
      <w:r w:rsidR="00E57130">
        <w:rPr>
          <w:rFonts w:ascii="Arial" w:hAnsi="Arial" w:cs="Arial"/>
          <w:sz w:val="24"/>
        </w:rPr>
        <w:t>. Tutti possibili di efficace sperimentazione anche a livello locale.</w:t>
      </w:r>
    </w:p>
    <w:p w:rsidR="00E57130" w:rsidRPr="00196659" w:rsidRDefault="00C64D4E" w:rsidP="00BE1A5C">
      <w:pPr>
        <w:pStyle w:val="Paragrafoelenco"/>
        <w:numPr>
          <w:ilvl w:val="0"/>
          <w:numId w:val="27"/>
        </w:numPr>
        <w:autoSpaceDE w:val="0"/>
        <w:autoSpaceDN w:val="0"/>
        <w:adjustRightInd w:val="0"/>
        <w:spacing w:after="0" w:line="240" w:lineRule="auto"/>
        <w:rPr>
          <w:rFonts w:ascii="Arial" w:hAnsi="Arial" w:cs="Arial"/>
          <w:b/>
          <w:bCs/>
          <w:sz w:val="24"/>
          <w:szCs w:val="24"/>
          <w:lang w:eastAsia="it-IT"/>
        </w:rPr>
      </w:pPr>
      <w:r w:rsidRPr="00196659">
        <w:rPr>
          <w:rFonts w:ascii="Arial" w:hAnsi="Arial" w:cs="Arial"/>
          <w:b/>
          <w:bCs/>
          <w:sz w:val="24"/>
          <w:szCs w:val="24"/>
          <w:lang w:eastAsia="it-IT"/>
        </w:rPr>
        <w:t>Fondo Europeo di Sviluppo Regionale</w:t>
      </w:r>
      <w:r w:rsidR="00E57130" w:rsidRPr="00196659">
        <w:rPr>
          <w:rFonts w:ascii="Arial" w:hAnsi="Arial" w:cs="Arial"/>
          <w:b/>
          <w:bCs/>
          <w:sz w:val="24"/>
          <w:szCs w:val="24"/>
          <w:lang w:eastAsia="it-IT"/>
        </w:rPr>
        <w:t xml:space="preserve"> </w:t>
      </w:r>
      <w:r w:rsidR="00F379DE">
        <w:rPr>
          <w:rFonts w:ascii="Arial" w:hAnsi="Arial" w:cs="Arial"/>
          <w:b/>
          <w:bCs/>
          <w:sz w:val="24"/>
          <w:szCs w:val="24"/>
          <w:lang w:eastAsia="it-IT"/>
        </w:rPr>
        <w:t xml:space="preserve">(FESR) </w:t>
      </w:r>
      <w:r w:rsidR="00E57130" w:rsidRPr="00196659">
        <w:rPr>
          <w:rFonts w:ascii="Arial" w:hAnsi="Arial" w:cs="Arial"/>
          <w:bCs/>
          <w:sz w:val="24"/>
          <w:szCs w:val="24"/>
          <w:lang w:eastAsia="it-IT"/>
        </w:rPr>
        <w:t>finanzia:</w:t>
      </w:r>
    </w:p>
    <w:p w:rsidR="00E57130" w:rsidRPr="00900DD7" w:rsidRDefault="00E57130"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la ricerca,</w:t>
      </w:r>
      <w:r w:rsidR="00C64D4E" w:rsidRPr="00900DD7">
        <w:rPr>
          <w:rFonts w:ascii="Arial" w:hAnsi="Arial" w:cs="Arial"/>
          <w:sz w:val="24"/>
        </w:rPr>
        <w:t xml:space="preserve"> </w:t>
      </w:r>
      <w:r w:rsidRPr="00900DD7">
        <w:rPr>
          <w:rFonts w:ascii="Arial" w:hAnsi="Arial" w:cs="Arial"/>
          <w:sz w:val="24"/>
        </w:rPr>
        <w:t xml:space="preserve">lo </w:t>
      </w:r>
      <w:r w:rsidR="00C64D4E" w:rsidRPr="00900DD7">
        <w:rPr>
          <w:rFonts w:ascii="Arial" w:hAnsi="Arial" w:cs="Arial"/>
          <w:sz w:val="24"/>
        </w:rPr>
        <w:t xml:space="preserve">sviluppo e </w:t>
      </w:r>
      <w:r w:rsidRPr="00900DD7">
        <w:rPr>
          <w:rFonts w:ascii="Arial" w:hAnsi="Arial" w:cs="Arial"/>
          <w:sz w:val="24"/>
        </w:rPr>
        <w:t>l’</w:t>
      </w:r>
      <w:r w:rsidR="00C64D4E" w:rsidRPr="00900DD7">
        <w:rPr>
          <w:rFonts w:ascii="Arial" w:hAnsi="Arial" w:cs="Arial"/>
          <w:sz w:val="24"/>
        </w:rPr>
        <w:t>innovazione</w:t>
      </w:r>
      <w:r w:rsidRPr="00900DD7">
        <w:rPr>
          <w:rFonts w:ascii="Arial" w:hAnsi="Arial" w:cs="Arial"/>
          <w:sz w:val="24"/>
        </w:rPr>
        <w:t xml:space="preserve"> </w:t>
      </w:r>
      <w:r w:rsidR="00C64D4E" w:rsidRPr="00900DD7">
        <w:rPr>
          <w:rFonts w:ascii="Arial" w:hAnsi="Arial" w:cs="Arial"/>
          <w:sz w:val="24"/>
        </w:rPr>
        <w:t>tecnologica, co</w:t>
      </w:r>
      <w:r w:rsidRPr="00900DD7">
        <w:rPr>
          <w:rFonts w:ascii="Arial" w:hAnsi="Arial" w:cs="Arial"/>
          <w:sz w:val="24"/>
        </w:rPr>
        <w:t xml:space="preserve">mpresa l'innovazione di servizi </w:t>
      </w:r>
      <w:r w:rsidR="00C64D4E" w:rsidRPr="00900DD7">
        <w:rPr>
          <w:rFonts w:ascii="Arial" w:hAnsi="Arial" w:cs="Arial"/>
          <w:sz w:val="24"/>
        </w:rPr>
        <w:t>(incubatori</w:t>
      </w:r>
      <w:r w:rsidRPr="00900DD7">
        <w:rPr>
          <w:rFonts w:ascii="Arial" w:hAnsi="Arial" w:cs="Arial"/>
          <w:sz w:val="24"/>
        </w:rPr>
        <w:t xml:space="preserve"> </w:t>
      </w:r>
      <w:r w:rsidR="00C64D4E" w:rsidRPr="00900DD7">
        <w:rPr>
          <w:rFonts w:ascii="Arial" w:hAnsi="Arial" w:cs="Arial"/>
          <w:sz w:val="24"/>
        </w:rPr>
        <w:t>di servizi turistici, li</w:t>
      </w:r>
      <w:r w:rsidRPr="00900DD7">
        <w:rPr>
          <w:rFonts w:ascii="Arial" w:hAnsi="Arial" w:cs="Arial"/>
          <w:sz w:val="24"/>
        </w:rPr>
        <w:t>ving lab, progetti dimostrativi),</w:t>
      </w:r>
    </w:p>
    <w:p w:rsidR="00E57130" w:rsidRPr="00900DD7" w:rsidRDefault="00E57130"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l</w:t>
      </w:r>
      <w:r w:rsidR="00C64D4E" w:rsidRPr="00900DD7">
        <w:rPr>
          <w:rFonts w:ascii="Arial" w:hAnsi="Arial" w:cs="Arial"/>
          <w:sz w:val="24"/>
        </w:rPr>
        <w:t>o sviluppo</w:t>
      </w:r>
      <w:r w:rsidRPr="00900DD7">
        <w:rPr>
          <w:rFonts w:ascii="Arial" w:hAnsi="Arial" w:cs="Arial"/>
          <w:sz w:val="24"/>
        </w:rPr>
        <w:t xml:space="preserve"> </w:t>
      </w:r>
      <w:r w:rsidR="00C64D4E" w:rsidRPr="00900DD7">
        <w:rPr>
          <w:rFonts w:ascii="Arial" w:hAnsi="Arial" w:cs="Arial"/>
          <w:sz w:val="24"/>
        </w:rPr>
        <w:t>di prodotti ICT legati al turismo</w:t>
      </w:r>
      <w:r w:rsidRPr="00900DD7">
        <w:rPr>
          <w:rFonts w:ascii="Arial" w:hAnsi="Arial" w:cs="Arial"/>
          <w:sz w:val="24"/>
        </w:rPr>
        <w:t>,</w:t>
      </w:r>
    </w:p>
    <w:p w:rsidR="00E57130" w:rsidRPr="00900DD7" w:rsidRDefault="00E57130"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l</w:t>
      </w:r>
      <w:r w:rsidR="00C64D4E" w:rsidRPr="00900DD7">
        <w:rPr>
          <w:rFonts w:ascii="Arial" w:hAnsi="Arial" w:cs="Arial"/>
          <w:sz w:val="24"/>
        </w:rPr>
        <w:t>o sviluppo di alto valore</w:t>
      </w:r>
      <w:r w:rsidRPr="00900DD7">
        <w:rPr>
          <w:rFonts w:ascii="Arial" w:hAnsi="Arial" w:cs="Arial"/>
          <w:sz w:val="24"/>
        </w:rPr>
        <w:t xml:space="preserve"> </w:t>
      </w:r>
      <w:r w:rsidR="00C64D4E" w:rsidRPr="00900DD7">
        <w:rPr>
          <w:rFonts w:ascii="Arial" w:hAnsi="Arial" w:cs="Arial"/>
          <w:sz w:val="24"/>
        </w:rPr>
        <w:t>di prodotti e servizi nei mercati di nicchia (turismo della salute, il turismo</w:t>
      </w:r>
      <w:r w:rsidRPr="00900DD7">
        <w:rPr>
          <w:rFonts w:ascii="Arial" w:hAnsi="Arial" w:cs="Arial"/>
          <w:sz w:val="24"/>
        </w:rPr>
        <w:t xml:space="preserve"> </w:t>
      </w:r>
      <w:r w:rsidR="00C64D4E" w:rsidRPr="00900DD7">
        <w:rPr>
          <w:rFonts w:ascii="Arial" w:hAnsi="Arial" w:cs="Arial"/>
          <w:sz w:val="24"/>
        </w:rPr>
        <w:t>per gli anziani, culturale e l'ecoturismo, il turismo gastronomico, turismo sportivo,</w:t>
      </w:r>
      <w:r w:rsidRPr="00900DD7">
        <w:rPr>
          <w:rFonts w:ascii="Arial" w:hAnsi="Arial" w:cs="Arial"/>
          <w:sz w:val="24"/>
        </w:rPr>
        <w:t xml:space="preserve"> </w:t>
      </w:r>
      <w:proofErr w:type="spellStart"/>
      <w:r w:rsidRPr="00900DD7">
        <w:rPr>
          <w:rFonts w:ascii="Arial" w:hAnsi="Arial" w:cs="Arial"/>
          <w:sz w:val="24"/>
        </w:rPr>
        <w:t>ecc</w:t>
      </w:r>
      <w:proofErr w:type="spellEnd"/>
      <w:r w:rsidR="00C64D4E" w:rsidRPr="00900DD7">
        <w:rPr>
          <w:rFonts w:ascii="Arial" w:hAnsi="Arial" w:cs="Arial"/>
          <w:sz w:val="24"/>
        </w:rPr>
        <w:t>)</w:t>
      </w:r>
      <w:r w:rsidRPr="00900DD7">
        <w:rPr>
          <w:rFonts w:ascii="Arial" w:hAnsi="Arial" w:cs="Arial"/>
          <w:sz w:val="24"/>
        </w:rPr>
        <w:t>,</w:t>
      </w:r>
    </w:p>
    <w:p w:rsidR="00E57130" w:rsidRPr="00900DD7" w:rsidRDefault="00E57130"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a</w:t>
      </w:r>
      <w:r w:rsidR="00C64D4E" w:rsidRPr="00900DD7">
        <w:rPr>
          <w:rFonts w:ascii="Arial" w:hAnsi="Arial" w:cs="Arial"/>
          <w:sz w:val="24"/>
        </w:rPr>
        <w:t xml:space="preserve">ttività di </w:t>
      </w:r>
      <w:r w:rsidRPr="00900DD7">
        <w:rPr>
          <w:rFonts w:ascii="Arial" w:hAnsi="Arial" w:cs="Arial"/>
          <w:sz w:val="24"/>
        </w:rPr>
        <w:t>messa in rete</w:t>
      </w:r>
      <w:r w:rsidR="00C64D4E" w:rsidRPr="00900DD7">
        <w:rPr>
          <w:rFonts w:ascii="Arial" w:hAnsi="Arial" w:cs="Arial"/>
          <w:sz w:val="24"/>
        </w:rPr>
        <w:t xml:space="preserve"> tra i diversi settori del turismo e con le industrie creative, per</w:t>
      </w:r>
      <w:r w:rsidRPr="00900DD7">
        <w:rPr>
          <w:rFonts w:ascii="Arial" w:hAnsi="Arial" w:cs="Arial"/>
          <w:sz w:val="24"/>
        </w:rPr>
        <w:t xml:space="preserve"> </w:t>
      </w:r>
      <w:r w:rsidR="00C64D4E" w:rsidRPr="00900DD7">
        <w:rPr>
          <w:rFonts w:ascii="Arial" w:hAnsi="Arial" w:cs="Arial"/>
          <w:sz w:val="24"/>
        </w:rPr>
        <w:t>diversi</w:t>
      </w:r>
      <w:r w:rsidRPr="00900DD7">
        <w:rPr>
          <w:rFonts w:ascii="Arial" w:hAnsi="Arial" w:cs="Arial"/>
          <w:sz w:val="24"/>
        </w:rPr>
        <w:t xml:space="preserve">ficare </w:t>
      </w:r>
      <w:r w:rsidR="00C64D4E" w:rsidRPr="00900DD7">
        <w:rPr>
          <w:rFonts w:ascii="Arial" w:hAnsi="Arial" w:cs="Arial"/>
          <w:sz w:val="24"/>
        </w:rPr>
        <w:t>i prodotti turistici e prolungare la stagione tu</w:t>
      </w:r>
      <w:r w:rsidRPr="00900DD7">
        <w:rPr>
          <w:rFonts w:ascii="Arial" w:hAnsi="Arial" w:cs="Arial"/>
          <w:sz w:val="24"/>
        </w:rPr>
        <w:t>ristica,</w:t>
      </w:r>
    </w:p>
    <w:p w:rsidR="00E57130" w:rsidRPr="00900DD7" w:rsidRDefault="00E57130"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l</w:t>
      </w:r>
      <w:r w:rsidR="00C64D4E" w:rsidRPr="00900DD7">
        <w:rPr>
          <w:rFonts w:ascii="Arial" w:hAnsi="Arial" w:cs="Arial"/>
          <w:sz w:val="24"/>
        </w:rPr>
        <w:t xml:space="preserve">a protezione, promozione e </w:t>
      </w:r>
      <w:r w:rsidRPr="00900DD7">
        <w:rPr>
          <w:rFonts w:ascii="Arial" w:hAnsi="Arial" w:cs="Arial"/>
          <w:sz w:val="24"/>
        </w:rPr>
        <w:t xml:space="preserve">lo </w:t>
      </w:r>
      <w:r w:rsidR="00C64D4E" w:rsidRPr="00900DD7">
        <w:rPr>
          <w:rFonts w:ascii="Arial" w:hAnsi="Arial" w:cs="Arial"/>
          <w:sz w:val="24"/>
        </w:rPr>
        <w:t>sviluppo del patrimonio naturale e culturale del turismo</w:t>
      </w:r>
      <w:r w:rsidRPr="00900DD7">
        <w:rPr>
          <w:rFonts w:ascii="Arial" w:hAnsi="Arial" w:cs="Arial"/>
          <w:sz w:val="24"/>
        </w:rPr>
        <w:t xml:space="preserve"> </w:t>
      </w:r>
      <w:r w:rsidR="00C64D4E" w:rsidRPr="00900DD7">
        <w:rPr>
          <w:rFonts w:ascii="Arial" w:hAnsi="Arial" w:cs="Arial"/>
          <w:sz w:val="24"/>
        </w:rPr>
        <w:t xml:space="preserve">e </w:t>
      </w:r>
      <w:r w:rsidR="00196659" w:rsidRPr="00900DD7">
        <w:rPr>
          <w:rFonts w:ascii="Arial" w:hAnsi="Arial" w:cs="Arial"/>
          <w:sz w:val="24"/>
        </w:rPr>
        <w:t xml:space="preserve">dei </w:t>
      </w:r>
      <w:r w:rsidR="00C64D4E" w:rsidRPr="00900DD7">
        <w:rPr>
          <w:rFonts w:ascii="Arial" w:hAnsi="Arial" w:cs="Arial"/>
          <w:sz w:val="24"/>
        </w:rPr>
        <w:t>servizi connessi</w:t>
      </w:r>
      <w:r w:rsidRPr="00900DD7">
        <w:rPr>
          <w:rFonts w:ascii="Arial" w:hAnsi="Arial" w:cs="Arial"/>
          <w:sz w:val="24"/>
        </w:rPr>
        <w:t xml:space="preserve">, </w:t>
      </w:r>
    </w:p>
    <w:p w:rsidR="00E57130" w:rsidRPr="00900DD7" w:rsidRDefault="00E57130"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 xml:space="preserve">le infrastrutture del </w:t>
      </w:r>
      <w:r w:rsidR="00C64D4E" w:rsidRPr="00900DD7">
        <w:rPr>
          <w:rFonts w:ascii="Arial" w:hAnsi="Arial" w:cs="Arial"/>
          <w:sz w:val="24"/>
        </w:rPr>
        <w:t>turismo culturale e sostenibile</w:t>
      </w:r>
      <w:r w:rsidRPr="00900DD7">
        <w:rPr>
          <w:rFonts w:ascii="Arial" w:hAnsi="Arial" w:cs="Arial"/>
          <w:sz w:val="24"/>
        </w:rPr>
        <w:t>,</w:t>
      </w:r>
    </w:p>
    <w:p w:rsidR="00C64D4E" w:rsidRPr="00900DD7" w:rsidRDefault="00196659" w:rsidP="00900DD7">
      <w:pPr>
        <w:numPr>
          <w:ilvl w:val="0"/>
          <w:numId w:val="2"/>
        </w:numPr>
        <w:spacing w:after="0" w:line="240" w:lineRule="auto"/>
        <w:contextualSpacing/>
        <w:jc w:val="both"/>
        <w:rPr>
          <w:rFonts w:ascii="Arial" w:hAnsi="Arial" w:cs="Arial"/>
          <w:sz w:val="24"/>
        </w:rPr>
      </w:pPr>
      <w:r w:rsidRPr="00900DD7">
        <w:rPr>
          <w:rFonts w:ascii="Arial" w:hAnsi="Arial" w:cs="Arial"/>
          <w:sz w:val="24"/>
        </w:rPr>
        <w:t xml:space="preserve">le </w:t>
      </w:r>
      <w:r w:rsidR="00E57130" w:rsidRPr="00900DD7">
        <w:rPr>
          <w:rFonts w:ascii="Arial" w:hAnsi="Arial" w:cs="Arial"/>
          <w:sz w:val="24"/>
        </w:rPr>
        <w:t xml:space="preserve">misure </w:t>
      </w:r>
      <w:r w:rsidR="00C64D4E" w:rsidRPr="00900DD7">
        <w:rPr>
          <w:rFonts w:ascii="Arial" w:hAnsi="Arial" w:cs="Arial"/>
          <w:sz w:val="24"/>
        </w:rPr>
        <w:t>a favore dello spirito imprenditoriale, il lavoro autonomo e la creazione di imprese, nonché</w:t>
      </w:r>
      <w:r w:rsidR="00E57130" w:rsidRPr="00900DD7">
        <w:rPr>
          <w:rFonts w:ascii="Arial" w:hAnsi="Arial" w:cs="Arial"/>
          <w:sz w:val="24"/>
        </w:rPr>
        <w:t xml:space="preserve"> </w:t>
      </w:r>
      <w:r w:rsidR="00C64D4E" w:rsidRPr="00900DD7">
        <w:rPr>
          <w:rFonts w:ascii="Arial" w:hAnsi="Arial" w:cs="Arial"/>
          <w:sz w:val="24"/>
        </w:rPr>
        <w:t xml:space="preserve">l'internazionalizzazione delle PMI del turismo e </w:t>
      </w:r>
      <w:r w:rsidR="00C64D4E" w:rsidRPr="002D27CC">
        <w:rPr>
          <w:rFonts w:ascii="Arial" w:hAnsi="Arial" w:cs="Arial"/>
          <w:i/>
          <w:sz w:val="24"/>
        </w:rPr>
        <w:t>cluster</w:t>
      </w:r>
      <w:r w:rsidR="00C64D4E" w:rsidRPr="00900DD7">
        <w:rPr>
          <w:rFonts w:ascii="Arial" w:hAnsi="Arial" w:cs="Arial"/>
          <w:sz w:val="24"/>
        </w:rPr>
        <w:t>.</w:t>
      </w:r>
    </w:p>
    <w:p w:rsidR="00196659" w:rsidRPr="00196659" w:rsidRDefault="000E6571" w:rsidP="00BE1A5C">
      <w:pPr>
        <w:pStyle w:val="Paragrafoelenco"/>
        <w:numPr>
          <w:ilvl w:val="0"/>
          <w:numId w:val="27"/>
        </w:numPr>
        <w:autoSpaceDE w:val="0"/>
        <w:autoSpaceDN w:val="0"/>
        <w:adjustRightInd w:val="0"/>
        <w:spacing w:after="0" w:line="240" w:lineRule="auto"/>
        <w:rPr>
          <w:rFonts w:ascii="Arial" w:hAnsi="Arial" w:cs="Arial"/>
          <w:b/>
          <w:bCs/>
          <w:sz w:val="24"/>
          <w:szCs w:val="24"/>
          <w:lang w:eastAsia="it-IT"/>
        </w:rPr>
      </w:pPr>
      <w:r w:rsidRPr="00196659">
        <w:rPr>
          <w:rFonts w:ascii="Arial" w:hAnsi="Arial" w:cs="Arial"/>
          <w:b/>
          <w:bCs/>
          <w:sz w:val="24"/>
          <w:szCs w:val="24"/>
          <w:lang w:eastAsia="it-IT"/>
        </w:rPr>
        <w:t xml:space="preserve">Fondo Sociale Europeo (FSE) </w:t>
      </w:r>
      <w:r w:rsidRPr="00F379DE">
        <w:rPr>
          <w:rFonts w:ascii="Arial" w:hAnsi="Arial" w:cs="Arial"/>
          <w:bCs/>
          <w:sz w:val="24"/>
          <w:szCs w:val="24"/>
          <w:lang w:eastAsia="it-IT"/>
        </w:rPr>
        <w:t>sostiene il capitale umano.</w:t>
      </w:r>
    </w:p>
    <w:p w:rsidR="00196659" w:rsidRPr="00196659" w:rsidRDefault="000E6571" w:rsidP="00196659">
      <w:pPr>
        <w:pStyle w:val="Paragrafoelenco"/>
        <w:spacing w:after="120" w:line="240" w:lineRule="auto"/>
        <w:ind w:left="0" w:firstLine="340"/>
        <w:jc w:val="both"/>
        <w:rPr>
          <w:rFonts w:ascii="Arial" w:hAnsi="Arial" w:cs="Arial"/>
          <w:sz w:val="24"/>
        </w:rPr>
      </w:pPr>
      <w:r w:rsidRPr="00196659">
        <w:rPr>
          <w:rFonts w:ascii="Arial" w:hAnsi="Arial" w:cs="Arial"/>
          <w:sz w:val="24"/>
        </w:rPr>
        <w:t>In esso le azioni</w:t>
      </w:r>
      <w:r w:rsidR="00196659" w:rsidRPr="00196659">
        <w:rPr>
          <w:rFonts w:ascii="Arial" w:hAnsi="Arial" w:cs="Arial"/>
          <w:sz w:val="24"/>
        </w:rPr>
        <w:t xml:space="preserve"> </w:t>
      </w:r>
      <w:r w:rsidRPr="00196659">
        <w:rPr>
          <w:rFonts w:ascii="Arial" w:hAnsi="Arial" w:cs="Arial"/>
          <w:sz w:val="24"/>
        </w:rPr>
        <w:t xml:space="preserve">eleggibili per il turismo sono: </w:t>
      </w:r>
    </w:p>
    <w:p w:rsidR="000E6571" w:rsidRDefault="00196659" w:rsidP="00BE1A5C">
      <w:pPr>
        <w:pStyle w:val="Paragrafoelenco"/>
        <w:numPr>
          <w:ilvl w:val="0"/>
          <w:numId w:val="28"/>
        </w:numPr>
        <w:spacing w:after="120" w:line="240" w:lineRule="auto"/>
        <w:jc w:val="both"/>
        <w:rPr>
          <w:rFonts w:ascii="Arial" w:hAnsi="Arial" w:cs="Arial"/>
          <w:color w:val="0F0E0F"/>
          <w:sz w:val="24"/>
          <w:szCs w:val="24"/>
          <w:lang w:eastAsia="it-IT"/>
        </w:rPr>
      </w:pPr>
      <w:r>
        <w:rPr>
          <w:rFonts w:ascii="Arial" w:hAnsi="Arial" w:cs="Arial"/>
          <w:sz w:val="24"/>
        </w:rPr>
        <w:t>la f</w:t>
      </w:r>
      <w:r w:rsidR="000E6571" w:rsidRPr="00196659">
        <w:rPr>
          <w:rFonts w:ascii="Arial" w:hAnsi="Arial" w:cs="Arial"/>
          <w:sz w:val="24"/>
        </w:rPr>
        <w:t>ormazione dei lavoratori per aiutare le aziende</w:t>
      </w:r>
      <w:r>
        <w:rPr>
          <w:rFonts w:ascii="Arial" w:hAnsi="Arial" w:cs="Arial"/>
          <w:sz w:val="24"/>
        </w:rPr>
        <w:t xml:space="preserve"> </w:t>
      </w:r>
      <w:r w:rsidR="000E6571" w:rsidRPr="00E57130">
        <w:rPr>
          <w:rFonts w:ascii="Arial" w:hAnsi="Arial" w:cs="Arial"/>
          <w:color w:val="0F0E0F"/>
          <w:sz w:val="24"/>
          <w:szCs w:val="24"/>
          <w:lang w:eastAsia="it-IT"/>
        </w:rPr>
        <w:t>a dover a</w:t>
      </w:r>
      <w:r>
        <w:rPr>
          <w:rFonts w:ascii="Arial" w:hAnsi="Arial" w:cs="Arial"/>
          <w:color w:val="0F0E0F"/>
          <w:sz w:val="24"/>
          <w:szCs w:val="24"/>
          <w:lang w:eastAsia="it-IT"/>
        </w:rPr>
        <w:t>ff</w:t>
      </w:r>
      <w:r w:rsidR="000E6571" w:rsidRPr="00E57130">
        <w:rPr>
          <w:rFonts w:ascii="Arial" w:hAnsi="Arial" w:cs="Arial"/>
          <w:color w:val="0F0E0F"/>
          <w:sz w:val="24"/>
          <w:szCs w:val="24"/>
          <w:lang w:eastAsia="it-IT"/>
        </w:rPr>
        <w:t>rontare la ristrutturazione o u</w:t>
      </w:r>
      <w:r>
        <w:rPr>
          <w:rFonts w:ascii="Arial" w:hAnsi="Arial" w:cs="Arial"/>
          <w:color w:val="0F0E0F"/>
          <w:sz w:val="24"/>
          <w:szCs w:val="24"/>
          <w:lang w:eastAsia="it-IT"/>
        </w:rPr>
        <w:t>na mancanza di lavoratori qualificati,</w:t>
      </w:r>
    </w:p>
    <w:p w:rsidR="000E6571" w:rsidRPr="00196659" w:rsidRDefault="00196659" w:rsidP="00BE1A5C">
      <w:pPr>
        <w:pStyle w:val="Paragrafoelenco"/>
        <w:numPr>
          <w:ilvl w:val="0"/>
          <w:numId w:val="28"/>
        </w:numPr>
        <w:autoSpaceDE w:val="0"/>
        <w:autoSpaceDN w:val="0"/>
        <w:adjustRightInd w:val="0"/>
        <w:spacing w:after="0" w:line="240" w:lineRule="auto"/>
        <w:rPr>
          <w:rFonts w:ascii="Arial" w:hAnsi="Arial" w:cs="Arial"/>
          <w:color w:val="0F0E0F"/>
          <w:sz w:val="24"/>
          <w:szCs w:val="24"/>
          <w:lang w:eastAsia="it-IT"/>
        </w:rPr>
      </w:pPr>
      <w:r w:rsidRPr="00196659">
        <w:rPr>
          <w:rFonts w:ascii="Arial" w:hAnsi="Arial" w:cs="Arial"/>
          <w:color w:val="0F0E0F"/>
          <w:sz w:val="24"/>
          <w:szCs w:val="24"/>
          <w:lang w:eastAsia="it-IT"/>
        </w:rPr>
        <w:t>la creazione di reti, la diff</w:t>
      </w:r>
      <w:r w:rsidR="000E6571" w:rsidRPr="00196659">
        <w:rPr>
          <w:rFonts w:ascii="Arial" w:hAnsi="Arial" w:cs="Arial"/>
          <w:color w:val="0F0E0F"/>
          <w:sz w:val="24"/>
          <w:szCs w:val="24"/>
          <w:lang w:eastAsia="it-IT"/>
        </w:rPr>
        <w:t>usione e promozione di buone prassi e metodologie</w:t>
      </w:r>
      <w:r w:rsidRPr="00196659">
        <w:rPr>
          <w:rFonts w:ascii="Arial" w:hAnsi="Arial" w:cs="Arial"/>
          <w:color w:val="0F0E0F"/>
          <w:sz w:val="24"/>
          <w:szCs w:val="24"/>
          <w:lang w:eastAsia="it-IT"/>
        </w:rPr>
        <w:t xml:space="preserve"> </w:t>
      </w:r>
      <w:r w:rsidR="000E6571" w:rsidRPr="00196659">
        <w:rPr>
          <w:rFonts w:ascii="Arial" w:hAnsi="Arial" w:cs="Arial"/>
          <w:color w:val="0F0E0F"/>
          <w:sz w:val="24"/>
          <w:szCs w:val="24"/>
          <w:lang w:eastAsia="it-IT"/>
        </w:rPr>
        <w:t>nel campo dell'innovazione sociale</w:t>
      </w:r>
      <w:r>
        <w:rPr>
          <w:rFonts w:ascii="Arial" w:hAnsi="Arial" w:cs="Arial"/>
          <w:color w:val="0F0E0F"/>
          <w:sz w:val="24"/>
          <w:szCs w:val="24"/>
          <w:lang w:eastAsia="it-IT"/>
        </w:rPr>
        <w:t>.</w:t>
      </w:r>
    </w:p>
    <w:p w:rsidR="000E6571" w:rsidRPr="00196659" w:rsidRDefault="00F379DE" w:rsidP="00BE1A5C">
      <w:pPr>
        <w:pStyle w:val="Paragrafoelenco"/>
        <w:numPr>
          <w:ilvl w:val="0"/>
          <w:numId w:val="27"/>
        </w:numPr>
        <w:autoSpaceDE w:val="0"/>
        <w:autoSpaceDN w:val="0"/>
        <w:adjustRightInd w:val="0"/>
        <w:spacing w:after="0" w:line="240" w:lineRule="auto"/>
        <w:jc w:val="both"/>
        <w:rPr>
          <w:rFonts w:ascii="Arial" w:hAnsi="Arial" w:cs="Arial"/>
          <w:bCs/>
          <w:sz w:val="24"/>
          <w:szCs w:val="24"/>
          <w:lang w:eastAsia="it-IT"/>
        </w:rPr>
      </w:pPr>
      <w:r w:rsidRPr="00196659">
        <w:rPr>
          <w:rFonts w:ascii="Arial" w:hAnsi="Arial" w:cs="Arial"/>
          <w:b/>
          <w:bCs/>
          <w:sz w:val="24"/>
          <w:szCs w:val="24"/>
          <w:lang w:eastAsia="it-IT"/>
        </w:rPr>
        <w:t>Fondo Europeo per l’Agricoltura e lo Sviluppo Rurale</w:t>
      </w:r>
      <w:r>
        <w:rPr>
          <w:rFonts w:ascii="Arial" w:hAnsi="Arial" w:cs="Arial"/>
          <w:b/>
          <w:bCs/>
          <w:sz w:val="24"/>
          <w:szCs w:val="24"/>
          <w:lang w:eastAsia="it-IT"/>
        </w:rPr>
        <w:t xml:space="preserve"> (F</w:t>
      </w:r>
      <w:r w:rsidR="000E6571" w:rsidRPr="00196659">
        <w:rPr>
          <w:rFonts w:ascii="Arial" w:hAnsi="Arial" w:cs="Arial"/>
          <w:b/>
          <w:bCs/>
          <w:sz w:val="24"/>
          <w:szCs w:val="24"/>
          <w:lang w:eastAsia="it-IT"/>
        </w:rPr>
        <w:t>EASR</w:t>
      </w:r>
      <w:r>
        <w:rPr>
          <w:rFonts w:ascii="Arial" w:hAnsi="Arial" w:cs="Arial"/>
          <w:b/>
          <w:bCs/>
          <w:sz w:val="24"/>
          <w:szCs w:val="24"/>
          <w:lang w:eastAsia="it-IT"/>
        </w:rPr>
        <w:t>)</w:t>
      </w:r>
      <w:r w:rsidR="000E6571" w:rsidRPr="00196659">
        <w:rPr>
          <w:rFonts w:ascii="Arial" w:hAnsi="Arial" w:cs="Arial"/>
          <w:b/>
          <w:bCs/>
          <w:sz w:val="24"/>
          <w:szCs w:val="24"/>
          <w:lang w:eastAsia="it-IT"/>
        </w:rPr>
        <w:t xml:space="preserve"> </w:t>
      </w:r>
      <w:r w:rsidR="000E6571" w:rsidRPr="00196659">
        <w:rPr>
          <w:rFonts w:ascii="Arial" w:hAnsi="Arial" w:cs="Arial"/>
          <w:bCs/>
          <w:sz w:val="24"/>
          <w:szCs w:val="24"/>
          <w:lang w:eastAsia="it-IT"/>
        </w:rPr>
        <w:t>f</w:t>
      </w:r>
      <w:r w:rsidR="00196659" w:rsidRPr="00196659">
        <w:rPr>
          <w:rFonts w:ascii="Arial" w:hAnsi="Arial" w:cs="Arial"/>
          <w:bCs/>
          <w:sz w:val="24"/>
          <w:szCs w:val="24"/>
          <w:lang w:eastAsia="it-IT"/>
        </w:rPr>
        <w:t xml:space="preserve">inanzia il settore </w:t>
      </w:r>
      <w:r>
        <w:rPr>
          <w:rFonts w:ascii="Arial" w:hAnsi="Arial" w:cs="Arial"/>
          <w:bCs/>
          <w:sz w:val="24"/>
          <w:szCs w:val="24"/>
          <w:lang w:eastAsia="it-IT"/>
        </w:rPr>
        <w:t>t</w:t>
      </w:r>
      <w:r w:rsidR="00196659" w:rsidRPr="00196659">
        <w:rPr>
          <w:rFonts w:ascii="Arial" w:hAnsi="Arial" w:cs="Arial"/>
          <w:bCs/>
          <w:sz w:val="24"/>
          <w:szCs w:val="24"/>
          <w:lang w:eastAsia="it-IT"/>
        </w:rPr>
        <w:t>uristico per:</w:t>
      </w:r>
    </w:p>
    <w:p w:rsidR="00196659" w:rsidRPr="00F379DE" w:rsidRDefault="000E6571"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 xml:space="preserve">azioni di formazione e acquisizione delle competenze professionali (corsi, </w:t>
      </w:r>
      <w:r w:rsidR="00196659" w:rsidRPr="00F379DE">
        <w:rPr>
          <w:rFonts w:ascii="Arial" w:hAnsi="Arial" w:cs="Arial"/>
          <w:color w:val="0F0E0F"/>
          <w:sz w:val="24"/>
          <w:szCs w:val="24"/>
          <w:lang w:eastAsia="it-IT"/>
        </w:rPr>
        <w:t xml:space="preserve">laboratori su </w:t>
      </w:r>
      <w:r w:rsidRPr="00F379DE">
        <w:rPr>
          <w:rFonts w:ascii="Arial" w:hAnsi="Arial" w:cs="Arial"/>
          <w:color w:val="0F0E0F"/>
          <w:sz w:val="24"/>
          <w:szCs w:val="24"/>
          <w:lang w:eastAsia="it-IT"/>
        </w:rPr>
        <w:t>come sviluppare il turismo rurale),</w:t>
      </w:r>
    </w:p>
    <w:p w:rsidR="00196659" w:rsidRPr="00F379DE" w:rsidRDefault="000E6571"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attività di dimostrazione e azioni</w:t>
      </w:r>
      <w:r w:rsidR="00196659" w:rsidRPr="00F379DE">
        <w:rPr>
          <w:rFonts w:ascii="Arial" w:hAnsi="Arial" w:cs="Arial"/>
          <w:color w:val="0F0E0F"/>
          <w:sz w:val="24"/>
          <w:szCs w:val="24"/>
          <w:lang w:eastAsia="it-IT"/>
        </w:rPr>
        <w:t xml:space="preserve"> </w:t>
      </w:r>
      <w:r w:rsidRPr="00F379DE">
        <w:rPr>
          <w:rFonts w:ascii="Arial" w:hAnsi="Arial" w:cs="Arial"/>
          <w:color w:val="0F0E0F"/>
          <w:sz w:val="24"/>
          <w:szCs w:val="24"/>
          <w:lang w:eastAsia="it-IT"/>
        </w:rPr>
        <w:t>di informazione</w:t>
      </w:r>
      <w:r w:rsidR="00196659" w:rsidRPr="00F379DE">
        <w:rPr>
          <w:rFonts w:ascii="Arial" w:hAnsi="Arial" w:cs="Arial"/>
          <w:color w:val="0F0E0F"/>
          <w:sz w:val="24"/>
          <w:szCs w:val="24"/>
          <w:lang w:eastAsia="it-IT"/>
        </w:rPr>
        <w:t>,</w:t>
      </w:r>
    </w:p>
    <w:p w:rsidR="00196659" w:rsidRPr="00F379DE" w:rsidRDefault="00196659"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s</w:t>
      </w:r>
      <w:r w:rsidR="000E6571" w:rsidRPr="00F379DE">
        <w:rPr>
          <w:rFonts w:ascii="Arial" w:hAnsi="Arial" w:cs="Arial"/>
          <w:color w:val="0F0E0F"/>
          <w:sz w:val="24"/>
          <w:szCs w:val="24"/>
          <w:lang w:eastAsia="it-IT"/>
        </w:rPr>
        <w:t xml:space="preserve">ervizi di consulenza per aiutare gli agricoltori, i forestali, altri gestori del </w:t>
      </w:r>
      <w:r w:rsidR="00FA512A">
        <w:rPr>
          <w:rFonts w:ascii="Arial" w:hAnsi="Arial" w:cs="Arial"/>
          <w:color w:val="0F0E0F"/>
          <w:sz w:val="24"/>
          <w:szCs w:val="24"/>
          <w:lang w:eastAsia="it-IT"/>
        </w:rPr>
        <w:t>territorio</w:t>
      </w:r>
      <w:r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e le PMI nelle zone rurali per migliorare i loro risultati economici</w:t>
      </w:r>
      <w:r w:rsidRPr="00F379DE">
        <w:rPr>
          <w:rFonts w:ascii="Arial" w:hAnsi="Arial" w:cs="Arial"/>
          <w:color w:val="0F0E0F"/>
          <w:sz w:val="24"/>
          <w:szCs w:val="24"/>
          <w:lang w:eastAsia="it-IT"/>
        </w:rPr>
        <w:t xml:space="preserve"> nel campo turistico,</w:t>
      </w:r>
    </w:p>
    <w:p w:rsidR="00196659" w:rsidRPr="00F379DE" w:rsidRDefault="00196659"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 xml:space="preserve">aiuti </w:t>
      </w:r>
      <w:r w:rsidR="000E6571" w:rsidRPr="00F379DE">
        <w:rPr>
          <w:rFonts w:ascii="Arial" w:hAnsi="Arial" w:cs="Arial"/>
          <w:color w:val="0F0E0F"/>
          <w:sz w:val="24"/>
          <w:szCs w:val="24"/>
          <w:lang w:eastAsia="it-IT"/>
        </w:rPr>
        <w:t xml:space="preserve">alle imprese </w:t>
      </w:r>
      <w:r w:rsidR="000E6571" w:rsidRPr="002D27CC">
        <w:rPr>
          <w:rFonts w:ascii="Arial" w:hAnsi="Arial" w:cs="Arial"/>
          <w:i/>
          <w:color w:val="0F0E0F"/>
          <w:sz w:val="24"/>
          <w:szCs w:val="24"/>
          <w:lang w:eastAsia="it-IT"/>
        </w:rPr>
        <w:t>start-up</w:t>
      </w:r>
      <w:r w:rsidR="000E6571" w:rsidRPr="00F379DE">
        <w:rPr>
          <w:rFonts w:ascii="Arial" w:hAnsi="Arial" w:cs="Arial"/>
          <w:color w:val="0F0E0F"/>
          <w:sz w:val="24"/>
          <w:szCs w:val="24"/>
          <w:lang w:eastAsia="it-IT"/>
        </w:rPr>
        <w:t>, nonché investimenti per attività non agricole nelle zone</w:t>
      </w:r>
      <w:r w:rsidR="00F379DE"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rurali (alloggi rurali, negozi, ristoranti, visite guidate,</w:t>
      </w:r>
      <w:r w:rsidR="00F379DE">
        <w:rPr>
          <w:rFonts w:ascii="Arial" w:hAnsi="Arial" w:cs="Arial"/>
          <w:color w:val="0F0E0F"/>
          <w:sz w:val="24"/>
          <w:szCs w:val="24"/>
          <w:lang w:eastAsia="it-IT"/>
        </w:rPr>
        <w:t xml:space="preserve"> ecc.</w:t>
      </w:r>
      <w:r w:rsidR="000E6571" w:rsidRPr="00F379DE">
        <w:rPr>
          <w:rFonts w:ascii="Arial" w:hAnsi="Arial" w:cs="Arial"/>
          <w:color w:val="0F0E0F"/>
          <w:sz w:val="24"/>
          <w:szCs w:val="24"/>
          <w:lang w:eastAsia="it-IT"/>
        </w:rPr>
        <w:t>)</w:t>
      </w:r>
      <w:r w:rsidRPr="00F379DE">
        <w:rPr>
          <w:rFonts w:ascii="Arial" w:hAnsi="Arial" w:cs="Arial"/>
          <w:color w:val="0F0E0F"/>
          <w:sz w:val="24"/>
          <w:szCs w:val="24"/>
          <w:lang w:eastAsia="it-IT"/>
        </w:rPr>
        <w:t>,</w:t>
      </w:r>
    </w:p>
    <w:p w:rsidR="00196659" w:rsidRPr="00F379DE" w:rsidRDefault="00196659"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 xml:space="preserve">elaborazione e aggiornamento dei </w:t>
      </w:r>
      <w:r w:rsidR="000E6571" w:rsidRPr="00F379DE">
        <w:rPr>
          <w:rFonts w:ascii="Arial" w:hAnsi="Arial" w:cs="Arial"/>
          <w:color w:val="0F0E0F"/>
          <w:sz w:val="24"/>
          <w:szCs w:val="24"/>
          <w:lang w:eastAsia="it-IT"/>
        </w:rPr>
        <w:t>piani per lo sviluppo dei comuni e dei villaggi nelle zone rurali</w:t>
      </w:r>
      <w:r w:rsidRPr="00F379DE">
        <w:rPr>
          <w:rFonts w:ascii="Arial" w:hAnsi="Arial" w:cs="Arial"/>
          <w:color w:val="0F0E0F"/>
          <w:sz w:val="24"/>
          <w:szCs w:val="24"/>
          <w:lang w:eastAsia="it-IT"/>
        </w:rPr>
        <w:t xml:space="preserve">, </w:t>
      </w:r>
    </w:p>
    <w:p w:rsidR="00196659" w:rsidRPr="00F379DE" w:rsidRDefault="00196659"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i</w:t>
      </w:r>
      <w:r w:rsidR="000E6571" w:rsidRPr="00F379DE">
        <w:rPr>
          <w:rFonts w:ascii="Arial" w:hAnsi="Arial" w:cs="Arial"/>
          <w:color w:val="0F0E0F"/>
          <w:sz w:val="24"/>
          <w:szCs w:val="24"/>
          <w:lang w:eastAsia="it-IT"/>
        </w:rPr>
        <w:t>nvestimenti</w:t>
      </w:r>
      <w:r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per uso pubblico in infrastrutture ricreative, informazioni turistiche</w:t>
      </w:r>
      <w:r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e su piccola</w:t>
      </w:r>
      <w:r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scala infrastrutture turistiche</w:t>
      </w:r>
      <w:r w:rsidRPr="00F379DE">
        <w:rPr>
          <w:rFonts w:ascii="Arial" w:hAnsi="Arial" w:cs="Arial"/>
          <w:color w:val="0F0E0F"/>
          <w:sz w:val="24"/>
          <w:szCs w:val="24"/>
          <w:lang w:eastAsia="it-IT"/>
        </w:rPr>
        <w:t xml:space="preserve">, </w:t>
      </w:r>
    </w:p>
    <w:p w:rsidR="00196659" w:rsidRPr="00F379DE" w:rsidRDefault="00196659"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s</w:t>
      </w:r>
      <w:r w:rsidR="000E6571" w:rsidRPr="00F379DE">
        <w:rPr>
          <w:rFonts w:ascii="Arial" w:hAnsi="Arial" w:cs="Arial"/>
          <w:color w:val="0F0E0F"/>
          <w:sz w:val="24"/>
          <w:szCs w:val="24"/>
          <w:lang w:eastAsia="it-IT"/>
        </w:rPr>
        <w:t>tudi e investimenti relativi alla manutenzione,</w:t>
      </w:r>
      <w:r w:rsidRPr="00F379DE">
        <w:rPr>
          <w:rFonts w:ascii="Arial" w:hAnsi="Arial" w:cs="Arial"/>
          <w:color w:val="0F0E0F"/>
          <w:sz w:val="24"/>
          <w:szCs w:val="24"/>
          <w:lang w:eastAsia="it-IT"/>
        </w:rPr>
        <w:t xml:space="preserve"> al restauro e alla riqualifi</w:t>
      </w:r>
      <w:r w:rsidR="000E6571" w:rsidRPr="00F379DE">
        <w:rPr>
          <w:rFonts w:ascii="Arial" w:hAnsi="Arial" w:cs="Arial"/>
          <w:color w:val="0F0E0F"/>
          <w:sz w:val="24"/>
          <w:szCs w:val="24"/>
          <w:lang w:eastAsia="it-IT"/>
        </w:rPr>
        <w:t>cazione del patrimonio culturale e naturale</w:t>
      </w:r>
      <w:r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di borghi, paesaggi rurali e siti di valore elevat</w:t>
      </w:r>
      <w:r w:rsidR="00C422DA">
        <w:rPr>
          <w:rFonts w:ascii="Arial" w:hAnsi="Arial" w:cs="Arial"/>
          <w:color w:val="0F0E0F"/>
          <w:sz w:val="24"/>
          <w:szCs w:val="24"/>
          <w:lang w:eastAsia="it-IT"/>
        </w:rPr>
        <w:t>o</w:t>
      </w:r>
      <w:r w:rsidR="000E6571" w:rsidRPr="00F379DE">
        <w:rPr>
          <w:rFonts w:ascii="Arial" w:hAnsi="Arial" w:cs="Arial"/>
          <w:color w:val="0F0E0F"/>
          <w:sz w:val="24"/>
          <w:szCs w:val="24"/>
          <w:lang w:eastAsia="it-IT"/>
        </w:rPr>
        <w:t xml:space="preserve">, compresi i </w:t>
      </w:r>
      <w:r w:rsidRPr="00F379DE">
        <w:rPr>
          <w:rFonts w:ascii="Arial" w:hAnsi="Arial" w:cs="Arial"/>
          <w:color w:val="0F0E0F"/>
          <w:sz w:val="24"/>
          <w:szCs w:val="24"/>
          <w:lang w:eastAsia="it-IT"/>
        </w:rPr>
        <w:t>r</w:t>
      </w:r>
      <w:r w:rsidR="000E6571" w:rsidRPr="00F379DE">
        <w:rPr>
          <w:rFonts w:ascii="Arial" w:hAnsi="Arial" w:cs="Arial"/>
          <w:color w:val="0F0E0F"/>
          <w:sz w:val="24"/>
          <w:szCs w:val="24"/>
          <w:lang w:eastAsia="it-IT"/>
        </w:rPr>
        <w:t>elativi aspetti socioeconomici,</w:t>
      </w:r>
      <w:r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nonché iniziative di sensibilizzazione ambientale</w:t>
      </w:r>
      <w:r w:rsidRPr="00F379DE">
        <w:rPr>
          <w:rFonts w:ascii="Arial" w:hAnsi="Arial" w:cs="Arial"/>
          <w:color w:val="0F0E0F"/>
          <w:sz w:val="24"/>
          <w:szCs w:val="24"/>
          <w:lang w:eastAsia="it-IT"/>
        </w:rPr>
        <w:t>,</w:t>
      </w:r>
    </w:p>
    <w:p w:rsidR="000E6571" w:rsidRDefault="00196659" w:rsidP="00BE1A5C">
      <w:pPr>
        <w:pStyle w:val="Paragrafoelenco"/>
        <w:numPr>
          <w:ilvl w:val="0"/>
          <w:numId w:val="29"/>
        </w:numPr>
        <w:autoSpaceDE w:val="0"/>
        <w:autoSpaceDN w:val="0"/>
        <w:adjustRightInd w:val="0"/>
        <w:spacing w:after="0" w:line="240" w:lineRule="auto"/>
        <w:jc w:val="both"/>
        <w:rPr>
          <w:rFonts w:ascii="Arial" w:hAnsi="Arial" w:cs="Arial"/>
          <w:color w:val="0F0E0F"/>
          <w:sz w:val="24"/>
          <w:szCs w:val="24"/>
          <w:lang w:eastAsia="it-IT"/>
        </w:rPr>
      </w:pPr>
      <w:r w:rsidRPr="00F379DE">
        <w:rPr>
          <w:rFonts w:ascii="Arial" w:hAnsi="Arial" w:cs="Arial"/>
          <w:color w:val="0F0E0F"/>
          <w:sz w:val="24"/>
          <w:szCs w:val="24"/>
          <w:lang w:eastAsia="it-IT"/>
        </w:rPr>
        <w:t>attività di cooperazione</w:t>
      </w:r>
      <w:r w:rsidR="00B14682" w:rsidRPr="00F379DE">
        <w:rPr>
          <w:rFonts w:ascii="Arial" w:hAnsi="Arial" w:cs="Arial"/>
          <w:color w:val="0F0E0F"/>
          <w:sz w:val="24"/>
          <w:szCs w:val="24"/>
          <w:lang w:eastAsia="it-IT"/>
        </w:rPr>
        <w:t xml:space="preserve"> tra </w:t>
      </w:r>
      <w:r w:rsidR="000E6571" w:rsidRPr="00F379DE">
        <w:rPr>
          <w:rFonts w:ascii="Arial" w:hAnsi="Arial" w:cs="Arial"/>
          <w:color w:val="0F0E0F"/>
          <w:sz w:val="24"/>
          <w:szCs w:val="24"/>
          <w:lang w:eastAsia="it-IT"/>
        </w:rPr>
        <w:t>operatori di piccole dimensioni per l'organizzazione dei processi di lavoro comune</w:t>
      </w:r>
      <w:r w:rsidR="00F379DE"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e la condivisione di strutture e risorse per lo sviluppo e/o commercializzazione</w:t>
      </w:r>
      <w:r w:rsidR="00F379DE" w:rsidRPr="00F379DE">
        <w:rPr>
          <w:rFonts w:ascii="Arial" w:hAnsi="Arial" w:cs="Arial"/>
          <w:color w:val="0F0E0F"/>
          <w:sz w:val="24"/>
          <w:szCs w:val="24"/>
          <w:lang w:eastAsia="it-IT"/>
        </w:rPr>
        <w:t xml:space="preserve"> </w:t>
      </w:r>
      <w:r w:rsidR="000E6571" w:rsidRPr="00F379DE">
        <w:rPr>
          <w:rFonts w:ascii="Arial" w:hAnsi="Arial" w:cs="Arial"/>
          <w:color w:val="0F0E0F"/>
          <w:sz w:val="24"/>
          <w:szCs w:val="24"/>
          <w:lang w:eastAsia="it-IT"/>
        </w:rPr>
        <w:t>di servizi turistici inerenti al turismo rurale</w:t>
      </w:r>
      <w:r w:rsidR="00142A3D">
        <w:rPr>
          <w:rFonts w:ascii="Arial" w:hAnsi="Arial" w:cs="Arial"/>
          <w:color w:val="0F0E0F"/>
          <w:sz w:val="24"/>
          <w:szCs w:val="24"/>
          <w:lang w:eastAsia="it-IT"/>
        </w:rPr>
        <w:t>.</w:t>
      </w:r>
    </w:p>
    <w:p w:rsidR="00210F36" w:rsidRDefault="00210F36">
      <w:pPr>
        <w:spacing w:after="0" w:line="240" w:lineRule="auto"/>
        <w:rPr>
          <w:rFonts w:ascii="Arial" w:hAnsi="Arial" w:cs="Arial"/>
          <w:color w:val="0F0E0F"/>
          <w:sz w:val="24"/>
          <w:szCs w:val="24"/>
          <w:lang w:eastAsia="it-IT"/>
        </w:rPr>
      </w:pPr>
      <w:r>
        <w:rPr>
          <w:rFonts w:ascii="Arial" w:hAnsi="Arial" w:cs="Arial"/>
          <w:color w:val="0F0E0F"/>
          <w:sz w:val="24"/>
          <w:szCs w:val="24"/>
          <w:lang w:eastAsia="it-IT"/>
        </w:rPr>
        <w:br w:type="page"/>
      </w:r>
    </w:p>
    <w:p w:rsidR="00AE530C" w:rsidRPr="00DF1F06" w:rsidRDefault="00AE530C" w:rsidP="00EC0107">
      <w:pPr>
        <w:pStyle w:val="Titolo1"/>
        <w:numPr>
          <w:ilvl w:val="1"/>
          <w:numId w:val="12"/>
        </w:numPr>
        <w:rPr>
          <w:rFonts w:ascii="Arial" w:hAnsi="Arial" w:cs="Arial"/>
          <w:smallCaps/>
          <w:sz w:val="32"/>
          <w:szCs w:val="32"/>
        </w:rPr>
      </w:pPr>
      <w:bookmarkStart w:id="16" w:name="_Toc435015964"/>
      <w:r w:rsidRPr="00DF1F06">
        <w:rPr>
          <w:rFonts w:ascii="Arial" w:hAnsi="Arial" w:cs="Arial"/>
          <w:smallCaps/>
          <w:sz w:val="32"/>
          <w:szCs w:val="32"/>
        </w:rPr>
        <w:t>Cura e rigenerazione dei beni comuni urbani</w:t>
      </w:r>
      <w:bookmarkEnd w:id="16"/>
    </w:p>
    <w:p w:rsidR="00AE530C" w:rsidRPr="00DF1F06" w:rsidRDefault="00AE530C" w:rsidP="00C339CC">
      <w:pPr>
        <w:pStyle w:val="Paragrafoelenco"/>
        <w:spacing w:after="0" w:line="240" w:lineRule="auto"/>
        <w:ind w:left="1080"/>
        <w:jc w:val="both"/>
        <w:rPr>
          <w:rFonts w:ascii="Arial" w:hAnsi="Arial" w:cs="Arial"/>
          <w:b/>
          <w:caps/>
          <w:color w:val="FF0000"/>
          <w:sz w:val="24"/>
        </w:rPr>
      </w:pPr>
      <w:r w:rsidRPr="00DF1F06">
        <w:rPr>
          <w:rFonts w:ascii="Arial" w:hAnsi="Arial" w:cs="Arial"/>
          <w:b/>
          <w:caps/>
          <w:color w:val="FF0000"/>
          <w:sz w:val="24"/>
        </w:rPr>
        <w:t>la gestione civica dei beni comuni</w:t>
      </w:r>
    </w:p>
    <w:p w:rsidR="00AE530C" w:rsidRPr="00DF1F06" w:rsidRDefault="00AE530C" w:rsidP="00AE530C">
      <w:pPr>
        <w:pStyle w:val="Paragrafoelenco"/>
        <w:spacing w:after="0" w:line="240" w:lineRule="auto"/>
        <w:ind w:left="0"/>
        <w:jc w:val="both"/>
        <w:rPr>
          <w:rFonts w:ascii="Arial" w:hAnsi="Arial" w:cs="Arial"/>
          <w:b/>
          <w:caps/>
          <w:color w:val="FF0000"/>
          <w:sz w:val="24"/>
        </w:rPr>
      </w:pPr>
    </w:p>
    <w:p w:rsidR="009C1BD5" w:rsidRDefault="00AE530C" w:rsidP="009C1BD5">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Sulla base di quanto già prodotto da altri Comuni, è necessario che anche Pinerolo adotti azioni innovative mirate ad avviare la collaborazione fra Cittadini ed Amministrazione per </w:t>
      </w:r>
      <w:r w:rsidRPr="00DF1F06">
        <w:rPr>
          <w:rFonts w:ascii="Arial" w:hAnsi="Arial" w:cs="Arial"/>
          <w:b/>
          <w:sz w:val="24"/>
        </w:rPr>
        <w:t>la cura e la rigenerazione dei beni comuni.</w:t>
      </w:r>
      <w:r w:rsidRPr="00DF1F06">
        <w:rPr>
          <w:rFonts w:ascii="Arial" w:hAnsi="Arial" w:cs="Arial"/>
          <w:sz w:val="24"/>
        </w:rPr>
        <w:t xml:space="preserve"> </w:t>
      </w:r>
    </w:p>
    <w:p w:rsidR="009C1BD5" w:rsidRPr="009C1BD5" w:rsidRDefault="009C1BD5" w:rsidP="009C1BD5">
      <w:pPr>
        <w:pStyle w:val="Paragrafoelenco"/>
        <w:spacing w:after="120" w:line="240" w:lineRule="auto"/>
        <w:ind w:left="0" w:firstLine="340"/>
        <w:jc w:val="both"/>
        <w:rPr>
          <w:rFonts w:ascii="Arial" w:hAnsi="Arial" w:cs="Arial"/>
          <w:sz w:val="24"/>
        </w:rPr>
      </w:pPr>
      <w:r w:rsidRPr="009C1BD5">
        <w:rPr>
          <w:rFonts w:ascii="Arial" w:hAnsi="Arial" w:cs="Arial"/>
          <w:sz w:val="24"/>
        </w:rPr>
        <w:t xml:space="preserve">Il presupposto </w:t>
      </w:r>
      <w:r>
        <w:rPr>
          <w:rFonts w:ascii="Arial" w:hAnsi="Arial" w:cs="Arial"/>
          <w:sz w:val="24"/>
        </w:rPr>
        <w:t xml:space="preserve">che è alla base della gestione dei beni comuni </w:t>
      </w:r>
      <w:r w:rsidRPr="009C1BD5">
        <w:rPr>
          <w:rFonts w:ascii="Arial" w:hAnsi="Arial" w:cs="Arial"/>
          <w:sz w:val="24"/>
        </w:rPr>
        <w:t>non è quello di concepire una società senza i</w:t>
      </w:r>
      <w:r>
        <w:rPr>
          <w:rFonts w:ascii="Arial" w:hAnsi="Arial" w:cs="Arial"/>
          <w:sz w:val="24"/>
        </w:rPr>
        <w:t>stituzioni, ma una società dove:</w:t>
      </w:r>
    </w:p>
    <w:p w:rsidR="009C1BD5" w:rsidRPr="009C1BD5" w:rsidRDefault="009C1BD5" w:rsidP="00BE1A5C">
      <w:pPr>
        <w:pStyle w:val="Paragrafoelenco"/>
        <w:numPr>
          <w:ilvl w:val="0"/>
          <w:numId w:val="23"/>
        </w:numPr>
        <w:spacing w:after="120" w:line="240" w:lineRule="auto"/>
        <w:jc w:val="both"/>
        <w:rPr>
          <w:rFonts w:ascii="Arial" w:hAnsi="Arial" w:cs="Arial"/>
          <w:sz w:val="24"/>
        </w:rPr>
      </w:pPr>
      <w:r w:rsidRPr="009C1BD5">
        <w:rPr>
          <w:rFonts w:ascii="Arial" w:hAnsi="Arial" w:cs="Arial"/>
          <w:b/>
          <w:sz w:val="24"/>
        </w:rPr>
        <w:t>le istituzioni facilitano e sostengono l’azione collettiva</w:t>
      </w:r>
      <w:r w:rsidRPr="009C1BD5">
        <w:rPr>
          <w:rFonts w:ascii="Arial" w:hAnsi="Arial" w:cs="Arial"/>
          <w:sz w:val="24"/>
        </w:rPr>
        <w:t xml:space="preserve"> e sviluppan</w:t>
      </w:r>
      <w:r>
        <w:rPr>
          <w:rFonts w:ascii="Arial" w:hAnsi="Arial" w:cs="Arial"/>
          <w:sz w:val="24"/>
        </w:rPr>
        <w:t>o le opportunità di interazione,</w:t>
      </w:r>
    </w:p>
    <w:p w:rsidR="009C1BD5" w:rsidRPr="00DF1F06" w:rsidRDefault="009C1BD5" w:rsidP="00BE1A5C">
      <w:pPr>
        <w:pStyle w:val="Paragrafoelenco"/>
        <w:numPr>
          <w:ilvl w:val="0"/>
          <w:numId w:val="23"/>
        </w:numPr>
        <w:spacing w:after="120" w:line="240" w:lineRule="auto"/>
        <w:jc w:val="both"/>
        <w:rPr>
          <w:rFonts w:ascii="Arial" w:hAnsi="Arial" w:cs="Arial"/>
          <w:sz w:val="24"/>
        </w:rPr>
      </w:pPr>
      <w:r w:rsidRPr="009C1BD5">
        <w:rPr>
          <w:rFonts w:ascii="Arial" w:hAnsi="Arial" w:cs="Arial"/>
          <w:b/>
          <w:sz w:val="24"/>
        </w:rPr>
        <w:t>l</w:t>
      </w:r>
      <w:r w:rsidR="00567C3F">
        <w:rPr>
          <w:rFonts w:ascii="Arial" w:hAnsi="Arial" w:cs="Arial"/>
          <w:b/>
          <w:sz w:val="24"/>
        </w:rPr>
        <w:t>e</w:t>
      </w:r>
      <w:r w:rsidRPr="009C1BD5">
        <w:rPr>
          <w:rFonts w:ascii="Arial" w:hAnsi="Arial" w:cs="Arial"/>
          <w:b/>
          <w:sz w:val="24"/>
        </w:rPr>
        <w:t xml:space="preserve"> comunità local</w:t>
      </w:r>
      <w:r w:rsidR="00567C3F">
        <w:rPr>
          <w:rFonts w:ascii="Arial" w:hAnsi="Arial" w:cs="Arial"/>
          <w:b/>
          <w:sz w:val="24"/>
        </w:rPr>
        <w:t>i</w:t>
      </w:r>
      <w:r w:rsidRPr="009C1BD5">
        <w:rPr>
          <w:rFonts w:ascii="Arial" w:hAnsi="Arial" w:cs="Arial"/>
          <w:b/>
          <w:sz w:val="24"/>
        </w:rPr>
        <w:t xml:space="preserve"> adottano comportamenti cooperativi</w:t>
      </w:r>
      <w:r w:rsidRPr="009C1BD5">
        <w:rPr>
          <w:rFonts w:ascii="Arial" w:hAnsi="Arial" w:cs="Arial"/>
          <w:sz w:val="24"/>
        </w:rPr>
        <w:t xml:space="preserve"> nella configurazione, per esempio, di regole comuni per </w:t>
      </w:r>
      <w:r w:rsidRPr="00D812FC">
        <w:rPr>
          <w:rFonts w:ascii="Arial" w:hAnsi="Arial" w:cs="Arial"/>
          <w:b/>
          <w:sz w:val="24"/>
        </w:rPr>
        <w:t xml:space="preserve">l’utilizzo </w:t>
      </w:r>
      <w:r w:rsidR="00D812FC" w:rsidRPr="00D812FC">
        <w:rPr>
          <w:rFonts w:ascii="Arial" w:hAnsi="Arial" w:cs="Arial"/>
          <w:b/>
          <w:sz w:val="24"/>
        </w:rPr>
        <w:t>di un bene, per la fornitura di un servizio o la realizzazione di piccoli lavori di manutenzione ordinaria.</w:t>
      </w:r>
    </w:p>
    <w:p w:rsidR="00AE530C" w:rsidRPr="00DF1F06" w:rsidRDefault="009C1BD5" w:rsidP="00AE530C">
      <w:pPr>
        <w:pStyle w:val="Paragrafoelenco"/>
        <w:spacing w:after="120" w:line="240" w:lineRule="auto"/>
        <w:ind w:left="0" w:firstLine="340"/>
        <w:jc w:val="both"/>
        <w:rPr>
          <w:rFonts w:ascii="Arial" w:hAnsi="Arial" w:cs="Arial"/>
          <w:sz w:val="24"/>
        </w:rPr>
      </w:pPr>
      <w:r>
        <w:rPr>
          <w:rFonts w:ascii="Arial" w:hAnsi="Arial" w:cs="Arial"/>
          <w:sz w:val="24"/>
        </w:rPr>
        <w:t>Per</w:t>
      </w:r>
      <w:r w:rsidR="00D812FC">
        <w:rPr>
          <w:rFonts w:ascii="Arial" w:hAnsi="Arial" w:cs="Arial"/>
          <w:sz w:val="24"/>
        </w:rPr>
        <w:t xml:space="preserve"> </w:t>
      </w:r>
      <w:r>
        <w:rPr>
          <w:rFonts w:ascii="Arial" w:hAnsi="Arial" w:cs="Arial"/>
          <w:sz w:val="24"/>
        </w:rPr>
        <w:t xml:space="preserve">raggiungere l’obiettivo </w:t>
      </w:r>
      <w:r w:rsidR="00AE530C" w:rsidRPr="00DF1F06">
        <w:rPr>
          <w:rFonts w:ascii="Arial" w:hAnsi="Arial" w:cs="Arial"/>
          <w:sz w:val="24"/>
        </w:rPr>
        <w:t xml:space="preserve">occorre </w:t>
      </w:r>
      <w:r>
        <w:rPr>
          <w:rFonts w:ascii="Arial" w:hAnsi="Arial" w:cs="Arial"/>
          <w:sz w:val="24"/>
        </w:rPr>
        <w:t xml:space="preserve">agire </w:t>
      </w:r>
      <w:r w:rsidR="00AE530C" w:rsidRPr="00DF1F06">
        <w:rPr>
          <w:rFonts w:ascii="Arial" w:hAnsi="Arial" w:cs="Arial"/>
          <w:sz w:val="24"/>
        </w:rPr>
        <w:t xml:space="preserve">da un lato sul </w:t>
      </w:r>
      <w:r w:rsidR="00AE530C" w:rsidRPr="009C1BD5">
        <w:rPr>
          <w:rFonts w:ascii="Arial" w:hAnsi="Arial" w:cs="Arial"/>
          <w:b/>
          <w:sz w:val="24"/>
        </w:rPr>
        <w:t>funzionamento dell’Amministrazione comunale</w:t>
      </w:r>
      <w:r w:rsidR="00AE530C" w:rsidRPr="00DF1F06">
        <w:rPr>
          <w:rFonts w:ascii="Arial" w:hAnsi="Arial" w:cs="Arial"/>
          <w:sz w:val="24"/>
        </w:rPr>
        <w:t xml:space="preserve"> per rendere organigrammi, procedure e regolamenti orientati alle possibilità dei Cittadini di attivarsi per la cura dei beni comuni, dall’altro sulla </w:t>
      </w:r>
      <w:r w:rsidR="00AE530C" w:rsidRPr="00DF1F06">
        <w:rPr>
          <w:rFonts w:ascii="Arial" w:hAnsi="Arial" w:cs="Arial"/>
          <w:b/>
          <w:sz w:val="24"/>
        </w:rPr>
        <w:t>sperimentazione operativa di forme di gestione civica di spazi pubblici</w:t>
      </w:r>
      <w:r w:rsidR="00AE530C" w:rsidRPr="00DF1F06">
        <w:rPr>
          <w:rFonts w:ascii="Arial" w:hAnsi="Arial" w:cs="Arial"/>
          <w:sz w:val="24"/>
        </w:rPr>
        <w:t xml:space="preserve"> (materiali e/o immateriali) in aree della Città selezionate attraverso il pieno coinvolgimento dei suoi abitanti.</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Il progetto dovrà prevedere l’elaborazione e implementazione di norme e regolamenti dedicati, la formazione del personale comunale coinvolto, la ricognizione delle esperienze di cittadinanza attiva già </w:t>
      </w:r>
      <w:r w:rsidR="00C422DA">
        <w:rPr>
          <w:rFonts w:ascii="Arial" w:hAnsi="Arial" w:cs="Arial"/>
          <w:sz w:val="24"/>
        </w:rPr>
        <w:t>realizzate</w:t>
      </w:r>
      <w:r w:rsidRPr="00DF1F06">
        <w:rPr>
          <w:rFonts w:ascii="Arial" w:hAnsi="Arial" w:cs="Arial"/>
          <w:sz w:val="24"/>
        </w:rPr>
        <w:t xml:space="preserve"> altrove. Il coinvolgimento sperimentale di gruppi di Cittadini sulle zone selezionate, la realizzazione di attività e opere sul </w:t>
      </w:r>
      <w:r w:rsidR="00FA512A">
        <w:rPr>
          <w:rFonts w:ascii="Arial" w:hAnsi="Arial" w:cs="Arial"/>
          <w:sz w:val="24"/>
        </w:rPr>
        <w:t>territorio</w:t>
      </w:r>
      <w:r w:rsidRPr="00DF1F06">
        <w:rPr>
          <w:rFonts w:ascii="Arial" w:hAnsi="Arial" w:cs="Arial"/>
          <w:sz w:val="24"/>
        </w:rPr>
        <w:t xml:space="preserve"> effettuate tramite la loro azione e la posa delle basi per il proseguimento del rapporto Amministrazione</w:t>
      </w:r>
      <w:r w:rsidR="00587B19">
        <w:rPr>
          <w:rFonts w:ascii="Arial" w:hAnsi="Arial" w:cs="Arial"/>
          <w:sz w:val="24"/>
        </w:rPr>
        <w:t>/</w:t>
      </w:r>
      <w:r w:rsidRPr="00DF1F06">
        <w:rPr>
          <w:rFonts w:ascii="Arial" w:hAnsi="Arial" w:cs="Arial"/>
          <w:sz w:val="24"/>
        </w:rPr>
        <w:t xml:space="preserve">Cittadini, costituiranno la fase successiva. </w:t>
      </w:r>
    </w:p>
    <w:p w:rsidR="00AE530C" w:rsidRPr="00DF1F06" w:rsidRDefault="00AE530C" w:rsidP="00AE530C">
      <w:pPr>
        <w:pStyle w:val="Paragrafoelenco"/>
        <w:spacing w:after="120" w:line="240" w:lineRule="auto"/>
        <w:ind w:left="0" w:firstLine="340"/>
        <w:jc w:val="both"/>
        <w:rPr>
          <w:rFonts w:ascii="Arial" w:hAnsi="Arial" w:cs="Arial"/>
          <w:b/>
          <w:sz w:val="24"/>
        </w:rPr>
      </w:pPr>
      <w:r w:rsidRPr="00DF1F06">
        <w:rPr>
          <w:rFonts w:ascii="Arial" w:hAnsi="Arial" w:cs="Arial"/>
          <w:sz w:val="24"/>
        </w:rPr>
        <w:t>Un importante passaggio sarà la formulazione del “</w:t>
      </w:r>
      <w:r w:rsidRPr="00DF1F06">
        <w:rPr>
          <w:rFonts w:ascii="Arial" w:hAnsi="Arial" w:cs="Arial"/>
          <w:b/>
          <w:sz w:val="24"/>
        </w:rPr>
        <w:t>Patto di collaborazione” che dovrà disciplinare i rapporti fra Amministrazione e Cittadini.</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Occorre precisare che:</w:t>
      </w:r>
    </w:p>
    <w:p w:rsidR="00AE530C" w:rsidRPr="00DF1F06" w:rsidRDefault="00AE530C" w:rsidP="00AE530C">
      <w:pPr>
        <w:pStyle w:val="Paragrafoelenco"/>
        <w:numPr>
          <w:ilvl w:val="0"/>
          <w:numId w:val="1"/>
        </w:numPr>
        <w:spacing w:after="120" w:line="240" w:lineRule="auto"/>
        <w:jc w:val="both"/>
        <w:rPr>
          <w:rFonts w:ascii="Arial" w:hAnsi="Arial" w:cs="Arial"/>
          <w:sz w:val="24"/>
        </w:rPr>
      </w:pPr>
      <w:r w:rsidRPr="00DF1F06">
        <w:rPr>
          <w:rFonts w:ascii="Arial" w:hAnsi="Arial" w:cs="Arial"/>
          <w:sz w:val="24"/>
        </w:rPr>
        <w:t>la collaborazione con i Cittadini attivi può prevedere differenti livelli di intensità dell’intervento condiviso sugli spazi pubblici e sugli edifici, e in particolare: la cura occasionale, la cura costante e continuativa, la gestione condivisa e la rigenerazione,</w:t>
      </w:r>
    </w:p>
    <w:p w:rsidR="00AE530C" w:rsidRPr="00DF1F06" w:rsidRDefault="00AE530C" w:rsidP="00AE530C">
      <w:pPr>
        <w:pStyle w:val="Paragrafoelenco"/>
        <w:numPr>
          <w:ilvl w:val="0"/>
          <w:numId w:val="1"/>
        </w:numPr>
        <w:spacing w:after="120" w:line="240" w:lineRule="auto"/>
        <w:jc w:val="both"/>
        <w:rPr>
          <w:rFonts w:ascii="Arial" w:hAnsi="Arial" w:cs="Arial"/>
          <w:sz w:val="24"/>
        </w:rPr>
      </w:pPr>
      <w:r w:rsidRPr="00DF1F06">
        <w:rPr>
          <w:rFonts w:ascii="Arial" w:hAnsi="Arial" w:cs="Arial"/>
          <w:sz w:val="24"/>
        </w:rPr>
        <w:t>i Cittadini attivi possono realizzare interventi, a carattere occasionale o continuativo, di cura o di gestione condivisa degli spazi pubblici e degli edifici periodicamente individuati dall’Amministrazione o proposti dai Cittadini attivi. L’intervento è finalizzato a:</w:t>
      </w:r>
    </w:p>
    <w:p w:rsidR="00AE530C" w:rsidRPr="00DF1F06" w:rsidRDefault="00AE530C" w:rsidP="00AE530C">
      <w:pPr>
        <w:pStyle w:val="Paragrafoelenco"/>
        <w:numPr>
          <w:ilvl w:val="0"/>
          <w:numId w:val="5"/>
        </w:numPr>
        <w:spacing w:after="120" w:line="240" w:lineRule="auto"/>
        <w:jc w:val="both"/>
        <w:rPr>
          <w:rFonts w:ascii="Arial" w:hAnsi="Arial" w:cs="Arial"/>
          <w:sz w:val="24"/>
        </w:rPr>
      </w:pPr>
      <w:r w:rsidRPr="00DF1F06">
        <w:rPr>
          <w:rFonts w:ascii="Arial" w:hAnsi="Arial" w:cs="Arial"/>
          <w:sz w:val="24"/>
        </w:rPr>
        <w:t>integrare o migliorare gli standard manutentivi garantiti dal Comune o migliorare la vivibilità e la qualità degli spazi,</w:t>
      </w:r>
    </w:p>
    <w:p w:rsidR="00AE530C" w:rsidRPr="00DF1F06" w:rsidRDefault="00AE530C" w:rsidP="00AE530C">
      <w:pPr>
        <w:pStyle w:val="Paragrafoelenco"/>
        <w:numPr>
          <w:ilvl w:val="0"/>
          <w:numId w:val="5"/>
        </w:numPr>
        <w:spacing w:after="120" w:line="240" w:lineRule="auto"/>
        <w:jc w:val="both"/>
        <w:rPr>
          <w:rFonts w:ascii="Arial" w:hAnsi="Arial" w:cs="Arial"/>
          <w:sz w:val="24"/>
        </w:rPr>
      </w:pPr>
      <w:r w:rsidRPr="00DF1F06">
        <w:rPr>
          <w:rFonts w:ascii="Arial" w:hAnsi="Arial" w:cs="Arial"/>
          <w:sz w:val="24"/>
        </w:rPr>
        <w:t>assicurare la fruibilità collettiva di spazi pubblici o edifici non inseriti nei programmi comunali di manutenzione,</w:t>
      </w:r>
    </w:p>
    <w:p w:rsidR="00AE530C" w:rsidRDefault="00AE530C" w:rsidP="00AE530C">
      <w:pPr>
        <w:pStyle w:val="Paragrafoelenco"/>
        <w:numPr>
          <w:ilvl w:val="0"/>
          <w:numId w:val="1"/>
        </w:numPr>
        <w:spacing w:after="120" w:line="240" w:lineRule="auto"/>
        <w:jc w:val="both"/>
        <w:rPr>
          <w:rFonts w:ascii="Arial" w:hAnsi="Arial" w:cs="Arial"/>
          <w:sz w:val="24"/>
        </w:rPr>
      </w:pPr>
      <w:r w:rsidRPr="00DF1F06">
        <w:rPr>
          <w:rFonts w:ascii="Arial" w:hAnsi="Arial" w:cs="Arial"/>
          <w:sz w:val="24"/>
        </w:rPr>
        <w:t xml:space="preserve">i Cittadini possono altresì realizzare interventi, tecnici o finanziari, di rigenerazione di spazi pubblici e di edifici.  </w:t>
      </w:r>
    </w:p>
    <w:p w:rsidR="009C1BD5" w:rsidRPr="009C1BD5" w:rsidRDefault="009C1BD5" w:rsidP="009C1BD5">
      <w:pPr>
        <w:pStyle w:val="Paragrafoelenco"/>
        <w:spacing w:after="120" w:line="240" w:lineRule="auto"/>
        <w:ind w:left="0" w:firstLine="340"/>
        <w:jc w:val="both"/>
        <w:rPr>
          <w:rFonts w:ascii="Arial" w:hAnsi="Arial" w:cs="Arial"/>
          <w:sz w:val="24"/>
        </w:rPr>
      </w:pPr>
      <w:r w:rsidRPr="009C1BD5">
        <w:rPr>
          <w:rFonts w:ascii="Arial" w:hAnsi="Arial" w:cs="Arial"/>
          <w:b/>
          <w:sz w:val="24"/>
        </w:rPr>
        <w:t>Il tema della cura e rigenerazione dei beni comuni incontra il tema dell’innovazione</w:t>
      </w:r>
      <w:r w:rsidRPr="009C1BD5">
        <w:rPr>
          <w:rFonts w:ascii="Arial" w:hAnsi="Arial" w:cs="Arial"/>
          <w:sz w:val="24"/>
        </w:rPr>
        <w:t xml:space="preserve"> </w:t>
      </w:r>
      <w:r>
        <w:rPr>
          <w:rFonts w:ascii="Arial" w:hAnsi="Arial" w:cs="Arial"/>
          <w:sz w:val="24"/>
        </w:rPr>
        <w:t xml:space="preserve">su un </w:t>
      </w:r>
      <w:r w:rsidRPr="009C1BD5">
        <w:rPr>
          <w:rFonts w:ascii="Arial" w:hAnsi="Arial" w:cs="Arial"/>
          <w:sz w:val="24"/>
        </w:rPr>
        <w:t xml:space="preserve">terreno </w:t>
      </w:r>
      <w:r w:rsidR="00587B19">
        <w:rPr>
          <w:rFonts w:ascii="Arial" w:hAnsi="Arial" w:cs="Arial"/>
          <w:sz w:val="24"/>
        </w:rPr>
        <w:t>fertile nel</w:t>
      </w:r>
      <w:r w:rsidRPr="009C1BD5">
        <w:rPr>
          <w:rFonts w:ascii="Arial" w:hAnsi="Arial" w:cs="Arial"/>
          <w:sz w:val="24"/>
        </w:rPr>
        <w:t xml:space="preserve"> favorire la collaborazione con i destinatari di un servizio quando questo si trova ancora in fase di sviluppo. </w:t>
      </w:r>
      <w:r w:rsidRPr="009C1BD5">
        <w:rPr>
          <w:rFonts w:ascii="Arial" w:hAnsi="Arial" w:cs="Arial"/>
          <w:b/>
          <w:sz w:val="24"/>
        </w:rPr>
        <w:t xml:space="preserve">Lo strumento del </w:t>
      </w:r>
      <w:r w:rsidRPr="002D27CC">
        <w:rPr>
          <w:rFonts w:ascii="Arial" w:hAnsi="Arial" w:cs="Arial"/>
          <w:b/>
          <w:i/>
          <w:sz w:val="24"/>
        </w:rPr>
        <w:t>Living Lab</w:t>
      </w:r>
      <w:r w:rsidRPr="009C1BD5">
        <w:rPr>
          <w:rFonts w:ascii="Arial" w:hAnsi="Arial" w:cs="Arial"/>
          <w:b/>
          <w:sz w:val="24"/>
        </w:rPr>
        <w:t xml:space="preserve"> è un interessante</w:t>
      </w:r>
      <w:r w:rsidRPr="009C1BD5">
        <w:rPr>
          <w:rFonts w:ascii="Arial" w:hAnsi="Arial" w:cs="Arial"/>
          <w:sz w:val="24"/>
        </w:rPr>
        <w:t xml:space="preserve"> esempio di applicazione del modello di innovazione basato sul coinvolgimento degli utenti/destinatari per individuare forme di autogoverno dei beni comuni.</w:t>
      </w:r>
    </w:p>
    <w:p w:rsidR="009C1BD5" w:rsidRPr="009C1BD5" w:rsidRDefault="009C1BD5" w:rsidP="009C1BD5">
      <w:pPr>
        <w:pStyle w:val="Paragrafoelenco"/>
        <w:spacing w:after="120" w:line="240" w:lineRule="auto"/>
        <w:ind w:left="0" w:firstLine="340"/>
        <w:jc w:val="both"/>
        <w:rPr>
          <w:rFonts w:ascii="Arial" w:hAnsi="Arial" w:cs="Arial"/>
          <w:sz w:val="24"/>
        </w:rPr>
      </w:pPr>
      <w:r w:rsidRPr="00625A48">
        <w:rPr>
          <w:rFonts w:ascii="Arial" w:hAnsi="Arial" w:cs="Arial"/>
          <w:b/>
          <w:sz w:val="24"/>
        </w:rPr>
        <w:t xml:space="preserve">I </w:t>
      </w:r>
      <w:r w:rsidRPr="002D27CC">
        <w:rPr>
          <w:rFonts w:ascii="Arial" w:hAnsi="Arial" w:cs="Arial"/>
          <w:b/>
          <w:i/>
          <w:sz w:val="24"/>
        </w:rPr>
        <w:t>Living Lab</w:t>
      </w:r>
      <w:r w:rsidRPr="00625A48">
        <w:rPr>
          <w:rFonts w:ascii="Arial" w:hAnsi="Arial" w:cs="Arial"/>
          <w:b/>
          <w:sz w:val="24"/>
        </w:rPr>
        <w:t xml:space="preserve"> consistono nella creazione di contesti aperti di progettazione</w:t>
      </w:r>
      <w:r w:rsidRPr="009C1BD5">
        <w:rPr>
          <w:rFonts w:ascii="Arial" w:hAnsi="Arial" w:cs="Arial"/>
          <w:sz w:val="24"/>
        </w:rPr>
        <w:t xml:space="preserve">, dove interagiscono ricercatori, sviluppatori, progettisti e destinatari/utenti nella realizzazione del processo innovativo. In questo ambiente gli utenti sono chiamati ad interagire fornendo </w:t>
      </w:r>
      <w:r>
        <w:rPr>
          <w:rFonts w:ascii="Arial" w:hAnsi="Arial" w:cs="Arial"/>
          <w:sz w:val="24"/>
        </w:rPr>
        <w:t>riscontri</w:t>
      </w:r>
      <w:r w:rsidRPr="009C1BD5">
        <w:rPr>
          <w:rFonts w:ascii="Arial" w:hAnsi="Arial" w:cs="Arial"/>
          <w:sz w:val="24"/>
        </w:rPr>
        <w:t xml:space="preserve"> utili alla realizzazione del servizio/prodotto oggetto del percorso di innovazione.</w:t>
      </w:r>
    </w:p>
    <w:p w:rsidR="009C1BD5" w:rsidRPr="00DF1F06" w:rsidRDefault="009C1BD5" w:rsidP="009C1BD5">
      <w:pPr>
        <w:pStyle w:val="Paragrafoelenco"/>
        <w:spacing w:after="120" w:line="240" w:lineRule="auto"/>
        <w:ind w:left="0" w:firstLine="340"/>
        <w:jc w:val="both"/>
        <w:rPr>
          <w:rFonts w:ascii="Arial" w:hAnsi="Arial" w:cs="Arial"/>
          <w:sz w:val="24"/>
        </w:rPr>
      </w:pPr>
      <w:r w:rsidRPr="009C1BD5">
        <w:rPr>
          <w:rFonts w:ascii="Arial" w:hAnsi="Arial" w:cs="Arial"/>
          <w:sz w:val="24"/>
        </w:rPr>
        <w:t xml:space="preserve">In tal senso, sono uno strumento che ben si adatta alla filosofia dei beni comuni, che vengono anche letti come </w:t>
      </w:r>
      <w:r w:rsidRPr="00625A48">
        <w:rPr>
          <w:rFonts w:ascii="Arial" w:hAnsi="Arial" w:cs="Arial"/>
          <w:b/>
          <w:sz w:val="24"/>
        </w:rPr>
        <w:t>“laboratori di sviluppo di capacità e co-responsabilità”</w:t>
      </w:r>
      <w:r w:rsidRPr="009C1BD5">
        <w:rPr>
          <w:rFonts w:ascii="Arial" w:hAnsi="Arial" w:cs="Arial"/>
          <w:sz w:val="24"/>
        </w:rPr>
        <w:t>, secondo un modello di comunità basato sull’esercizio consapevole dei propri diritti e delle proprie responsabilità.</w:t>
      </w:r>
    </w:p>
    <w:p w:rsidR="00AE530C" w:rsidRPr="00625A48" w:rsidRDefault="00AE530C" w:rsidP="00EC0107">
      <w:pPr>
        <w:pStyle w:val="Titolo1"/>
        <w:numPr>
          <w:ilvl w:val="1"/>
          <w:numId w:val="12"/>
        </w:numPr>
        <w:rPr>
          <w:rFonts w:ascii="Arial" w:hAnsi="Arial" w:cs="Arial"/>
          <w:smallCaps/>
          <w:sz w:val="32"/>
          <w:szCs w:val="32"/>
        </w:rPr>
      </w:pPr>
      <w:bookmarkStart w:id="17" w:name="_Toc435015965"/>
      <w:r w:rsidRPr="00625A48">
        <w:rPr>
          <w:rFonts w:ascii="Arial" w:hAnsi="Arial" w:cs="Arial"/>
          <w:smallCaps/>
          <w:sz w:val="32"/>
          <w:szCs w:val="32"/>
        </w:rPr>
        <w:t>Gestione dei rifiuti</w:t>
      </w:r>
      <w:bookmarkEnd w:id="17"/>
    </w:p>
    <w:p w:rsidR="00AE530C" w:rsidRPr="00DF1F06" w:rsidRDefault="00AE530C" w:rsidP="00C339CC">
      <w:pPr>
        <w:pStyle w:val="Paragrafoelenco"/>
        <w:spacing w:after="0" w:line="240" w:lineRule="auto"/>
        <w:ind w:left="1080"/>
        <w:jc w:val="both"/>
        <w:rPr>
          <w:rFonts w:ascii="Arial" w:hAnsi="Arial" w:cs="Arial"/>
          <w:b/>
          <w:caps/>
          <w:color w:val="FF0000"/>
          <w:sz w:val="24"/>
        </w:rPr>
      </w:pPr>
      <w:r w:rsidRPr="00DF1F06">
        <w:rPr>
          <w:rFonts w:ascii="Arial" w:hAnsi="Arial" w:cs="Arial"/>
          <w:b/>
          <w:caps/>
          <w:color w:val="FF0000"/>
          <w:sz w:val="24"/>
        </w:rPr>
        <w:t>per un’economia circolare verso un’Europa a Rifiuti Zero</w:t>
      </w:r>
    </w:p>
    <w:p w:rsidR="00AE530C" w:rsidRPr="00DF1F06" w:rsidRDefault="00AE530C" w:rsidP="00AE530C">
      <w:pPr>
        <w:pStyle w:val="Paragrafoelenco"/>
        <w:spacing w:after="0" w:line="240" w:lineRule="auto"/>
        <w:ind w:left="0"/>
        <w:jc w:val="both"/>
        <w:rPr>
          <w:rFonts w:ascii="Arial" w:hAnsi="Arial" w:cs="Arial"/>
          <w:b/>
          <w:caps/>
          <w:color w:val="FF0000"/>
          <w:sz w:val="28"/>
        </w:rPr>
      </w:pP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La politica europea sui rifiuti ha un titolo inequivocabile: </w:t>
      </w:r>
      <w:r w:rsidRPr="00DF1F06">
        <w:rPr>
          <w:rFonts w:ascii="Arial" w:hAnsi="Arial" w:cs="Arial"/>
          <w:b/>
          <w:sz w:val="24"/>
        </w:rPr>
        <w:t xml:space="preserve">“Per un’economia circolare verso un’Europa a </w:t>
      </w:r>
      <w:r w:rsidR="00796F50">
        <w:rPr>
          <w:rFonts w:ascii="Arial" w:hAnsi="Arial" w:cs="Arial"/>
          <w:b/>
          <w:sz w:val="24"/>
        </w:rPr>
        <w:t>r</w:t>
      </w:r>
      <w:r w:rsidRPr="00DF1F06">
        <w:rPr>
          <w:rFonts w:ascii="Arial" w:hAnsi="Arial" w:cs="Arial"/>
          <w:b/>
          <w:sz w:val="24"/>
        </w:rPr>
        <w:t xml:space="preserve">ifiuti </w:t>
      </w:r>
      <w:r w:rsidR="00796F50">
        <w:rPr>
          <w:rFonts w:ascii="Arial" w:hAnsi="Arial" w:cs="Arial"/>
          <w:b/>
          <w:sz w:val="24"/>
        </w:rPr>
        <w:t>z</w:t>
      </w:r>
      <w:r w:rsidRPr="00DF1F06">
        <w:rPr>
          <w:rFonts w:ascii="Arial" w:hAnsi="Arial" w:cs="Arial"/>
          <w:b/>
          <w:sz w:val="24"/>
        </w:rPr>
        <w:t>ero”.</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È del tutto evidente che la politica di gestione dei rifiuti si sta spostando verso quella dell’uso sostenibile e razionale delle risorse.</w:t>
      </w:r>
    </w:p>
    <w:p w:rsidR="00AE530C" w:rsidRPr="00DF1F06" w:rsidRDefault="00AE530C" w:rsidP="00AE530C">
      <w:pPr>
        <w:pStyle w:val="Paragrafoelenco"/>
        <w:spacing w:after="120" w:line="240" w:lineRule="auto"/>
        <w:ind w:left="0" w:firstLine="340"/>
        <w:jc w:val="both"/>
        <w:rPr>
          <w:rFonts w:ascii="Arial" w:hAnsi="Arial" w:cs="Arial"/>
          <w:b/>
          <w:sz w:val="24"/>
        </w:rPr>
      </w:pPr>
      <w:r w:rsidRPr="00DF1F06">
        <w:rPr>
          <w:rFonts w:ascii="Arial" w:hAnsi="Arial" w:cs="Arial"/>
          <w:sz w:val="24"/>
        </w:rPr>
        <w:t>Da Bruxelles ci vengono dettate linee precise per salvaguardare non solo il nostro clima (siamo ormai alla vigilia della Conferenza mondiale sul clima - COP21 - che si terrà a Parigi a fine novembre), ma per proteggere la nostra economi</w:t>
      </w:r>
      <w:r w:rsidRPr="00252F4C">
        <w:rPr>
          <w:rFonts w:ascii="Arial" w:hAnsi="Arial" w:cs="Arial"/>
          <w:sz w:val="24"/>
        </w:rPr>
        <w:t>a;</w:t>
      </w:r>
      <w:r w:rsidRPr="00DF1F06">
        <w:rPr>
          <w:rFonts w:ascii="Arial" w:hAnsi="Arial" w:cs="Arial"/>
          <w:b/>
          <w:sz w:val="24"/>
        </w:rPr>
        <w:t xml:space="preserve"> la prevenzione, il riuso e il riciclo sono l’unica possibilità che abbiamo in un’Europa, in un’Italia, in un Piemonte, in un </w:t>
      </w:r>
      <w:r w:rsidR="00FA512A">
        <w:rPr>
          <w:rFonts w:ascii="Arial" w:hAnsi="Arial" w:cs="Arial"/>
          <w:b/>
          <w:sz w:val="24"/>
        </w:rPr>
        <w:t>territorio</w:t>
      </w:r>
      <w:r w:rsidRPr="00DF1F06">
        <w:rPr>
          <w:rFonts w:ascii="Arial" w:hAnsi="Arial" w:cs="Arial"/>
          <w:b/>
          <w:sz w:val="24"/>
        </w:rPr>
        <w:t xml:space="preserve"> che non hanno materie prime.</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A livello comunale non sfugge poi che i costi relativi alla gestione dei rifiuti, ammontanti a più di 6 milioni di Euro, sono la seconda voce di spesa corrente e che come sia urgente operare affinché, sia a livello comunale che intercomunale, la percentuale di raccolta differenziata sia portata dall’attuale percentuale di circa il 52% (dato 2013 relativo all’intero bacino ACEA corrispondente a circa 33.000 ton/anno di frazione differenziata sul totale di 64.000 ton/anno di produzione di rifiuti) al 65%, obiettivo definito a livello nazionale, riducendo l’attuale frazione di rifiuti conferiti in discarica, pari a circa il 34% del totale rifiuti prodotti). </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Ci si propone dunque due macro obiettivi:</w:t>
      </w:r>
    </w:p>
    <w:p w:rsidR="00AE530C" w:rsidRPr="00DF1F06" w:rsidRDefault="00AE530C" w:rsidP="00AE530C">
      <w:pPr>
        <w:pStyle w:val="Paragrafoelenco"/>
        <w:numPr>
          <w:ilvl w:val="0"/>
          <w:numId w:val="11"/>
        </w:numPr>
        <w:spacing w:after="120" w:line="240" w:lineRule="auto"/>
        <w:jc w:val="both"/>
        <w:rPr>
          <w:rFonts w:ascii="Arial" w:hAnsi="Arial" w:cs="Arial"/>
          <w:sz w:val="24"/>
        </w:rPr>
      </w:pPr>
      <w:r w:rsidRPr="00DF1F06">
        <w:rPr>
          <w:rFonts w:ascii="Arial" w:hAnsi="Arial" w:cs="Arial"/>
          <w:sz w:val="24"/>
        </w:rPr>
        <w:t xml:space="preserve">il primo gestionale, finalizzato a </w:t>
      </w:r>
      <w:r w:rsidRPr="00DF1F06">
        <w:rPr>
          <w:rFonts w:ascii="Arial" w:hAnsi="Arial" w:cs="Arial"/>
          <w:b/>
          <w:sz w:val="24"/>
        </w:rPr>
        <w:t>continuare l’azione di razionalizzazione dei costi,</w:t>
      </w:r>
      <w:r w:rsidRPr="00DF1F06">
        <w:rPr>
          <w:rFonts w:ascii="Arial" w:hAnsi="Arial" w:cs="Arial"/>
          <w:sz w:val="24"/>
        </w:rPr>
        <w:t xml:space="preserve"> ad oggi già intrapresa, con l’obiettivo di introdurre strumenti di </w:t>
      </w:r>
      <w:r w:rsidR="00B8524F">
        <w:rPr>
          <w:rFonts w:ascii="Arial" w:hAnsi="Arial" w:cs="Arial"/>
          <w:sz w:val="24"/>
        </w:rPr>
        <w:t xml:space="preserve">maggiore </w:t>
      </w:r>
      <w:r w:rsidRPr="00DF1F06">
        <w:rPr>
          <w:rFonts w:ascii="Arial" w:hAnsi="Arial" w:cs="Arial"/>
          <w:sz w:val="24"/>
        </w:rPr>
        <w:t xml:space="preserve">equità </w:t>
      </w:r>
      <w:r w:rsidR="00B8524F">
        <w:rPr>
          <w:rFonts w:ascii="Arial" w:hAnsi="Arial" w:cs="Arial"/>
          <w:sz w:val="24"/>
        </w:rPr>
        <w:t>tariffaria</w:t>
      </w:r>
      <w:r w:rsidRPr="00DF1F06">
        <w:rPr>
          <w:rFonts w:ascii="Arial" w:hAnsi="Arial" w:cs="Arial"/>
          <w:sz w:val="24"/>
        </w:rPr>
        <w:t>,</w:t>
      </w:r>
    </w:p>
    <w:p w:rsidR="00AE530C" w:rsidRPr="00DF1F06" w:rsidRDefault="00AE530C" w:rsidP="00AE530C">
      <w:pPr>
        <w:pStyle w:val="Paragrafoelenco"/>
        <w:numPr>
          <w:ilvl w:val="0"/>
          <w:numId w:val="11"/>
        </w:numPr>
        <w:spacing w:after="120" w:line="240" w:lineRule="auto"/>
        <w:jc w:val="both"/>
        <w:rPr>
          <w:rFonts w:ascii="Arial" w:hAnsi="Arial" w:cs="Arial"/>
          <w:b/>
          <w:sz w:val="24"/>
        </w:rPr>
      </w:pPr>
      <w:r w:rsidRPr="00DF1F06">
        <w:rPr>
          <w:rFonts w:ascii="Arial" w:hAnsi="Arial" w:cs="Arial"/>
          <w:sz w:val="24"/>
        </w:rPr>
        <w:t xml:space="preserve">il secondo ambientale, orientato a rispettare la gerarchia imposta dalle norme vigenti lavorando </w:t>
      </w:r>
      <w:r w:rsidRPr="00DF1F06">
        <w:rPr>
          <w:rFonts w:ascii="Arial" w:hAnsi="Arial" w:cs="Arial"/>
          <w:b/>
          <w:sz w:val="24"/>
        </w:rPr>
        <w:t>sulla riduzione, sul riuso e sull’avvio al recupero di materia.</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Relativamente al primo punto, consapevoli che l’ACEA, ha costi operativi tra i più bassi, occorre evidenziare che parte di essi derivano dall’esistenza di impianti di smaltimento finale (discariche) destinate a</w:t>
      </w:r>
      <w:r w:rsidR="00E6032D">
        <w:rPr>
          <w:rFonts w:ascii="Arial" w:hAnsi="Arial" w:cs="Arial"/>
          <w:sz w:val="24"/>
        </w:rPr>
        <w:t xml:space="preserve"> essere </w:t>
      </w:r>
      <w:proofErr w:type="spellStart"/>
      <w:r w:rsidR="00E6032D">
        <w:rPr>
          <w:rFonts w:ascii="Arial" w:hAnsi="Arial" w:cs="Arial"/>
          <w:sz w:val="24"/>
        </w:rPr>
        <w:t>chiuse</w:t>
      </w:r>
      <w:r w:rsidRPr="00DF1F06">
        <w:rPr>
          <w:rFonts w:ascii="Arial" w:hAnsi="Arial" w:cs="Arial"/>
          <w:sz w:val="24"/>
        </w:rPr>
        <w:t>nei</w:t>
      </w:r>
      <w:proofErr w:type="spellEnd"/>
      <w:r w:rsidRPr="00DF1F06">
        <w:rPr>
          <w:rFonts w:ascii="Arial" w:hAnsi="Arial" w:cs="Arial"/>
          <w:sz w:val="24"/>
        </w:rPr>
        <w:t xml:space="preserve"> prossimi anni. Occorrerà pertanto vigilare affinché l’Azienda non ribalti mancati introiti sull’aumento delle tariffe, ma che al contrario vengano assorbiti da aumenti di efficienza gestionale.</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Circa il secondo obiettivo, oltre alle campagne di informazione ed educazione dei cittadini, occorre introdurre, perlomeno a livello comunale, sistemi di misurazione puntuale dei rifiuti (peraltro previsti dalla norma vigente L. 147/2013, art. 1, c. 667.) in modo da far pagare i cittadini in funzione della loro reale produzione</w:t>
      </w:r>
      <w:r w:rsidR="00E6032D">
        <w:rPr>
          <w:rFonts w:ascii="Arial" w:hAnsi="Arial" w:cs="Arial"/>
          <w:sz w:val="24"/>
        </w:rPr>
        <w:t xml:space="preserve"> </w:t>
      </w:r>
      <w:commentRangeStart w:id="18"/>
      <w:r w:rsidR="00E6032D">
        <w:rPr>
          <w:rFonts w:ascii="Arial" w:hAnsi="Arial" w:cs="Arial"/>
          <w:sz w:val="24"/>
        </w:rPr>
        <w:t>e</w:t>
      </w:r>
      <w:commentRangeEnd w:id="18"/>
      <w:r w:rsidR="00E6032D">
        <w:rPr>
          <w:rStyle w:val="Rimandocommento"/>
        </w:rPr>
        <w:commentReference w:id="18"/>
      </w:r>
      <w:r w:rsidRPr="00DF1F06">
        <w:rPr>
          <w:rFonts w:ascii="Arial" w:hAnsi="Arial" w:cs="Arial"/>
          <w:sz w:val="24"/>
        </w:rPr>
        <w:t xml:space="preserve"> premiare </w:t>
      </w:r>
      <w:r w:rsidRPr="00DF1F06">
        <w:rPr>
          <w:rFonts w:ascii="Arial" w:hAnsi="Arial" w:cs="Arial"/>
          <w:b/>
          <w:sz w:val="24"/>
        </w:rPr>
        <w:t>la capacità di</w:t>
      </w:r>
      <w:r w:rsidRPr="00DF1F06">
        <w:rPr>
          <w:rFonts w:ascii="Arial" w:hAnsi="Arial" w:cs="Arial"/>
          <w:sz w:val="24"/>
        </w:rPr>
        <w:t xml:space="preserve"> </w:t>
      </w:r>
      <w:r w:rsidRPr="00DF1F06">
        <w:rPr>
          <w:rFonts w:ascii="Arial" w:hAnsi="Arial" w:cs="Arial"/>
          <w:b/>
          <w:sz w:val="24"/>
        </w:rPr>
        <w:t>ridurre in assoluto la quantità di rifiuti prodotti e della capacità di differenziarli.</w:t>
      </w:r>
      <w:r w:rsidRPr="00DF1F06">
        <w:rPr>
          <w:rFonts w:ascii="Arial" w:hAnsi="Arial" w:cs="Arial"/>
          <w:sz w:val="24"/>
        </w:rPr>
        <w:t xml:space="preserve"> Per raggiungere questo obiettivo occorre che ACEA - Settore Ambiente, in forza dei risultati già ottenuti che consentono all’Azienda di essere </w:t>
      </w:r>
      <w:r w:rsidRPr="0063731E">
        <w:rPr>
          <w:rFonts w:ascii="Arial" w:hAnsi="Arial" w:cs="Arial"/>
          <w:i/>
          <w:sz w:val="24"/>
        </w:rPr>
        <w:t>leader</w:t>
      </w:r>
      <w:r w:rsidRPr="00DF1F06">
        <w:rPr>
          <w:rFonts w:ascii="Arial" w:hAnsi="Arial" w:cs="Arial"/>
          <w:sz w:val="24"/>
        </w:rPr>
        <w:t xml:space="preserve"> nel contesto del ciclo integrato dei rifiuti e con l’obiettivo aumentare ulteriormente la percentuale di raccolta differenziata, avvii lo studio e l’adozione di sistemi di misurazione della diverse frazioni volti a premiare la raccolta differenziata e a minimizzare i quantitativi della frazione indifferenziata.</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Nell’ambito della riduzione delle quantità di rifiuti indifferenziati è essenziale valorizzare le attività commerciali affinché utilizzino </w:t>
      </w:r>
      <w:r w:rsidRPr="00DF1F06">
        <w:rPr>
          <w:rFonts w:ascii="Arial" w:hAnsi="Arial" w:cs="Arial"/>
          <w:b/>
          <w:sz w:val="24"/>
        </w:rPr>
        <w:t xml:space="preserve">sistemi di </w:t>
      </w:r>
      <w:r w:rsidRPr="00EE23CE">
        <w:rPr>
          <w:rFonts w:ascii="Arial" w:hAnsi="Arial" w:cs="Arial"/>
          <w:b/>
          <w:i/>
          <w:sz w:val="24"/>
        </w:rPr>
        <w:t>packaging</w:t>
      </w:r>
      <w:r w:rsidRPr="00DF1F06">
        <w:rPr>
          <w:rFonts w:ascii="Arial" w:hAnsi="Arial" w:cs="Arial"/>
          <w:b/>
          <w:sz w:val="24"/>
        </w:rPr>
        <w:t xml:space="preserve"> riciclabili e compostabili,</w:t>
      </w:r>
      <w:r w:rsidRPr="00DF1F06">
        <w:rPr>
          <w:rFonts w:ascii="Arial" w:hAnsi="Arial" w:cs="Arial"/>
          <w:sz w:val="24"/>
        </w:rPr>
        <w:t xml:space="preserve"> e dall’altro possano promuovere prodotti locali a minor produzione di rifiuti attraverso un marchio di qualità comunale. Analogamente per tutte le manifestazioni che si svolgeranno sul </w:t>
      </w:r>
      <w:r w:rsidR="00FA512A">
        <w:rPr>
          <w:rFonts w:ascii="Arial" w:hAnsi="Arial" w:cs="Arial"/>
          <w:sz w:val="24"/>
        </w:rPr>
        <w:t>territorio</w:t>
      </w:r>
      <w:r w:rsidRPr="00DF1F06">
        <w:rPr>
          <w:rFonts w:ascii="Arial" w:hAnsi="Arial" w:cs="Arial"/>
          <w:sz w:val="24"/>
        </w:rPr>
        <w:t xml:space="preserve"> si dovranno adottare azioni volte a minimizzare la produzione dei rifiuti.</w:t>
      </w:r>
    </w:p>
    <w:p w:rsidR="00AE530C" w:rsidRPr="00DF1F06"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b/>
          <w:sz w:val="24"/>
        </w:rPr>
        <w:t>L’installazione di eco-compattatori</w:t>
      </w:r>
      <w:r w:rsidRPr="00DF1F06">
        <w:rPr>
          <w:rFonts w:ascii="Arial" w:hAnsi="Arial" w:cs="Arial"/>
          <w:sz w:val="24"/>
        </w:rPr>
        <w:t xml:space="preserve"> di plastica, </w:t>
      </w:r>
      <w:proofErr w:type="spellStart"/>
      <w:r w:rsidRPr="00DF1F06">
        <w:rPr>
          <w:rFonts w:ascii="Arial" w:hAnsi="Arial" w:cs="Arial"/>
          <w:sz w:val="24"/>
        </w:rPr>
        <w:t>pet</w:t>
      </w:r>
      <w:proofErr w:type="spellEnd"/>
      <w:r w:rsidRPr="00DF1F06">
        <w:rPr>
          <w:rFonts w:ascii="Arial" w:hAnsi="Arial" w:cs="Arial"/>
          <w:sz w:val="24"/>
        </w:rPr>
        <w:t xml:space="preserve"> e lattine (iniziando in via sperimentale nelle scuole e negli edifici pubblici per poi estenderlo alle residenze, alle attività produttive e commerciali), con l’introduzione di sistemi volti a “premiare” il loro utilizzo, nei limiti di quelli che sono i quantitativi di queste categorie merceologiche sul totale di raccolta differenziata (circa il 15% in peso), può altresì portare ad una </w:t>
      </w:r>
      <w:r w:rsidRPr="00DF1F06">
        <w:rPr>
          <w:rFonts w:ascii="Arial" w:hAnsi="Arial" w:cs="Arial"/>
          <w:b/>
          <w:sz w:val="24"/>
        </w:rPr>
        <w:t>riduzione fino all’80% del volume dei rifiuti destinati al riciclaggio,</w:t>
      </w:r>
      <w:r w:rsidRPr="00DF1F06">
        <w:rPr>
          <w:rFonts w:ascii="Arial" w:hAnsi="Arial" w:cs="Arial"/>
          <w:sz w:val="24"/>
        </w:rPr>
        <w:t xml:space="preserve"> abbassando i costi per la raccolta differenziata, lo stoccaggio, il trasporto, generando margini di guadagno maggiori con ricadute positive sulle politiche tariffarie.</w:t>
      </w:r>
    </w:p>
    <w:p w:rsidR="00250C57" w:rsidRDefault="00AE530C" w:rsidP="00AE530C">
      <w:pPr>
        <w:pStyle w:val="Paragrafoelenco"/>
        <w:spacing w:after="120" w:line="240" w:lineRule="auto"/>
        <w:ind w:left="0" w:firstLine="340"/>
        <w:jc w:val="both"/>
        <w:rPr>
          <w:rFonts w:ascii="Arial" w:hAnsi="Arial" w:cs="Arial"/>
          <w:sz w:val="24"/>
        </w:rPr>
      </w:pPr>
      <w:r w:rsidRPr="00DF1F06">
        <w:rPr>
          <w:rFonts w:ascii="Arial" w:hAnsi="Arial" w:cs="Arial"/>
          <w:sz w:val="24"/>
        </w:rPr>
        <w:t>Il raggiungimento degli obiettivi sopra enunciati pa</w:t>
      </w:r>
      <w:r w:rsidR="00D312D2">
        <w:rPr>
          <w:rFonts w:ascii="Arial" w:hAnsi="Arial" w:cs="Arial"/>
          <w:sz w:val="24"/>
        </w:rPr>
        <w:t xml:space="preserve">ssa inevitabilmente attraverso </w:t>
      </w:r>
      <w:r w:rsidRPr="00DF1F06">
        <w:rPr>
          <w:rFonts w:ascii="Arial" w:hAnsi="Arial" w:cs="Arial"/>
          <w:sz w:val="24"/>
        </w:rPr>
        <w:t xml:space="preserve">l’ulteriore </w:t>
      </w:r>
      <w:r w:rsidRPr="00DF1F06">
        <w:rPr>
          <w:rFonts w:ascii="Arial" w:hAnsi="Arial" w:cs="Arial"/>
          <w:b/>
          <w:sz w:val="24"/>
        </w:rPr>
        <w:t xml:space="preserve">rafforzamento dell’intero Gruppo ACEA Pinerolese Industriale quale struttura </w:t>
      </w:r>
      <w:r w:rsidRPr="00EE23CE">
        <w:rPr>
          <w:rFonts w:ascii="Arial" w:hAnsi="Arial" w:cs="Arial"/>
          <w:b/>
          <w:i/>
          <w:sz w:val="24"/>
        </w:rPr>
        <w:t>multi utilit</w:t>
      </w:r>
      <w:r w:rsidR="00EE23CE" w:rsidRPr="00EE23CE">
        <w:rPr>
          <w:rFonts w:ascii="Arial" w:hAnsi="Arial" w:cs="Arial"/>
          <w:b/>
          <w:i/>
          <w:sz w:val="24"/>
        </w:rPr>
        <w:t>ies</w:t>
      </w:r>
      <w:r w:rsidRPr="00DF1F06">
        <w:rPr>
          <w:rFonts w:ascii="Arial" w:hAnsi="Arial" w:cs="Arial"/>
          <w:b/>
          <w:sz w:val="24"/>
        </w:rPr>
        <w:t>.</w:t>
      </w:r>
      <w:r w:rsidRPr="00DF1F06">
        <w:rPr>
          <w:rFonts w:ascii="Arial" w:hAnsi="Arial" w:cs="Arial"/>
          <w:sz w:val="24"/>
        </w:rPr>
        <w:t xml:space="preserve"> A questo proposito è giocoforza che ACEA adotti le necessarie azioni di politica industriale nel Settore Energia per “attrezzarsi” a partecipare, sul libero mercato, all’attuazione di quelle politiche in materia di energia sostenibile a tutto vantaggio delle positive ricadute economiche e sociali sul </w:t>
      </w:r>
      <w:r w:rsidR="00FA512A">
        <w:rPr>
          <w:rFonts w:ascii="Arial" w:hAnsi="Arial" w:cs="Arial"/>
          <w:sz w:val="24"/>
        </w:rPr>
        <w:t>territorio</w:t>
      </w:r>
      <w:r w:rsidRPr="00DF1F06">
        <w:rPr>
          <w:rFonts w:ascii="Arial" w:hAnsi="Arial" w:cs="Arial"/>
          <w:sz w:val="24"/>
        </w:rPr>
        <w:t>.</w:t>
      </w:r>
    </w:p>
    <w:p w:rsidR="00471E4F" w:rsidRPr="00DF1F06" w:rsidRDefault="00471E4F" w:rsidP="00EC0107">
      <w:pPr>
        <w:pStyle w:val="Titolo1"/>
        <w:numPr>
          <w:ilvl w:val="1"/>
          <w:numId w:val="12"/>
        </w:numPr>
        <w:rPr>
          <w:rFonts w:ascii="Arial" w:hAnsi="Arial" w:cs="Arial"/>
          <w:smallCaps/>
          <w:sz w:val="32"/>
          <w:szCs w:val="32"/>
        </w:rPr>
      </w:pPr>
      <w:bookmarkStart w:id="19" w:name="_Toc435015966"/>
      <w:r w:rsidRPr="00DF1F06">
        <w:rPr>
          <w:rFonts w:ascii="Arial" w:hAnsi="Arial" w:cs="Arial"/>
          <w:smallCaps/>
          <w:sz w:val="32"/>
          <w:szCs w:val="32"/>
        </w:rPr>
        <w:t>Gestione e manutenzione del verde pubblico</w:t>
      </w:r>
      <w:bookmarkEnd w:id="19"/>
    </w:p>
    <w:p w:rsidR="00471E4F" w:rsidRPr="00DF1F06" w:rsidRDefault="00471E4F" w:rsidP="00C339CC">
      <w:pPr>
        <w:pStyle w:val="Paragrafoelenco"/>
        <w:spacing w:after="0" w:line="240" w:lineRule="auto"/>
        <w:ind w:left="1080"/>
        <w:jc w:val="both"/>
        <w:rPr>
          <w:rFonts w:ascii="Arial" w:hAnsi="Arial" w:cs="Arial"/>
          <w:b/>
          <w:caps/>
          <w:color w:val="FF0000"/>
          <w:sz w:val="24"/>
        </w:rPr>
      </w:pPr>
      <w:r w:rsidRPr="00DF1F06">
        <w:rPr>
          <w:rFonts w:ascii="Arial" w:hAnsi="Arial" w:cs="Arial"/>
          <w:b/>
          <w:caps/>
          <w:color w:val="FF0000"/>
          <w:sz w:val="24"/>
        </w:rPr>
        <w:t xml:space="preserve">un patrimonio sociale da tutelare </w:t>
      </w:r>
    </w:p>
    <w:p w:rsidR="00471E4F" w:rsidRPr="00DF1F06" w:rsidRDefault="00471E4F" w:rsidP="00471E4F">
      <w:pPr>
        <w:pStyle w:val="Paragrafoelenco"/>
        <w:spacing w:after="120" w:line="240" w:lineRule="auto"/>
        <w:ind w:left="0" w:firstLine="340"/>
        <w:jc w:val="both"/>
        <w:rPr>
          <w:rFonts w:ascii="Arial" w:hAnsi="Arial" w:cs="Arial"/>
          <w:sz w:val="24"/>
        </w:rPr>
      </w:pP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In un’epoca di profonde trasformazioni, come quella attuale, è </w:t>
      </w:r>
      <w:commentRangeStart w:id="20"/>
      <w:r w:rsidR="00890670">
        <w:rPr>
          <w:rFonts w:ascii="Arial" w:hAnsi="Arial" w:cs="Arial"/>
          <w:sz w:val="24"/>
        </w:rPr>
        <w:t>indispensabile</w:t>
      </w:r>
      <w:commentRangeEnd w:id="20"/>
      <w:r w:rsidR="00890670">
        <w:rPr>
          <w:rStyle w:val="Rimandocommento"/>
        </w:rPr>
        <w:commentReference w:id="20"/>
      </w:r>
      <w:r w:rsidR="00890670" w:rsidRPr="00DF1F06">
        <w:rPr>
          <w:rFonts w:ascii="Arial" w:hAnsi="Arial" w:cs="Arial"/>
          <w:sz w:val="24"/>
        </w:rPr>
        <w:t xml:space="preserve"> </w:t>
      </w:r>
      <w:r w:rsidRPr="00DF1F06">
        <w:rPr>
          <w:rFonts w:ascii="Arial" w:hAnsi="Arial" w:cs="Arial"/>
          <w:sz w:val="24"/>
        </w:rPr>
        <w:t xml:space="preserve">procedere con determinazione ad avviare un </w:t>
      </w:r>
      <w:r w:rsidRPr="00DF1F06">
        <w:rPr>
          <w:rFonts w:ascii="Arial" w:hAnsi="Arial" w:cs="Arial"/>
          <w:b/>
          <w:sz w:val="24"/>
        </w:rPr>
        <w:t>processo di revisione dei criteri e delle metodologie gestionali e manutentive del verde pubblico comunale.</w:t>
      </w:r>
      <w:r w:rsidRPr="00DF1F06">
        <w:rPr>
          <w:rFonts w:ascii="Arial" w:hAnsi="Arial" w:cs="Arial"/>
          <w:sz w:val="24"/>
        </w:rPr>
        <w:t xml:space="preserve"> La risorsa "verde”, infatti</w:t>
      </w:r>
      <w:r w:rsidR="00587B19">
        <w:rPr>
          <w:rFonts w:ascii="Arial" w:hAnsi="Arial" w:cs="Arial"/>
          <w:sz w:val="24"/>
        </w:rPr>
        <w:t>,</w:t>
      </w:r>
      <w:r w:rsidRPr="00DF1F06">
        <w:rPr>
          <w:rFonts w:ascii="Arial" w:hAnsi="Arial" w:cs="Arial"/>
          <w:sz w:val="24"/>
        </w:rPr>
        <w:t xml:space="preserve"> sta evolvendo con nuovi e più complessi ruoli e interazioni con gli ecosistemi e con l’attività dell’uomo.</w:t>
      </w: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I moderni strumenti di manutenzione delle aree ver</w:t>
      </w:r>
      <w:r w:rsidR="00567C3F">
        <w:rPr>
          <w:rFonts w:ascii="Arial" w:hAnsi="Arial" w:cs="Arial"/>
          <w:sz w:val="24"/>
        </w:rPr>
        <w:t>d</w:t>
      </w:r>
      <w:r w:rsidRPr="00DF1F06">
        <w:rPr>
          <w:rFonts w:ascii="Arial" w:hAnsi="Arial" w:cs="Arial"/>
          <w:sz w:val="24"/>
        </w:rPr>
        <w:t xml:space="preserve">i si basano su sistemi </w:t>
      </w:r>
      <w:proofErr w:type="spellStart"/>
      <w:r w:rsidRPr="00DF1F06">
        <w:rPr>
          <w:rFonts w:ascii="Arial" w:hAnsi="Arial" w:cs="Arial"/>
          <w:sz w:val="24"/>
        </w:rPr>
        <w:t>georeferenziati</w:t>
      </w:r>
      <w:proofErr w:type="spellEnd"/>
      <w:r w:rsidRPr="00DF1F06">
        <w:rPr>
          <w:rFonts w:ascii="Arial" w:hAnsi="Arial" w:cs="Arial"/>
          <w:sz w:val="24"/>
        </w:rPr>
        <w:t xml:space="preserve"> in grado di censire, identificare e catalogare aree e piantumazioni in funzione dei dati catastali, dell</w:t>
      </w:r>
      <w:r w:rsidR="00890670">
        <w:rPr>
          <w:rFonts w:ascii="Arial" w:hAnsi="Arial" w:cs="Arial"/>
          <w:sz w:val="24"/>
        </w:rPr>
        <w:t>e</w:t>
      </w:r>
      <w:r w:rsidRPr="00DF1F06">
        <w:rPr>
          <w:rFonts w:ascii="Arial" w:hAnsi="Arial" w:cs="Arial"/>
          <w:sz w:val="24"/>
        </w:rPr>
        <w:t xml:space="preserve"> tipologie e delle gestioni delle singole aree, del tipo di manutenzione necessario.</w:t>
      </w: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Questi sistemi </w:t>
      </w:r>
      <w:proofErr w:type="spellStart"/>
      <w:r w:rsidRPr="00DF1F06">
        <w:rPr>
          <w:rFonts w:ascii="Arial" w:hAnsi="Arial" w:cs="Arial"/>
          <w:sz w:val="24"/>
        </w:rPr>
        <w:t>georeferenziati</w:t>
      </w:r>
      <w:proofErr w:type="spellEnd"/>
      <w:r w:rsidRPr="00DF1F06">
        <w:rPr>
          <w:rFonts w:ascii="Arial" w:hAnsi="Arial" w:cs="Arial"/>
          <w:sz w:val="24"/>
        </w:rPr>
        <w:t xml:space="preserve"> </w:t>
      </w:r>
      <w:r w:rsidRPr="00DF1F06">
        <w:rPr>
          <w:rFonts w:ascii="Arial" w:hAnsi="Arial" w:cs="Arial"/>
          <w:b/>
          <w:sz w:val="24"/>
        </w:rPr>
        <w:t>consentono il costante aggiornamento delle informazioni</w:t>
      </w:r>
      <w:r w:rsidRPr="00DF1F06">
        <w:rPr>
          <w:rFonts w:ascii="Arial" w:hAnsi="Arial" w:cs="Arial"/>
          <w:sz w:val="24"/>
        </w:rPr>
        <w:t xml:space="preserve"> da parte del personale addetto (sia esso interno o esterno al Comune: privati, cooperative sociali, ecc.) in funzione delle diverse variazioni che possono intervenire.</w:t>
      </w: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Il censimento costituisce altresì la base per:</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b/>
          <w:sz w:val="24"/>
        </w:rPr>
        <w:t>conoscere e visualizzare</w:t>
      </w:r>
      <w:r w:rsidRPr="00DF1F06">
        <w:rPr>
          <w:rFonts w:ascii="Arial" w:hAnsi="Arial" w:cs="Arial"/>
          <w:sz w:val="24"/>
        </w:rPr>
        <w:t xml:space="preserve"> immediatamente le superfici oggetto di intervento o di segnalazione da parte dell'utenza alla quale possono essere dedicati accessi al sistema per le necessarie interazioni con il Servizio verde pubblico del Comune,</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b/>
          <w:sz w:val="24"/>
        </w:rPr>
        <w:t>avere a disposizione dati esatti</w:t>
      </w:r>
      <w:r w:rsidRPr="00DF1F06">
        <w:rPr>
          <w:rFonts w:ascii="Arial" w:hAnsi="Arial" w:cs="Arial"/>
          <w:sz w:val="24"/>
        </w:rPr>
        <w:t xml:space="preserve"> di superficie per la pianificazione, la rendicontazione e le rilevazioni statistiche,</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b/>
          <w:sz w:val="24"/>
        </w:rPr>
        <w:t>condividere la conoscenza</w:t>
      </w:r>
      <w:r w:rsidRPr="00DF1F06">
        <w:rPr>
          <w:rFonts w:ascii="Arial" w:hAnsi="Arial" w:cs="Arial"/>
          <w:sz w:val="24"/>
        </w:rPr>
        <w:t xml:space="preserve"> del patrimonio verde pubblico con la cittadinanza.</w:t>
      </w: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Le tipologie di verde pubblico oggi presenti in Città possono essere così individuate:</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parchi gioco ed aree gioco,</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Parco della Pace,</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aree verdi di quartiere (aree verdi non attrezzate, aiuole, spartitraffico</w:t>
      </w:r>
      <w:r w:rsidR="00587B19">
        <w:rPr>
          <w:rFonts w:ascii="Arial" w:hAnsi="Arial" w:cs="Arial"/>
          <w:sz w:val="24"/>
        </w:rPr>
        <w:t>)</w:t>
      </w:r>
      <w:r w:rsidRPr="00DF1F06">
        <w:rPr>
          <w:rFonts w:ascii="Arial" w:hAnsi="Arial" w:cs="Arial"/>
          <w:sz w:val="24"/>
        </w:rPr>
        <w:t>,</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viali alberati e giardini,</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il verde degli impianti sportivi, con una gestione regolata da specifiche convenzioni o collaborazioni con i gestori degli impianti sportivi,</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il verde dei plessi scolastici,</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le rotatorie stradali, siano esse o meno manutenute da pr</w:t>
      </w:r>
      <w:r w:rsidR="00567C3F">
        <w:rPr>
          <w:rFonts w:ascii="Arial" w:hAnsi="Arial" w:cs="Arial"/>
          <w:sz w:val="24"/>
        </w:rPr>
        <w:t>i</w:t>
      </w:r>
      <w:r w:rsidRPr="00DF1F06">
        <w:rPr>
          <w:rFonts w:ascii="Arial" w:hAnsi="Arial" w:cs="Arial"/>
          <w:sz w:val="24"/>
        </w:rPr>
        <w:t>vati,</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il verde lineare, perlopiù incolto, rappresentato dai cigli stradali, gli argini e le scarpate,</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sz w:val="24"/>
        </w:rPr>
        <w:t>il verde indesiderato, quel verde che cresce sui marciapiedi, nelle connessioni stradali, lungo i percorsi pedonali di viali</w:t>
      </w:r>
      <w:r w:rsidR="00890670">
        <w:rPr>
          <w:rFonts w:ascii="Arial" w:hAnsi="Arial" w:cs="Arial"/>
          <w:sz w:val="24"/>
        </w:rPr>
        <w:t>,</w:t>
      </w:r>
      <w:r w:rsidRPr="00DF1F06">
        <w:rPr>
          <w:rFonts w:ascii="Arial" w:hAnsi="Arial" w:cs="Arial"/>
          <w:sz w:val="24"/>
        </w:rPr>
        <w:t xml:space="preserve"> giardini, ecc.</w:t>
      </w: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Attraverso l’adozione di questi strumenti, è possibile adottare una </w:t>
      </w:r>
      <w:r w:rsidRPr="00DF1F06">
        <w:rPr>
          <w:rFonts w:ascii="Arial" w:hAnsi="Arial" w:cs="Arial"/>
          <w:b/>
          <w:sz w:val="24"/>
        </w:rPr>
        <w:t>gestione differenziata del verde pubblico</w:t>
      </w:r>
      <w:r w:rsidRPr="00DF1F06">
        <w:rPr>
          <w:rFonts w:ascii="Arial" w:hAnsi="Arial" w:cs="Arial"/>
          <w:sz w:val="24"/>
        </w:rPr>
        <w:t xml:space="preserve"> finalizzata a distribuire le risorse a disposizione (umane ed economiche) in relazione al loro utilizzo e al principio della sostenibilità a fronte del quale occorre tenere conto gli specifici </w:t>
      </w:r>
      <w:r w:rsidRPr="00587B19">
        <w:rPr>
          <w:rFonts w:ascii="Arial" w:hAnsi="Arial" w:cs="Arial"/>
          <w:i/>
          <w:sz w:val="24"/>
        </w:rPr>
        <w:t>standard</w:t>
      </w:r>
      <w:r w:rsidRPr="00DF1F06">
        <w:rPr>
          <w:rFonts w:ascii="Arial" w:hAnsi="Arial" w:cs="Arial"/>
          <w:sz w:val="24"/>
        </w:rPr>
        <w:t xml:space="preserve"> manutentivi correlati alle biodiversità, alla variazione dei fattori climatici, alle fitopatie, ecc.</w:t>
      </w:r>
    </w:p>
    <w:p w:rsidR="00471E4F" w:rsidRPr="00DF1F06" w:rsidRDefault="00CB4B68" w:rsidP="00471E4F">
      <w:pPr>
        <w:pStyle w:val="Paragrafoelenco"/>
        <w:spacing w:after="120" w:line="240" w:lineRule="auto"/>
        <w:ind w:left="0" w:firstLine="340"/>
        <w:jc w:val="both"/>
        <w:rPr>
          <w:rFonts w:ascii="Arial" w:hAnsi="Arial" w:cs="Arial"/>
          <w:sz w:val="24"/>
        </w:rPr>
      </w:pPr>
      <w:r>
        <w:rPr>
          <w:rFonts w:ascii="Arial" w:hAnsi="Arial" w:cs="Arial"/>
          <w:sz w:val="24"/>
        </w:rPr>
        <w:t>Quattro</w:t>
      </w:r>
      <w:r w:rsidR="00471E4F" w:rsidRPr="00DF1F06">
        <w:rPr>
          <w:rFonts w:ascii="Arial" w:hAnsi="Arial" w:cs="Arial"/>
          <w:sz w:val="24"/>
        </w:rPr>
        <w:t xml:space="preserve"> sono i tipi di gestione che possono essere adottati:</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b/>
          <w:sz w:val="24"/>
        </w:rPr>
        <w:t>la gestione intensiva:</w:t>
      </w:r>
      <w:r w:rsidRPr="00DF1F06">
        <w:rPr>
          <w:rFonts w:ascii="Arial" w:hAnsi="Arial" w:cs="Arial"/>
          <w:sz w:val="24"/>
        </w:rPr>
        <w:t xml:space="preserve"> relativa agli spazi verdi con un uso intensivo e/o con una forte valenza ornamentale; comprende quindi tutte le aree gioco ed i parchi gioco, i giardini storici, le aiuole delle piazze principali, le principali rotatorie sistemate a verde,</w:t>
      </w:r>
    </w:p>
    <w:p w:rsidR="00471E4F" w:rsidRPr="00DF1F06" w:rsidRDefault="00471E4F" w:rsidP="0057699E">
      <w:pPr>
        <w:pStyle w:val="Paragrafoelenco"/>
        <w:numPr>
          <w:ilvl w:val="0"/>
          <w:numId w:val="13"/>
        </w:numPr>
        <w:spacing w:after="120" w:line="240" w:lineRule="auto"/>
        <w:jc w:val="both"/>
        <w:rPr>
          <w:rFonts w:ascii="Arial" w:hAnsi="Arial" w:cs="Arial"/>
          <w:sz w:val="24"/>
        </w:rPr>
      </w:pPr>
      <w:r w:rsidRPr="00DF1F06">
        <w:rPr>
          <w:rFonts w:ascii="Arial" w:hAnsi="Arial" w:cs="Arial"/>
          <w:b/>
          <w:sz w:val="24"/>
        </w:rPr>
        <w:t>la gestione classica:</w:t>
      </w:r>
      <w:r w:rsidRPr="00DF1F06">
        <w:rPr>
          <w:rFonts w:ascii="Arial" w:hAnsi="Arial" w:cs="Arial"/>
          <w:sz w:val="24"/>
        </w:rPr>
        <w:t xml:space="preserve"> riguarda in generale i parchi e giardini attrezzati, le aree verdi di quartiere quali le aiuole, gli spartitraffico, le aree verdi generiche,</w:t>
      </w:r>
    </w:p>
    <w:p w:rsidR="00471E4F" w:rsidRPr="00DF1F06" w:rsidRDefault="00471E4F" w:rsidP="0057699E">
      <w:pPr>
        <w:pStyle w:val="Paragrafoelenco"/>
        <w:numPr>
          <w:ilvl w:val="0"/>
          <w:numId w:val="13"/>
        </w:numPr>
        <w:spacing w:after="120" w:line="240" w:lineRule="auto"/>
        <w:jc w:val="both"/>
        <w:rPr>
          <w:rFonts w:ascii="Arial" w:hAnsi="Arial" w:cs="Arial"/>
          <w:b/>
          <w:sz w:val="24"/>
        </w:rPr>
      </w:pPr>
      <w:r w:rsidRPr="00DF1F06">
        <w:rPr>
          <w:rFonts w:ascii="Arial" w:hAnsi="Arial" w:cs="Arial"/>
          <w:b/>
          <w:sz w:val="24"/>
        </w:rPr>
        <w:t>la gestione semi-naturale:</w:t>
      </w:r>
      <w:r w:rsidRPr="00DF1F06">
        <w:rPr>
          <w:rFonts w:ascii="Times New Roman" w:eastAsia="Times New Roman" w:hAnsi="Times New Roman"/>
          <w:sz w:val="24"/>
          <w:szCs w:val="24"/>
          <w:lang w:eastAsia="it-IT"/>
        </w:rPr>
        <w:t xml:space="preserve"> </w:t>
      </w:r>
      <w:r w:rsidRPr="00DF1F06">
        <w:rPr>
          <w:rFonts w:ascii="Arial" w:hAnsi="Arial" w:cs="Arial"/>
          <w:sz w:val="24"/>
        </w:rPr>
        <w:t>relativa alle aree estensive adibite a verde lineare per le quali è possibile individuare una maggiore naturalità delle componenti biotiche,</w:t>
      </w:r>
    </w:p>
    <w:p w:rsidR="00471E4F" w:rsidRPr="00DF1F06" w:rsidRDefault="00471E4F" w:rsidP="0057699E">
      <w:pPr>
        <w:pStyle w:val="Paragrafoelenco"/>
        <w:numPr>
          <w:ilvl w:val="0"/>
          <w:numId w:val="13"/>
        </w:numPr>
        <w:spacing w:after="120" w:line="240" w:lineRule="auto"/>
        <w:jc w:val="both"/>
        <w:rPr>
          <w:rFonts w:ascii="Arial" w:hAnsi="Arial" w:cs="Arial"/>
          <w:b/>
          <w:sz w:val="24"/>
        </w:rPr>
      </w:pPr>
      <w:r w:rsidRPr="00DF1F06">
        <w:rPr>
          <w:rFonts w:ascii="Arial" w:hAnsi="Arial" w:cs="Arial"/>
          <w:b/>
          <w:sz w:val="24"/>
        </w:rPr>
        <w:t>la gestione del verde indesiderato.</w:t>
      </w:r>
    </w:p>
    <w:p w:rsidR="00471E4F"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A fianco dell’utilizzo dei sistemi tecnologici innovativi per la gestione e manutenzione del verde urbano, è altresì necessario rendere più incisiva la possibilità di realizzare </w:t>
      </w:r>
      <w:r w:rsidRPr="00DF1F06">
        <w:rPr>
          <w:rFonts w:ascii="Arial" w:hAnsi="Arial" w:cs="Arial"/>
          <w:b/>
          <w:sz w:val="24"/>
        </w:rPr>
        <w:t>“tetti verdi”</w:t>
      </w:r>
      <w:r w:rsidRPr="00DF1F06">
        <w:rPr>
          <w:rFonts w:ascii="Arial" w:hAnsi="Arial" w:cs="Arial"/>
          <w:sz w:val="24"/>
        </w:rPr>
        <w:t xml:space="preserve"> sui fabbricati allo scopo di aumentare il verde urbano e gli </w:t>
      </w:r>
      <w:r w:rsidRPr="00DF1F06">
        <w:rPr>
          <w:rFonts w:ascii="Arial" w:hAnsi="Arial" w:cs="Arial"/>
          <w:b/>
          <w:sz w:val="24"/>
        </w:rPr>
        <w:t>“orti urbani”</w:t>
      </w:r>
      <w:r w:rsidRPr="00DF1F06">
        <w:rPr>
          <w:rFonts w:ascii="Arial" w:hAnsi="Arial" w:cs="Arial"/>
          <w:sz w:val="24"/>
        </w:rPr>
        <w:t xml:space="preserve"> in un’ottica di recupero e valorizzazione di spazi privati e pubblici.</w:t>
      </w:r>
    </w:p>
    <w:p w:rsidR="00D812FC" w:rsidRPr="00DF1F06" w:rsidRDefault="00D812FC" w:rsidP="00471E4F">
      <w:pPr>
        <w:pStyle w:val="Paragrafoelenco"/>
        <w:spacing w:after="120" w:line="240" w:lineRule="auto"/>
        <w:ind w:left="0" w:firstLine="340"/>
        <w:jc w:val="both"/>
        <w:rPr>
          <w:rFonts w:ascii="Arial" w:hAnsi="Arial" w:cs="Arial"/>
          <w:sz w:val="24"/>
        </w:rPr>
      </w:pPr>
      <w:r>
        <w:rPr>
          <w:rFonts w:ascii="Arial" w:hAnsi="Arial" w:cs="Arial"/>
          <w:sz w:val="24"/>
        </w:rPr>
        <w:t xml:space="preserve">Da non dimenticare è anche il ruolo che può assumere </w:t>
      </w:r>
      <w:r w:rsidR="002807CD">
        <w:rPr>
          <w:rFonts w:ascii="Arial" w:hAnsi="Arial" w:cs="Arial"/>
          <w:sz w:val="24"/>
        </w:rPr>
        <w:t xml:space="preserve">la cura e </w:t>
      </w:r>
      <w:r w:rsidR="002807CD" w:rsidRPr="002807CD">
        <w:rPr>
          <w:rFonts w:ascii="Arial" w:hAnsi="Arial" w:cs="Arial"/>
          <w:b/>
          <w:sz w:val="24"/>
        </w:rPr>
        <w:t>la rigenerazione dei beni comuni nella gestione del verde pubblico</w:t>
      </w:r>
      <w:r w:rsidR="002807CD">
        <w:rPr>
          <w:rFonts w:ascii="Arial" w:hAnsi="Arial" w:cs="Arial"/>
          <w:sz w:val="24"/>
        </w:rPr>
        <w:t xml:space="preserve"> per rendere la Città più bella e più attraente.</w:t>
      </w:r>
    </w:p>
    <w:p w:rsidR="00471E4F" w:rsidRPr="00DF1F06" w:rsidRDefault="00471E4F" w:rsidP="00471E4F">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Il tema del verde non può ritenersi concluso se non si affronta l’argomento del </w:t>
      </w:r>
      <w:r w:rsidRPr="00DF1F06">
        <w:rPr>
          <w:rFonts w:ascii="Arial" w:hAnsi="Arial" w:cs="Arial"/>
          <w:b/>
          <w:sz w:val="24"/>
        </w:rPr>
        <w:t>Parco della Pace</w:t>
      </w:r>
      <w:r w:rsidRPr="00DF1F06">
        <w:rPr>
          <w:rFonts w:ascii="Arial" w:hAnsi="Arial" w:cs="Arial"/>
          <w:sz w:val="24"/>
        </w:rPr>
        <w:t xml:space="preserve">, un’area ancora largamente inutilizzata per la quale occorre trovare soluzioni di gestione che la dotino di servizi e la rendano pienamente fruibile ai Cittadini in sicurezza. </w:t>
      </w:r>
    </w:p>
    <w:p w:rsidR="005624F3" w:rsidRDefault="00471E4F" w:rsidP="00777FB6">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L’assegnazione dell’area in </w:t>
      </w:r>
      <w:r w:rsidRPr="00DF1F06">
        <w:rPr>
          <w:rFonts w:ascii="Arial" w:hAnsi="Arial" w:cs="Arial"/>
          <w:b/>
          <w:sz w:val="24"/>
        </w:rPr>
        <w:t>comodato d’uso</w:t>
      </w:r>
      <w:r w:rsidRPr="00DF1F06">
        <w:rPr>
          <w:rStyle w:val="Rimandonotaapidipagina"/>
          <w:rFonts w:ascii="Arial" w:hAnsi="Arial" w:cs="Arial"/>
          <w:b/>
          <w:sz w:val="24"/>
        </w:rPr>
        <w:footnoteReference w:id="1"/>
      </w:r>
      <w:r w:rsidRPr="00DF1F06">
        <w:rPr>
          <w:rFonts w:ascii="Arial" w:hAnsi="Arial" w:cs="Arial"/>
          <w:b/>
          <w:sz w:val="24"/>
        </w:rPr>
        <w:t xml:space="preserve"> ad associazioni</w:t>
      </w:r>
      <w:r w:rsidRPr="00DF1F06">
        <w:rPr>
          <w:rFonts w:ascii="Arial" w:hAnsi="Arial" w:cs="Arial"/>
          <w:sz w:val="24"/>
        </w:rPr>
        <w:t xml:space="preserve"> (siano esse ricreative, sportive, culturali, ecc.) sulla base di un progetto di qualificazione dell’area finalizzato a far diventare il Parco un grande polmone verde attrezzato, capace di attrarre Cittadini ogni giorno e, in particolare, in occasione di manifestazioni e spettacoli il cui bacino di utenza dovrà spingersi oltre l’area del Pinerolese.</w:t>
      </w:r>
    </w:p>
    <w:p w:rsidR="00C339CC" w:rsidRPr="00DF1F06" w:rsidRDefault="00736775" w:rsidP="00EC0107">
      <w:pPr>
        <w:pStyle w:val="Titolo1"/>
        <w:numPr>
          <w:ilvl w:val="1"/>
          <w:numId w:val="12"/>
        </w:numPr>
        <w:rPr>
          <w:rFonts w:ascii="Arial" w:hAnsi="Arial" w:cs="Arial"/>
          <w:smallCaps/>
          <w:sz w:val="32"/>
          <w:szCs w:val="32"/>
        </w:rPr>
      </w:pPr>
      <w:bookmarkStart w:id="21" w:name="_Toc435015967"/>
      <w:r>
        <w:rPr>
          <w:rFonts w:ascii="Arial" w:hAnsi="Arial" w:cs="Arial"/>
          <w:smallCaps/>
          <w:sz w:val="32"/>
          <w:szCs w:val="32"/>
        </w:rPr>
        <w:t>Risorse agricole e montane</w:t>
      </w:r>
      <w:bookmarkEnd w:id="21"/>
    </w:p>
    <w:p w:rsidR="00C339CC" w:rsidRPr="00DF1F06" w:rsidRDefault="00736775" w:rsidP="00C339CC">
      <w:pPr>
        <w:pStyle w:val="Paragrafoelenco"/>
        <w:spacing w:after="0" w:line="240" w:lineRule="auto"/>
        <w:ind w:left="1080"/>
        <w:jc w:val="both"/>
        <w:rPr>
          <w:rFonts w:ascii="Arial" w:hAnsi="Arial" w:cs="Arial"/>
          <w:b/>
          <w:caps/>
          <w:color w:val="FF0000"/>
          <w:sz w:val="24"/>
        </w:rPr>
      </w:pPr>
      <w:r>
        <w:rPr>
          <w:rFonts w:ascii="Arial" w:hAnsi="Arial" w:cs="Arial"/>
          <w:b/>
          <w:caps/>
          <w:color w:val="FF0000"/>
          <w:sz w:val="24"/>
        </w:rPr>
        <w:t>L’uso sostenibile della “terra”</w:t>
      </w:r>
      <w:r w:rsidR="00C339CC" w:rsidRPr="00DF1F06">
        <w:rPr>
          <w:rFonts w:ascii="Arial" w:hAnsi="Arial" w:cs="Arial"/>
          <w:b/>
          <w:caps/>
          <w:color w:val="FF0000"/>
          <w:sz w:val="24"/>
        </w:rPr>
        <w:t xml:space="preserve"> </w:t>
      </w:r>
    </w:p>
    <w:p w:rsidR="00C339CC" w:rsidRDefault="00C339CC" w:rsidP="00C339CC">
      <w:pPr>
        <w:pStyle w:val="Paragrafoelenco"/>
        <w:spacing w:before="120" w:after="120" w:line="240" w:lineRule="auto"/>
        <w:ind w:left="0" w:firstLine="340"/>
        <w:jc w:val="both"/>
        <w:rPr>
          <w:rFonts w:ascii="Arial" w:hAnsi="Arial" w:cs="Arial"/>
          <w:sz w:val="24"/>
        </w:rPr>
      </w:pPr>
    </w:p>
    <w:p w:rsidR="00C339CC" w:rsidRDefault="00736775" w:rsidP="00497133">
      <w:pPr>
        <w:pStyle w:val="Paragrafoelenco"/>
        <w:spacing w:before="120" w:after="120" w:line="240" w:lineRule="auto"/>
        <w:ind w:left="0" w:firstLine="340"/>
        <w:jc w:val="both"/>
        <w:rPr>
          <w:rFonts w:ascii="Arial" w:hAnsi="Arial" w:cs="Arial"/>
          <w:sz w:val="24"/>
        </w:rPr>
      </w:pPr>
      <w:r>
        <w:rPr>
          <w:rFonts w:ascii="Arial" w:hAnsi="Arial" w:cs="Arial"/>
          <w:sz w:val="24"/>
        </w:rPr>
        <w:t>Un corretto sviluppo economico sostenibile non può prescindere da un utilizzo del</w:t>
      </w:r>
      <w:r w:rsidR="00EC3257">
        <w:rPr>
          <w:rFonts w:ascii="Arial" w:hAnsi="Arial" w:cs="Arial"/>
          <w:sz w:val="24"/>
        </w:rPr>
        <w:t xml:space="preserve"> bene comune </w:t>
      </w:r>
      <w:r>
        <w:rPr>
          <w:rFonts w:ascii="Arial" w:hAnsi="Arial" w:cs="Arial"/>
          <w:sz w:val="24"/>
        </w:rPr>
        <w:t>“terra” che ne eviti da un lato il depauperamento e dall’altro l’abbandono, con tutte le intuibili conseguenze sull’equilibrio ambientale che ne deriva in entrambi i casi.</w:t>
      </w:r>
    </w:p>
    <w:p w:rsidR="00736775" w:rsidRDefault="00736775" w:rsidP="00497133">
      <w:pPr>
        <w:pStyle w:val="Paragrafoelenco"/>
        <w:spacing w:before="120" w:after="120" w:line="240" w:lineRule="auto"/>
        <w:ind w:left="0" w:firstLine="340"/>
        <w:jc w:val="both"/>
        <w:rPr>
          <w:rFonts w:ascii="Arial" w:hAnsi="Arial" w:cs="Arial"/>
          <w:sz w:val="24"/>
        </w:rPr>
      </w:pPr>
      <w:r>
        <w:rPr>
          <w:rFonts w:ascii="Arial" w:hAnsi="Arial" w:cs="Arial"/>
          <w:sz w:val="24"/>
        </w:rPr>
        <w:t>A questo proposito è indispensabile:</w:t>
      </w:r>
    </w:p>
    <w:p w:rsidR="00C339CC" w:rsidRPr="00736775" w:rsidRDefault="00736775" w:rsidP="00BE1A5C">
      <w:pPr>
        <w:pStyle w:val="Paragrafoelenco"/>
        <w:numPr>
          <w:ilvl w:val="0"/>
          <w:numId w:val="21"/>
        </w:numPr>
        <w:spacing w:after="0" w:line="240" w:lineRule="auto"/>
        <w:jc w:val="both"/>
        <w:rPr>
          <w:rFonts w:ascii="Arial" w:hAnsi="Arial" w:cs="Arial"/>
          <w:sz w:val="24"/>
        </w:rPr>
      </w:pPr>
      <w:r w:rsidRPr="00736775">
        <w:rPr>
          <w:rFonts w:ascii="Arial" w:hAnsi="Arial" w:cs="Arial"/>
          <w:b/>
          <w:sz w:val="24"/>
        </w:rPr>
        <w:t xml:space="preserve">promuovere la </w:t>
      </w:r>
      <w:r w:rsidR="00C339CC" w:rsidRPr="00736775">
        <w:rPr>
          <w:rFonts w:ascii="Arial" w:hAnsi="Arial" w:cs="Arial"/>
          <w:b/>
          <w:sz w:val="24"/>
        </w:rPr>
        <w:t xml:space="preserve">gestione conservativa dell’uso e della tutela del suolo indirizzata alla limitazione dell’ulteriore consumo di suolo agricolo </w:t>
      </w:r>
      <w:r w:rsidR="00C339CC" w:rsidRPr="00736775">
        <w:rPr>
          <w:rFonts w:ascii="Arial" w:hAnsi="Arial" w:cs="Arial"/>
          <w:sz w:val="24"/>
        </w:rPr>
        <w:t>ed al mantenimento e miglioramento delle forme d’uso dotate di stabilità intrinseca</w:t>
      </w:r>
      <w:r>
        <w:rPr>
          <w:rFonts w:ascii="Arial" w:hAnsi="Arial" w:cs="Arial"/>
          <w:sz w:val="24"/>
        </w:rPr>
        <w:t xml:space="preserve"> (v. capitolo relativo al Governo, tutela e messa in sicurezza del </w:t>
      </w:r>
      <w:r w:rsidR="00FA512A">
        <w:rPr>
          <w:rFonts w:ascii="Arial" w:hAnsi="Arial" w:cs="Arial"/>
          <w:sz w:val="24"/>
        </w:rPr>
        <w:t>territorio</w:t>
      </w:r>
      <w:r>
        <w:rPr>
          <w:rFonts w:ascii="Arial" w:hAnsi="Arial" w:cs="Arial"/>
          <w:sz w:val="24"/>
        </w:rPr>
        <w:t>)</w:t>
      </w:r>
      <w:r w:rsidR="00C339CC" w:rsidRPr="00736775">
        <w:rPr>
          <w:rFonts w:ascii="Arial" w:hAnsi="Arial" w:cs="Arial"/>
          <w:sz w:val="24"/>
        </w:rPr>
        <w:t xml:space="preserve">, </w:t>
      </w:r>
    </w:p>
    <w:p w:rsidR="00C339CC" w:rsidRPr="00736775" w:rsidRDefault="00736775" w:rsidP="00BE1A5C">
      <w:pPr>
        <w:pStyle w:val="Paragrafoelenco"/>
        <w:numPr>
          <w:ilvl w:val="0"/>
          <w:numId w:val="21"/>
        </w:numPr>
        <w:spacing w:after="0" w:line="240" w:lineRule="auto"/>
        <w:jc w:val="both"/>
        <w:rPr>
          <w:rFonts w:ascii="Arial" w:hAnsi="Arial" w:cs="Arial"/>
          <w:sz w:val="24"/>
        </w:rPr>
      </w:pPr>
      <w:r w:rsidRPr="00497133">
        <w:rPr>
          <w:rFonts w:ascii="Arial" w:hAnsi="Arial" w:cs="Arial"/>
          <w:b/>
          <w:sz w:val="24"/>
        </w:rPr>
        <w:t xml:space="preserve">contrastare gli </w:t>
      </w:r>
      <w:r w:rsidR="00C339CC" w:rsidRPr="00497133">
        <w:rPr>
          <w:rFonts w:ascii="Arial" w:hAnsi="Arial" w:cs="Arial"/>
          <w:b/>
          <w:sz w:val="24"/>
        </w:rPr>
        <w:t xml:space="preserve">interventi urbanistici </w:t>
      </w:r>
      <w:r w:rsidRPr="00497133">
        <w:rPr>
          <w:rFonts w:ascii="Arial" w:hAnsi="Arial" w:cs="Arial"/>
          <w:b/>
          <w:sz w:val="24"/>
        </w:rPr>
        <w:t>collinari</w:t>
      </w:r>
      <w:r>
        <w:rPr>
          <w:rFonts w:ascii="Arial" w:hAnsi="Arial" w:cs="Arial"/>
          <w:sz w:val="24"/>
        </w:rPr>
        <w:t xml:space="preserve"> </w:t>
      </w:r>
      <w:r w:rsidR="00D66FDF">
        <w:rPr>
          <w:rFonts w:ascii="Arial" w:hAnsi="Arial" w:cs="Arial"/>
          <w:sz w:val="24"/>
        </w:rPr>
        <w:t xml:space="preserve">non finalizzati a recuperare le preesistenze con criteri ambientalmente compatibili, </w:t>
      </w:r>
    </w:p>
    <w:p w:rsidR="00C339CC" w:rsidRPr="00736775" w:rsidRDefault="00D66FDF" w:rsidP="00BE1A5C">
      <w:pPr>
        <w:pStyle w:val="Paragrafoelenco"/>
        <w:numPr>
          <w:ilvl w:val="0"/>
          <w:numId w:val="21"/>
        </w:numPr>
        <w:spacing w:after="0" w:line="240" w:lineRule="auto"/>
        <w:jc w:val="both"/>
        <w:rPr>
          <w:rFonts w:ascii="Arial" w:hAnsi="Arial" w:cs="Arial"/>
          <w:sz w:val="24"/>
        </w:rPr>
      </w:pPr>
      <w:r w:rsidRPr="00497133">
        <w:rPr>
          <w:rFonts w:ascii="Arial" w:hAnsi="Arial" w:cs="Arial"/>
          <w:sz w:val="24"/>
        </w:rPr>
        <w:t>incentivare la</w:t>
      </w:r>
      <w:r w:rsidRPr="00497133">
        <w:rPr>
          <w:rFonts w:ascii="Arial" w:hAnsi="Arial" w:cs="Arial"/>
          <w:b/>
          <w:sz w:val="24"/>
        </w:rPr>
        <w:t xml:space="preserve"> </w:t>
      </w:r>
      <w:r w:rsidR="00C339CC" w:rsidRPr="00497133">
        <w:rPr>
          <w:rFonts w:ascii="Arial" w:hAnsi="Arial" w:cs="Arial"/>
          <w:b/>
          <w:sz w:val="24"/>
        </w:rPr>
        <w:t>produzione di nuove colture</w:t>
      </w:r>
      <w:r w:rsidR="00497133">
        <w:rPr>
          <w:rFonts w:ascii="Arial" w:hAnsi="Arial" w:cs="Arial"/>
          <w:sz w:val="24"/>
        </w:rPr>
        <w:t xml:space="preserve"> </w:t>
      </w:r>
      <w:r w:rsidR="00C339CC" w:rsidRPr="00736775">
        <w:rPr>
          <w:rFonts w:ascii="Arial" w:hAnsi="Arial" w:cs="Arial"/>
          <w:sz w:val="24"/>
        </w:rPr>
        <w:t>in sinergia co</w:t>
      </w:r>
      <w:r>
        <w:rPr>
          <w:rFonts w:ascii="Arial" w:hAnsi="Arial" w:cs="Arial"/>
          <w:sz w:val="24"/>
        </w:rPr>
        <w:t>n Università, Centri di ricerca,</w:t>
      </w:r>
    </w:p>
    <w:p w:rsidR="00C339CC" w:rsidRPr="00736775" w:rsidRDefault="00D66FDF" w:rsidP="00BE1A5C">
      <w:pPr>
        <w:pStyle w:val="Paragrafoelenco"/>
        <w:numPr>
          <w:ilvl w:val="0"/>
          <w:numId w:val="21"/>
        </w:numPr>
        <w:spacing w:after="0" w:line="240" w:lineRule="auto"/>
        <w:jc w:val="both"/>
        <w:rPr>
          <w:rFonts w:ascii="Arial" w:hAnsi="Arial" w:cs="Arial"/>
          <w:sz w:val="24"/>
        </w:rPr>
      </w:pPr>
      <w:r>
        <w:rPr>
          <w:rFonts w:ascii="Arial" w:hAnsi="Arial" w:cs="Arial"/>
          <w:sz w:val="24"/>
        </w:rPr>
        <w:t xml:space="preserve">progettare </w:t>
      </w:r>
      <w:r w:rsidR="00C339CC" w:rsidRPr="00497133">
        <w:rPr>
          <w:rFonts w:ascii="Arial" w:hAnsi="Arial" w:cs="Arial"/>
          <w:b/>
          <w:sz w:val="24"/>
        </w:rPr>
        <w:t>percorsi formativi per favorire l’imprenditoria giovanile</w:t>
      </w:r>
      <w:r w:rsidRPr="00497133">
        <w:rPr>
          <w:rFonts w:ascii="Arial" w:hAnsi="Arial" w:cs="Arial"/>
          <w:b/>
          <w:sz w:val="24"/>
        </w:rPr>
        <w:t xml:space="preserve"> agricola e montana</w:t>
      </w:r>
      <w:r>
        <w:rPr>
          <w:rFonts w:ascii="Arial" w:hAnsi="Arial" w:cs="Arial"/>
          <w:sz w:val="24"/>
        </w:rPr>
        <w:t>,</w:t>
      </w:r>
    </w:p>
    <w:p w:rsidR="00C339CC" w:rsidRPr="00736775" w:rsidRDefault="00D66FDF" w:rsidP="00BE1A5C">
      <w:pPr>
        <w:pStyle w:val="Paragrafoelenco"/>
        <w:numPr>
          <w:ilvl w:val="0"/>
          <w:numId w:val="21"/>
        </w:numPr>
        <w:spacing w:after="0" w:line="240" w:lineRule="auto"/>
        <w:jc w:val="both"/>
        <w:rPr>
          <w:rFonts w:ascii="Arial" w:hAnsi="Arial" w:cs="Arial"/>
          <w:sz w:val="24"/>
        </w:rPr>
      </w:pPr>
      <w:r>
        <w:rPr>
          <w:rFonts w:ascii="Arial" w:hAnsi="Arial" w:cs="Arial"/>
          <w:sz w:val="24"/>
        </w:rPr>
        <w:t xml:space="preserve">valorizzare le </w:t>
      </w:r>
      <w:r w:rsidR="00C339CC" w:rsidRPr="00736775">
        <w:rPr>
          <w:rFonts w:ascii="Arial" w:hAnsi="Arial" w:cs="Arial"/>
          <w:sz w:val="24"/>
        </w:rPr>
        <w:t xml:space="preserve">produzioni locali con azioni di </w:t>
      </w:r>
      <w:r w:rsidR="00C339CC" w:rsidRPr="00587B19">
        <w:rPr>
          <w:rFonts w:ascii="Arial" w:hAnsi="Arial" w:cs="Arial"/>
          <w:i/>
          <w:sz w:val="24"/>
        </w:rPr>
        <w:t>marketing</w:t>
      </w:r>
      <w:r w:rsidR="00C339CC" w:rsidRPr="00736775">
        <w:rPr>
          <w:rFonts w:ascii="Arial" w:hAnsi="Arial" w:cs="Arial"/>
          <w:sz w:val="24"/>
        </w:rPr>
        <w:t xml:space="preserve"> mirate ad ampliare il bacino dei consumatori (a livello locale ed internazion</w:t>
      </w:r>
      <w:r>
        <w:rPr>
          <w:rFonts w:ascii="Arial" w:hAnsi="Arial" w:cs="Arial"/>
          <w:sz w:val="24"/>
        </w:rPr>
        <w:t>ale),</w:t>
      </w:r>
    </w:p>
    <w:p w:rsidR="00C339CC" w:rsidRPr="00D66FDF" w:rsidRDefault="00D66FDF" w:rsidP="00BE1A5C">
      <w:pPr>
        <w:pStyle w:val="Paragrafoelenco"/>
        <w:numPr>
          <w:ilvl w:val="0"/>
          <w:numId w:val="21"/>
        </w:numPr>
        <w:spacing w:after="0" w:line="240" w:lineRule="auto"/>
        <w:jc w:val="both"/>
        <w:rPr>
          <w:rFonts w:ascii="Arial" w:hAnsi="Arial" w:cs="Arial"/>
          <w:sz w:val="24"/>
        </w:rPr>
      </w:pPr>
      <w:r w:rsidRPr="00497133">
        <w:rPr>
          <w:rFonts w:ascii="Arial" w:hAnsi="Arial" w:cs="Arial"/>
          <w:b/>
          <w:sz w:val="24"/>
        </w:rPr>
        <w:t xml:space="preserve">estendere il </w:t>
      </w:r>
      <w:r w:rsidR="00C339CC" w:rsidRPr="00497133">
        <w:rPr>
          <w:rFonts w:ascii="Arial" w:hAnsi="Arial" w:cs="Arial"/>
          <w:b/>
          <w:sz w:val="24"/>
        </w:rPr>
        <w:t xml:space="preserve">catasto dei sentieri a tutto il </w:t>
      </w:r>
      <w:r w:rsidR="00FA512A">
        <w:rPr>
          <w:rFonts w:ascii="Arial" w:hAnsi="Arial" w:cs="Arial"/>
          <w:b/>
          <w:sz w:val="24"/>
        </w:rPr>
        <w:t>territorio</w:t>
      </w:r>
      <w:r w:rsidR="00C339CC" w:rsidRPr="00D66FDF">
        <w:rPr>
          <w:rFonts w:ascii="Arial" w:hAnsi="Arial" w:cs="Arial"/>
          <w:sz w:val="24"/>
        </w:rPr>
        <w:t xml:space="preserve"> con </w:t>
      </w:r>
      <w:r w:rsidRPr="00D66FDF">
        <w:rPr>
          <w:rFonts w:ascii="Arial" w:hAnsi="Arial" w:cs="Arial"/>
          <w:sz w:val="24"/>
        </w:rPr>
        <w:t>l’</w:t>
      </w:r>
      <w:r w:rsidR="00C339CC" w:rsidRPr="00D66FDF">
        <w:rPr>
          <w:rFonts w:ascii="Arial" w:hAnsi="Arial" w:cs="Arial"/>
          <w:sz w:val="24"/>
        </w:rPr>
        <w:t>introduzione di restrizioni normative all’uso dei sentieri boschivi per attività di escursionismo</w:t>
      </w:r>
      <w:r w:rsidRPr="00D66FDF">
        <w:rPr>
          <w:rFonts w:ascii="Arial" w:hAnsi="Arial" w:cs="Arial"/>
          <w:sz w:val="24"/>
        </w:rPr>
        <w:t xml:space="preserve"> o di gare con veicoli a motore, affidando la </w:t>
      </w:r>
      <w:r w:rsidR="00C339CC" w:rsidRPr="00D66FDF">
        <w:rPr>
          <w:rFonts w:ascii="Arial" w:hAnsi="Arial" w:cs="Arial"/>
          <w:sz w:val="24"/>
        </w:rPr>
        <w:t xml:space="preserve">riqualificazione e </w:t>
      </w:r>
      <w:r>
        <w:rPr>
          <w:rFonts w:ascii="Arial" w:hAnsi="Arial" w:cs="Arial"/>
          <w:sz w:val="24"/>
        </w:rPr>
        <w:t>la manutenzione degli stessi ad associazioni locali,</w:t>
      </w:r>
    </w:p>
    <w:p w:rsidR="00C339CC" w:rsidRPr="00736775" w:rsidRDefault="00D66FDF" w:rsidP="00BE1A5C">
      <w:pPr>
        <w:pStyle w:val="Paragrafoelenco"/>
        <w:numPr>
          <w:ilvl w:val="0"/>
          <w:numId w:val="21"/>
        </w:numPr>
        <w:spacing w:after="0" w:line="240" w:lineRule="auto"/>
        <w:jc w:val="both"/>
        <w:rPr>
          <w:rFonts w:ascii="Arial" w:hAnsi="Arial" w:cs="Arial"/>
          <w:sz w:val="24"/>
        </w:rPr>
      </w:pPr>
      <w:r w:rsidRPr="00497133">
        <w:rPr>
          <w:rFonts w:ascii="Arial" w:hAnsi="Arial" w:cs="Arial"/>
          <w:b/>
          <w:sz w:val="24"/>
        </w:rPr>
        <w:t xml:space="preserve">censire i </w:t>
      </w:r>
      <w:r w:rsidR="00C339CC" w:rsidRPr="00497133">
        <w:rPr>
          <w:rFonts w:ascii="Arial" w:hAnsi="Arial" w:cs="Arial"/>
          <w:b/>
          <w:sz w:val="24"/>
        </w:rPr>
        <w:t>terreni incolti</w:t>
      </w:r>
      <w:r w:rsidR="00C339CC" w:rsidRPr="00736775">
        <w:rPr>
          <w:rFonts w:ascii="Arial" w:hAnsi="Arial" w:cs="Arial"/>
          <w:sz w:val="24"/>
        </w:rPr>
        <w:t xml:space="preserve"> ed avvi</w:t>
      </w:r>
      <w:r>
        <w:rPr>
          <w:rFonts w:ascii="Arial" w:hAnsi="Arial" w:cs="Arial"/>
          <w:sz w:val="24"/>
        </w:rPr>
        <w:t xml:space="preserve">are l’applicazione delle </w:t>
      </w:r>
      <w:r w:rsidRPr="00497133">
        <w:rPr>
          <w:rFonts w:ascii="Arial" w:hAnsi="Arial" w:cs="Arial"/>
          <w:b/>
          <w:sz w:val="24"/>
        </w:rPr>
        <w:t>esperienze di associazionismo fondiario</w:t>
      </w:r>
      <w:r>
        <w:rPr>
          <w:rFonts w:ascii="Arial" w:hAnsi="Arial" w:cs="Arial"/>
          <w:sz w:val="24"/>
        </w:rPr>
        <w:t>, già adottate con successo altrove,</w:t>
      </w:r>
    </w:p>
    <w:p w:rsidR="00C339CC" w:rsidRPr="00736775" w:rsidRDefault="00D66FDF" w:rsidP="00BE1A5C">
      <w:pPr>
        <w:pStyle w:val="Paragrafoelenco"/>
        <w:numPr>
          <w:ilvl w:val="0"/>
          <w:numId w:val="21"/>
        </w:numPr>
        <w:spacing w:after="0" w:line="240" w:lineRule="auto"/>
        <w:jc w:val="both"/>
        <w:rPr>
          <w:rFonts w:ascii="Arial" w:hAnsi="Arial" w:cs="Arial"/>
          <w:sz w:val="24"/>
        </w:rPr>
      </w:pPr>
      <w:r w:rsidRPr="00497133">
        <w:rPr>
          <w:rFonts w:ascii="Arial" w:hAnsi="Arial" w:cs="Arial"/>
          <w:b/>
          <w:sz w:val="24"/>
        </w:rPr>
        <w:t xml:space="preserve">valorizzare la </w:t>
      </w:r>
      <w:r w:rsidR="00C339CC" w:rsidRPr="00497133">
        <w:rPr>
          <w:rFonts w:ascii="Arial" w:hAnsi="Arial" w:cs="Arial"/>
          <w:b/>
          <w:sz w:val="24"/>
        </w:rPr>
        <w:t xml:space="preserve">vocazione del </w:t>
      </w:r>
      <w:r w:rsidR="00FA512A">
        <w:rPr>
          <w:rFonts w:ascii="Arial" w:hAnsi="Arial" w:cs="Arial"/>
          <w:b/>
          <w:sz w:val="24"/>
        </w:rPr>
        <w:t>territorio</w:t>
      </w:r>
      <w:r w:rsidR="00C339CC" w:rsidRPr="00497133">
        <w:rPr>
          <w:rFonts w:ascii="Arial" w:hAnsi="Arial" w:cs="Arial"/>
          <w:b/>
          <w:sz w:val="24"/>
        </w:rPr>
        <w:t xml:space="preserve"> e delle risorse fornite dal medesimo</w:t>
      </w:r>
      <w:r w:rsidR="00C339CC" w:rsidRPr="00736775">
        <w:rPr>
          <w:rFonts w:ascii="Arial" w:hAnsi="Arial" w:cs="Arial"/>
          <w:sz w:val="24"/>
        </w:rPr>
        <w:t xml:space="preserve"> </w:t>
      </w:r>
      <w:r w:rsidR="00DA64B6">
        <w:rPr>
          <w:rFonts w:ascii="Arial" w:hAnsi="Arial" w:cs="Arial"/>
          <w:sz w:val="24"/>
        </w:rPr>
        <w:t xml:space="preserve">(v. ad esempio la filiera del legno) </w:t>
      </w:r>
      <w:r w:rsidR="00C339CC" w:rsidRPr="00736775">
        <w:rPr>
          <w:rFonts w:ascii="Arial" w:hAnsi="Arial" w:cs="Arial"/>
          <w:sz w:val="24"/>
        </w:rPr>
        <w:t xml:space="preserve">attraverso l’impiego </w:t>
      </w:r>
      <w:r w:rsidR="00DA64B6">
        <w:rPr>
          <w:rFonts w:ascii="Arial" w:hAnsi="Arial" w:cs="Arial"/>
          <w:sz w:val="24"/>
        </w:rPr>
        <w:t>di</w:t>
      </w:r>
      <w:r w:rsidR="00C339CC" w:rsidRPr="00736775">
        <w:rPr>
          <w:rFonts w:ascii="Arial" w:hAnsi="Arial" w:cs="Arial"/>
          <w:sz w:val="24"/>
        </w:rPr>
        <w:t xml:space="preserve"> professionalità formate attraverso </w:t>
      </w:r>
      <w:r w:rsidR="00497133" w:rsidRPr="00497133">
        <w:rPr>
          <w:rFonts w:ascii="Arial" w:hAnsi="Arial" w:cs="Arial"/>
          <w:b/>
          <w:sz w:val="24"/>
        </w:rPr>
        <w:t>corsi di specializzazione</w:t>
      </w:r>
      <w:r w:rsidR="00497133">
        <w:rPr>
          <w:rFonts w:ascii="Arial" w:hAnsi="Arial" w:cs="Arial"/>
          <w:sz w:val="24"/>
        </w:rPr>
        <w:t xml:space="preserve"> organizzati in collaborazione </w:t>
      </w:r>
      <w:r w:rsidR="00777FB6">
        <w:rPr>
          <w:rFonts w:ascii="Arial" w:hAnsi="Arial" w:cs="Arial"/>
          <w:sz w:val="24"/>
        </w:rPr>
        <w:t xml:space="preserve">con l’Istituto Agrario di Osasco </w:t>
      </w:r>
      <w:r w:rsidR="006C4EAD">
        <w:rPr>
          <w:rFonts w:ascii="Arial" w:hAnsi="Arial" w:cs="Arial"/>
          <w:sz w:val="24"/>
        </w:rPr>
        <w:t xml:space="preserve">e </w:t>
      </w:r>
      <w:r w:rsidR="00497133">
        <w:rPr>
          <w:rFonts w:ascii="Arial" w:hAnsi="Arial" w:cs="Arial"/>
          <w:sz w:val="24"/>
        </w:rPr>
        <w:t>con l’Università di Torino</w:t>
      </w:r>
      <w:r w:rsidR="00DA64B6">
        <w:rPr>
          <w:rFonts w:ascii="Arial" w:hAnsi="Arial" w:cs="Arial"/>
          <w:sz w:val="24"/>
        </w:rPr>
        <w:t>,</w:t>
      </w:r>
      <w:r w:rsidR="00497133">
        <w:rPr>
          <w:rFonts w:ascii="Arial" w:hAnsi="Arial" w:cs="Arial"/>
          <w:sz w:val="24"/>
        </w:rPr>
        <w:t xml:space="preserve"> </w:t>
      </w:r>
      <w:r w:rsidR="00777FB6">
        <w:rPr>
          <w:rFonts w:ascii="Arial" w:hAnsi="Arial" w:cs="Arial"/>
          <w:sz w:val="24"/>
        </w:rPr>
        <w:t xml:space="preserve">valutando altresì la </w:t>
      </w:r>
      <w:r w:rsidR="00777FB6" w:rsidRPr="00777FB6">
        <w:rPr>
          <w:rFonts w:ascii="Arial" w:hAnsi="Arial" w:cs="Arial"/>
          <w:b/>
          <w:sz w:val="24"/>
        </w:rPr>
        <w:t>fattibilità tecnica ed economica</w:t>
      </w:r>
      <w:r w:rsidR="00DA64B6">
        <w:rPr>
          <w:rFonts w:ascii="Arial" w:hAnsi="Arial" w:cs="Arial"/>
          <w:b/>
          <w:sz w:val="24"/>
        </w:rPr>
        <w:t xml:space="preserve"> </w:t>
      </w:r>
      <w:r w:rsidR="00DA64B6" w:rsidRPr="00DA64B6">
        <w:rPr>
          <w:rFonts w:ascii="Arial" w:hAnsi="Arial" w:cs="Arial"/>
          <w:sz w:val="24"/>
        </w:rPr>
        <w:t>(</w:t>
      </w:r>
      <w:r w:rsidR="009268CE">
        <w:rPr>
          <w:rFonts w:ascii="Arial" w:hAnsi="Arial" w:cs="Arial"/>
          <w:sz w:val="24"/>
        </w:rPr>
        <w:t xml:space="preserve">anche </w:t>
      </w:r>
      <w:r w:rsidR="00497133">
        <w:rPr>
          <w:rFonts w:ascii="Arial" w:hAnsi="Arial" w:cs="Arial"/>
          <w:sz w:val="24"/>
        </w:rPr>
        <w:t>attraverso il con</w:t>
      </w:r>
      <w:r w:rsidR="00777FB6">
        <w:rPr>
          <w:rFonts w:ascii="Arial" w:hAnsi="Arial" w:cs="Arial"/>
          <w:sz w:val="24"/>
        </w:rPr>
        <w:t>corso di finanziamenti privati</w:t>
      </w:r>
      <w:r w:rsidR="00DA64B6">
        <w:rPr>
          <w:rFonts w:ascii="Arial" w:hAnsi="Arial" w:cs="Arial"/>
          <w:sz w:val="24"/>
        </w:rPr>
        <w:t>)</w:t>
      </w:r>
      <w:r w:rsidR="00777FB6">
        <w:rPr>
          <w:rFonts w:ascii="Arial" w:hAnsi="Arial" w:cs="Arial"/>
          <w:sz w:val="24"/>
        </w:rPr>
        <w:t xml:space="preserve"> relativa al</w:t>
      </w:r>
      <w:r w:rsidR="00497133">
        <w:rPr>
          <w:rFonts w:ascii="Arial" w:hAnsi="Arial" w:cs="Arial"/>
          <w:sz w:val="24"/>
        </w:rPr>
        <w:t xml:space="preserve">l’istituzione del </w:t>
      </w:r>
      <w:r w:rsidR="00497133" w:rsidRPr="00497133">
        <w:rPr>
          <w:rFonts w:ascii="Arial" w:hAnsi="Arial" w:cs="Arial"/>
          <w:b/>
          <w:sz w:val="24"/>
        </w:rPr>
        <w:t xml:space="preserve">corso </w:t>
      </w:r>
      <w:r w:rsidR="00C339CC" w:rsidRPr="00497133">
        <w:rPr>
          <w:rFonts w:ascii="Arial" w:hAnsi="Arial" w:cs="Arial"/>
          <w:b/>
          <w:sz w:val="24"/>
        </w:rPr>
        <w:t>post laurea magistrale in Scienza ed economia della montagna</w:t>
      </w:r>
      <w:r w:rsidR="00497133">
        <w:rPr>
          <w:rFonts w:ascii="Arial" w:hAnsi="Arial" w:cs="Arial"/>
          <w:sz w:val="24"/>
        </w:rPr>
        <w:t>,</w:t>
      </w:r>
    </w:p>
    <w:p w:rsidR="00C339CC" w:rsidRPr="00736775" w:rsidRDefault="00D66FDF" w:rsidP="00BE1A5C">
      <w:pPr>
        <w:pStyle w:val="Paragrafoelenco"/>
        <w:numPr>
          <w:ilvl w:val="0"/>
          <w:numId w:val="21"/>
        </w:numPr>
        <w:spacing w:after="0" w:line="240" w:lineRule="auto"/>
        <w:jc w:val="both"/>
        <w:rPr>
          <w:rFonts w:ascii="Arial" w:hAnsi="Arial" w:cs="Arial"/>
          <w:sz w:val="24"/>
        </w:rPr>
      </w:pPr>
      <w:r w:rsidRPr="00497133">
        <w:rPr>
          <w:rFonts w:ascii="Arial" w:hAnsi="Arial" w:cs="Arial"/>
          <w:b/>
          <w:sz w:val="24"/>
        </w:rPr>
        <w:t xml:space="preserve">rivalutare la </w:t>
      </w:r>
      <w:r w:rsidR="00C339CC" w:rsidRPr="00497133">
        <w:rPr>
          <w:rFonts w:ascii="Arial" w:hAnsi="Arial" w:cs="Arial"/>
          <w:b/>
          <w:sz w:val="24"/>
        </w:rPr>
        <w:t>campagna</w:t>
      </w:r>
      <w:r w:rsidRPr="00497133">
        <w:rPr>
          <w:rFonts w:ascii="Arial" w:hAnsi="Arial" w:cs="Arial"/>
          <w:b/>
          <w:sz w:val="24"/>
        </w:rPr>
        <w:t xml:space="preserve">, la collina e la montagna </w:t>
      </w:r>
      <w:r w:rsidR="00C339CC" w:rsidRPr="00497133">
        <w:rPr>
          <w:rFonts w:ascii="Arial" w:hAnsi="Arial" w:cs="Arial"/>
          <w:b/>
          <w:sz w:val="24"/>
        </w:rPr>
        <w:t>come laboratori idonei ad identificare un modello di sviluppo alternativo</w:t>
      </w:r>
      <w:r w:rsidR="00C339CC" w:rsidRPr="00736775">
        <w:rPr>
          <w:rFonts w:ascii="Arial" w:hAnsi="Arial" w:cs="Arial"/>
          <w:sz w:val="24"/>
        </w:rPr>
        <w:t>, dove sperimentare scelte consapevoli, nel rispetto di indirizzi condivisi</w:t>
      </w:r>
      <w:r>
        <w:rPr>
          <w:rFonts w:ascii="Arial" w:hAnsi="Arial" w:cs="Arial"/>
          <w:sz w:val="24"/>
        </w:rPr>
        <w:t>, quali</w:t>
      </w:r>
      <w:r w:rsidR="00C339CC" w:rsidRPr="00736775">
        <w:rPr>
          <w:rFonts w:ascii="Arial" w:hAnsi="Arial" w:cs="Arial"/>
          <w:sz w:val="24"/>
        </w:rPr>
        <w:t>:</w:t>
      </w:r>
    </w:p>
    <w:p w:rsidR="00C339CC" w:rsidRPr="00D66FDF" w:rsidRDefault="00D66FDF" w:rsidP="00BE1A5C">
      <w:pPr>
        <w:pStyle w:val="Paragrafoelenco"/>
        <w:numPr>
          <w:ilvl w:val="0"/>
          <w:numId w:val="22"/>
        </w:numPr>
        <w:spacing w:after="0" w:line="240" w:lineRule="auto"/>
        <w:jc w:val="both"/>
        <w:rPr>
          <w:rFonts w:ascii="Arial" w:hAnsi="Arial" w:cs="Arial"/>
          <w:sz w:val="24"/>
        </w:rPr>
      </w:pPr>
      <w:r>
        <w:rPr>
          <w:rFonts w:ascii="Arial" w:hAnsi="Arial" w:cs="Arial"/>
          <w:sz w:val="24"/>
        </w:rPr>
        <w:t>l’</w:t>
      </w:r>
      <w:r w:rsidR="00C339CC" w:rsidRPr="00D66FDF">
        <w:rPr>
          <w:rFonts w:ascii="Arial" w:hAnsi="Arial" w:cs="Arial"/>
          <w:sz w:val="24"/>
        </w:rPr>
        <w:t>autonomia rispetto ad alimenti ed energia: produzione e consumo in loco,</w:t>
      </w:r>
    </w:p>
    <w:p w:rsidR="00C339CC" w:rsidRPr="00D66FDF" w:rsidRDefault="00D66FDF" w:rsidP="00BE1A5C">
      <w:pPr>
        <w:pStyle w:val="Paragrafoelenco"/>
        <w:numPr>
          <w:ilvl w:val="0"/>
          <w:numId w:val="22"/>
        </w:numPr>
        <w:spacing w:after="0" w:line="240" w:lineRule="auto"/>
        <w:jc w:val="both"/>
        <w:rPr>
          <w:rFonts w:ascii="Arial" w:hAnsi="Arial" w:cs="Arial"/>
          <w:sz w:val="24"/>
        </w:rPr>
      </w:pPr>
      <w:r>
        <w:rPr>
          <w:rFonts w:ascii="Arial" w:hAnsi="Arial" w:cs="Arial"/>
          <w:sz w:val="24"/>
        </w:rPr>
        <w:t>l’</w:t>
      </w:r>
      <w:r w:rsidR="00C339CC" w:rsidRPr="00D66FDF">
        <w:rPr>
          <w:rFonts w:ascii="Arial" w:hAnsi="Arial" w:cs="Arial"/>
          <w:sz w:val="24"/>
        </w:rPr>
        <w:t>attivazione di filiere corte nel settore alimentare</w:t>
      </w:r>
      <w:r>
        <w:rPr>
          <w:rFonts w:ascii="Arial" w:hAnsi="Arial" w:cs="Arial"/>
          <w:sz w:val="24"/>
        </w:rPr>
        <w:t xml:space="preserve"> ed </w:t>
      </w:r>
      <w:r w:rsidR="00C339CC" w:rsidRPr="00D66FDF">
        <w:rPr>
          <w:rFonts w:ascii="Arial" w:hAnsi="Arial" w:cs="Arial"/>
          <w:sz w:val="24"/>
        </w:rPr>
        <w:t>edilizio, ecc.,</w:t>
      </w:r>
    </w:p>
    <w:p w:rsidR="00C339CC" w:rsidRPr="00D66FDF" w:rsidRDefault="00497133" w:rsidP="00BE1A5C">
      <w:pPr>
        <w:pStyle w:val="Paragrafoelenco"/>
        <w:numPr>
          <w:ilvl w:val="0"/>
          <w:numId w:val="22"/>
        </w:numPr>
        <w:spacing w:after="0" w:line="240" w:lineRule="auto"/>
        <w:jc w:val="both"/>
        <w:rPr>
          <w:rFonts w:ascii="Arial" w:hAnsi="Arial" w:cs="Arial"/>
          <w:sz w:val="24"/>
        </w:rPr>
      </w:pPr>
      <w:r>
        <w:rPr>
          <w:rFonts w:ascii="Arial" w:hAnsi="Arial" w:cs="Arial"/>
          <w:sz w:val="24"/>
        </w:rPr>
        <w:t xml:space="preserve">la </w:t>
      </w:r>
      <w:proofErr w:type="spellStart"/>
      <w:r>
        <w:rPr>
          <w:rFonts w:ascii="Arial" w:hAnsi="Arial" w:cs="Arial"/>
          <w:sz w:val="24"/>
        </w:rPr>
        <w:t>ri</w:t>
      </w:r>
      <w:proofErr w:type="spellEnd"/>
      <w:r w:rsidR="00890670">
        <w:rPr>
          <w:rFonts w:ascii="Arial" w:hAnsi="Arial" w:cs="Arial"/>
          <w:sz w:val="24"/>
        </w:rPr>
        <w:t>-</w:t>
      </w:r>
      <w:r w:rsidR="00C339CC" w:rsidRPr="00D66FDF">
        <w:rPr>
          <w:rFonts w:ascii="Arial" w:hAnsi="Arial" w:cs="Arial"/>
          <w:sz w:val="24"/>
        </w:rPr>
        <w:t xml:space="preserve">valorizzazione della cultura del lavoro manuale e delle risorse senza </w:t>
      </w:r>
      <w:r>
        <w:rPr>
          <w:rFonts w:ascii="Arial" w:hAnsi="Arial" w:cs="Arial"/>
          <w:sz w:val="24"/>
        </w:rPr>
        <w:t xml:space="preserve">che esse vengano </w:t>
      </w:r>
      <w:r w:rsidR="00C339CC" w:rsidRPr="00D66FDF">
        <w:rPr>
          <w:rFonts w:ascii="Arial" w:hAnsi="Arial" w:cs="Arial"/>
          <w:sz w:val="24"/>
        </w:rPr>
        <w:t>depaupera</w:t>
      </w:r>
      <w:r w:rsidR="00890670">
        <w:rPr>
          <w:rFonts w:ascii="Arial" w:hAnsi="Arial" w:cs="Arial"/>
          <w:sz w:val="24"/>
        </w:rPr>
        <w:t>t</w:t>
      </w:r>
      <w:r w:rsidR="00C339CC" w:rsidRPr="00D66FDF">
        <w:rPr>
          <w:rFonts w:ascii="Arial" w:hAnsi="Arial" w:cs="Arial"/>
          <w:sz w:val="24"/>
        </w:rPr>
        <w:t>e,</w:t>
      </w:r>
    </w:p>
    <w:p w:rsidR="000738C8" w:rsidRDefault="00497133" w:rsidP="00BE1A5C">
      <w:pPr>
        <w:pStyle w:val="Paragrafoelenco"/>
        <w:numPr>
          <w:ilvl w:val="0"/>
          <w:numId w:val="22"/>
        </w:numPr>
        <w:spacing w:after="0" w:line="240" w:lineRule="auto"/>
        <w:jc w:val="both"/>
        <w:rPr>
          <w:rFonts w:ascii="Arial" w:hAnsi="Arial" w:cs="Arial"/>
          <w:sz w:val="24"/>
        </w:rPr>
      </w:pPr>
      <w:r>
        <w:rPr>
          <w:rFonts w:ascii="Arial" w:hAnsi="Arial" w:cs="Arial"/>
          <w:sz w:val="24"/>
        </w:rPr>
        <w:t xml:space="preserve">la riorganizzazione del lavoro favorendo la riduzione degli spostamenti casa-lavoro </w:t>
      </w:r>
      <w:r w:rsidR="00C339CC" w:rsidRPr="00D66FDF">
        <w:rPr>
          <w:rFonts w:ascii="Arial" w:hAnsi="Arial" w:cs="Arial"/>
          <w:sz w:val="24"/>
        </w:rPr>
        <w:t>(telelavoro).</w:t>
      </w:r>
    </w:p>
    <w:p w:rsidR="00210F36" w:rsidRDefault="00210F36">
      <w:pPr>
        <w:spacing w:after="0" w:line="240" w:lineRule="auto"/>
        <w:rPr>
          <w:rFonts w:ascii="Arial" w:hAnsi="Arial" w:cs="Arial"/>
          <w:sz w:val="24"/>
        </w:rPr>
      </w:pPr>
      <w:r>
        <w:rPr>
          <w:rFonts w:ascii="Arial" w:hAnsi="Arial" w:cs="Arial"/>
          <w:sz w:val="24"/>
        </w:rPr>
        <w:br w:type="page"/>
      </w:r>
    </w:p>
    <w:p w:rsidR="00BC1CA1" w:rsidRPr="007545B6" w:rsidRDefault="00BC1CA1" w:rsidP="00BE1A5C">
      <w:pPr>
        <w:pStyle w:val="Titolo1"/>
        <w:numPr>
          <w:ilvl w:val="0"/>
          <w:numId w:val="34"/>
        </w:numPr>
        <w:rPr>
          <w:rFonts w:ascii="Arial" w:hAnsi="Arial" w:cs="Arial"/>
          <w:smallCaps/>
          <w:sz w:val="40"/>
          <w:szCs w:val="32"/>
        </w:rPr>
      </w:pPr>
      <w:bookmarkStart w:id="22" w:name="_Toc435015968"/>
      <w:r w:rsidRPr="007545B6">
        <w:rPr>
          <w:rFonts w:ascii="Arial" w:hAnsi="Arial" w:cs="Arial"/>
          <w:smallCaps/>
          <w:sz w:val="40"/>
          <w:szCs w:val="32"/>
        </w:rPr>
        <w:t xml:space="preserve">Governo del </w:t>
      </w:r>
      <w:r w:rsidR="00FA512A">
        <w:rPr>
          <w:rFonts w:ascii="Arial" w:hAnsi="Arial" w:cs="Arial"/>
          <w:smallCaps/>
          <w:sz w:val="40"/>
          <w:szCs w:val="32"/>
        </w:rPr>
        <w:t>territorio</w:t>
      </w:r>
      <w:bookmarkEnd w:id="22"/>
    </w:p>
    <w:p w:rsidR="00AA1060" w:rsidRPr="00DF1F06" w:rsidRDefault="00AA1060" w:rsidP="000F5706">
      <w:pPr>
        <w:pStyle w:val="Paragrafoelenco"/>
        <w:spacing w:after="0" w:line="240" w:lineRule="auto"/>
        <w:ind w:left="340"/>
        <w:jc w:val="both"/>
        <w:rPr>
          <w:rFonts w:ascii="Arial" w:hAnsi="Arial" w:cs="Arial"/>
          <w:b/>
          <w:sz w:val="28"/>
        </w:rPr>
      </w:pPr>
      <w:r w:rsidRPr="00DF1F06">
        <w:rPr>
          <w:rFonts w:ascii="Arial" w:hAnsi="Arial" w:cs="Arial"/>
          <w:b/>
          <w:caps/>
          <w:color w:val="FF0000"/>
          <w:sz w:val="28"/>
        </w:rPr>
        <w:t xml:space="preserve">PASSARE dall’urbanistica al governo del </w:t>
      </w:r>
      <w:r w:rsidR="00FA512A">
        <w:rPr>
          <w:rFonts w:ascii="Arial" w:hAnsi="Arial" w:cs="Arial"/>
          <w:b/>
          <w:caps/>
          <w:color w:val="FF0000"/>
          <w:sz w:val="28"/>
        </w:rPr>
        <w:t>territorio</w:t>
      </w:r>
      <w:r w:rsidRPr="00DF1F06">
        <w:rPr>
          <w:rFonts w:ascii="Arial" w:hAnsi="Arial" w:cs="Arial"/>
          <w:b/>
          <w:caps/>
          <w:color w:val="FF0000"/>
          <w:sz w:val="28"/>
        </w:rPr>
        <w:t xml:space="preserve"> per migliorare la qualità della vita dei cittadini</w:t>
      </w:r>
    </w:p>
    <w:p w:rsidR="00AA1060" w:rsidRPr="00DF1F06" w:rsidRDefault="00AA1060" w:rsidP="00AA1060">
      <w:pPr>
        <w:pStyle w:val="Paragrafoelenco"/>
        <w:spacing w:after="120" w:line="240" w:lineRule="auto"/>
        <w:ind w:left="0" w:firstLine="340"/>
        <w:jc w:val="both"/>
        <w:rPr>
          <w:rFonts w:ascii="Arial" w:hAnsi="Arial" w:cs="Arial"/>
          <w:sz w:val="24"/>
        </w:rPr>
      </w:pPr>
    </w:p>
    <w:p w:rsidR="00AA1060" w:rsidRPr="00DF1F06" w:rsidRDefault="00AA1060" w:rsidP="00AA1060">
      <w:pPr>
        <w:pStyle w:val="Paragrafoelenco"/>
        <w:spacing w:before="120" w:after="120" w:line="240" w:lineRule="auto"/>
        <w:ind w:left="0" w:firstLine="340"/>
        <w:jc w:val="both"/>
        <w:rPr>
          <w:rFonts w:ascii="Arial" w:hAnsi="Arial" w:cs="Arial"/>
          <w:sz w:val="24"/>
        </w:rPr>
      </w:pPr>
      <w:r w:rsidRPr="00DF1F06">
        <w:rPr>
          <w:rFonts w:ascii="Arial" w:hAnsi="Arial" w:cs="Arial"/>
          <w:sz w:val="24"/>
        </w:rPr>
        <w:t>In questi anni a Pinerolo abbiamo partecipato a parecchi momenti di discussione su temi che hanno interessato diverse ipotesi di trasformazione urbana: i Portici blu, l’area Turk, l’intervento sulla Caserma Bochard, ecc.</w:t>
      </w:r>
    </w:p>
    <w:p w:rsidR="00AA1060" w:rsidRPr="00DF1F06" w:rsidRDefault="00AA1060" w:rsidP="00AA1060">
      <w:pPr>
        <w:pStyle w:val="Paragrafoelenco"/>
        <w:spacing w:before="120" w:after="120" w:line="240" w:lineRule="auto"/>
        <w:ind w:left="0" w:firstLine="340"/>
        <w:jc w:val="both"/>
        <w:rPr>
          <w:rFonts w:ascii="Arial" w:hAnsi="Arial" w:cs="Arial"/>
          <w:sz w:val="24"/>
        </w:rPr>
      </w:pPr>
      <w:r w:rsidRPr="00DF1F06">
        <w:rPr>
          <w:rFonts w:ascii="Arial" w:hAnsi="Arial" w:cs="Arial"/>
          <w:sz w:val="24"/>
        </w:rPr>
        <w:t xml:space="preserve">Da ultimo la “Variante ponte” con la quale, </w:t>
      </w:r>
      <w:r w:rsidRPr="00DF1F06">
        <w:rPr>
          <w:rFonts w:ascii="Arial" w:hAnsi="Arial" w:cs="Arial"/>
          <w:b/>
          <w:sz w:val="24"/>
        </w:rPr>
        <w:t>è insito nel nome</w:t>
      </w:r>
      <w:r w:rsidRPr="00DF1F06">
        <w:rPr>
          <w:rFonts w:ascii="Arial" w:hAnsi="Arial" w:cs="Arial"/>
          <w:sz w:val="24"/>
        </w:rPr>
        <w:t xml:space="preserve">, è iniziato un percorso verso un, non più procrastinabile, </w:t>
      </w:r>
      <w:r w:rsidRPr="006B1E50">
        <w:rPr>
          <w:rFonts w:ascii="Arial" w:hAnsi="Arial" w:cs="Arial"/>
          <w:b/>
          <w:sz w:val="24"/>
          <w:u w:val="single"/>
        </w:rPr>
        <w:t>nuovo P</w:t>
      </w:r>
      <w:r w:rsidR="006B1E50" w:rsidRPr="006B1E50">
        <w:rPr>
          <w:rFonts w:ascii="Arial" w:hAnsi="Arial" w:cs="Arial"/>
          <w:b/>
          <w:sz w:val="24"/>
          <w:u w:val="single"/>
        </w:rPr>
        <w:t>iano Regolatore Generale Comunale</w:t>
      </w:r>
      <w:r w:rsidR="006B1E50" w:rsidRPr="006B1E50">
        <w:rPr>
          <w:rFonts w:ascii="Arial" w:hAnsi="Arial" w:cs="Arial"/>
          <w:b/>
          <w:sz w:val="24"/>
        </w:rPr>
        <w:t xml:space="preserve"> (P</w:t>
      </w:r>
      <w:r w:rsidRPr="006B1E50">
        <w:rPr>
          <w:rFonts w:ascii="Arial" w:hAnsi="Arial" w:cs="Arial"/>
          <w:b/>
          <w:sz w:val="24"/>
        </w:rPr>
        <w:t>RGC</w:t>
      </w:r>
      <w:r w:rsidR="006B1E50" w:rsidRPr="006B1E50">
        <w:rPr>
          <w:rFonts w:ascii="Arial" w:hAnsi="Arial" w:cs="Arial"/>
          <w:b/>
          <w:sz w:val="24"/>
        </w:rPr>
        <w:t>)</w:t>
      </w:r>
      <w:r w:rsidRPr="006B1E50">
        <w:rPr>
          <w:rFonts w:ascii="Arial" w:hAnsi="Arial" w:cs="Arial"/>
          <w:b/>
          <w:sz w:val="24"/>
        </w:rPr>
        <w:t>.</w:t>
      </w:r>
    </w:p>
    <w:p w:rsidR="00AA1060" w:rsidRPr="00DF1F06" w:rsidRDefault="00AA1060" w:rsidP="00AA1060">
      <w:pPr>
        <w:pStyle w:val="Paragrafoelenco"/>
        <w:spacing w:before="120" w:after="120" w:line="240" w:lineRule="auto"/>
        <w:ind w:left="0" w:firstLine="340"/>
        <w:jc w:val="both"/>
        <w:rPr>
          <w:rFonts w:ascii="Arial" w:hAnsi="Arial" w:cs="Arial"/>
          <w:b/>
          <w:sz w:val="24"/>
        </w:rPr>
      </w:pPr>
      <w:r w:rsidRPr="00DF1F06">
        <w:rPr>
          <w:rFonts w:ascii="Arial" w:hAnsi="Arial" w:cs="Arial"/>
          <w:sz w:val="24"/>
        </w:rPr>
        <w:t xml:space="preserve">Tutte queste discussioni sono state sviluppate nel solco della tradizionale gestione delle tematiche urbanistiche. Era </w:t>
      </w:r>
      <w:r w:rsidR="002223F8">
        <w:rPr>
          <w:rFonts w:ascii="Arial" w:hAnsi="Arial" w:cs="Arial"/>
          <w:sz w:val="24"/>
        </w:rPr>
        <w:t>impossibile</w:t>
      </w:r>
      <w:r w:rsidRPr="00DF1F06">
        <w:rPr>
          <w:rFonts w:ascii="Arial" w:hAnsi="Arial" w:cs="Arial"/>
          <w:sz w:val="24"/>
        </w:rPr>
        <w:t xml:space="preserve"> uscire da questo percorso. </w:t>
      </w:r>
      <w:r w:rsidRPr="00DF1F06">
        <w:rPr>
          <w:rFonts w:ascii="Arial" w:hAnsi="Arial" w:cs="Arial"/>
          <w:b/>
          <w:sz w:val="24"/>
        </w:rPr>
        <w:t>Ma dal 2016 l’approccio dovrà mutare profondamente.</w:t>
      </w:r>
    </w:p>
    <w:p w:rsidR="00AA1060" w:rsidRPr="00DF1F06" w:rsidRDefault="00AA1060"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La concezione dell’urbanistica, quale materia finalizzata a disciplinare i diritti edificatori e l’uso del suolo edificabile, è superata, tramontata. Lo </w:t>
      </w:r>
      <w:r w:rsidR="00346EC5">
        <w:rPr>
          <w:rFonts w:ascii="Arial" w:hAnsi="Arial" w:cs="Arial"/>
          <w:sz w:val="24"/>
        </w:rPr>
        <w:t>dimostrano</w:t>
      </w:r>
      <w:r w:rsidRPr="00DF1F06">
        <w:rPr>
          <w:rFonts w:ascii="Arial" w:hAnsi="Arial" w:cs="Arial"/>
          <w:sz w:val="24"/>
        </w:rPr>
        <w:t xml:space="preserve"> gli articolati delle più moderne legislazioni regionali sul tema al cui appello, ahimè, manca la legislazione della Regione Piemonte. Oggetto di riforma nella scorsa legislatura per opera del Centrodestra, accanto ad apprezzabili elementi positivi, la nuova legge non ha saputo andare oltre il concetto di pianificazione di tipo prescrittivo.</w:t>
      </w:r>
    </w:p>
    <w:p w:rsidR="00AA1060" w:rsidRPr="00DF1F06" w:rsidRDefault="00AA1060"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Questo panorama legislativo, ancorché sia ovviamente vincolante per i Comuni piemontesi, non impedisce certo ad un’Amministrazione comunale di ragionare sulle trasformazioni urbane in termini ben più ampi. Non impedisce cioè di </w:t>
      </w:r>
      <w:r w:rsidRPr="00DF1F06">
        <w:rPr>
          <w:rFonts w:ascii="Arial" w:hAnsi="Arial" w:cs="Arial"/>
          <w:b/>
          <w:sz w:val="24"/>
        </w:rPr>
        <w:t xml:space="preserve">passare dall’urbanistica al governo, tutela e messa in sicurezza del </w:t>
      </w:r>
      <w:r w:rsidR="00FA512A">
        <w:rPr>
          <w:rFonts w:ascii="Arial" w:hAnsi="Arial" w:cs="Arial"/>
          <w:b/>
          <w:sz w:val="24"/>
        </w:rPr>
        <w:t>territorio</w:t>
      </w:r>
      <w:r w:rsidRPr="00DF1F06">
        <w:rPr>
          <w:rFonts w:ascii="Arial" w:hAnsi="Arial" w:cs="Arial"/>
          <w:b/>
          <w:sz w:val="24"/>
        </w:rPr>
        <w:t xml:space="preserve"> quale disciplina che include ovviamente l’urbanista, ma va oltre l’urbanistica.</w:t>
      </w:r>
      <w:r w:rsidRPr="00DF1F06">
        <w:rPr>
          <w:rFonts w:ascii="Arial" w:hAnsi="Arial" w:cs="Arial"/>
          <w:sz w:val="24"/>
        </w:rPr>
        <w:t xml:space="preserve"> Si tratta infatti di mettere in campo quell’insieme di attività conoscitive, valutative, regolative, di programmazione, di localizzazione e di attuazione degli interventi, nonché di vigilanza e di controllo, volte a perseguire la tutela ambientale, la messa in sicurezza, la valorizzazione, la disciplina degli usi e delle trasformazioni del </w:t>
      </w:r>
      <w:r w:rsidR="00FA512A">
        <w:rPr>
          <w:rFonts w:ascii="Arial" w:hAnsi="Arial" w:cs="Arial"/>
          <w:sz w:val="24"/>
        </w:rPr>
        <w:t>territorio</w:t>
      </w:r>
      <w:r w:rsidRPr="00DF1F06">
        <w:rPr>
          <w:rFonts w:ascii="Arial" w:hAnsi="Arial" w:cs="Arial"/>
          <w:sz w:val="24"/>
        </w:rPr>
        <w:t xml:space="preserve">, la mobilità in relazione a obiettivi di sviluppo sostenibile dello stesso </w:t>
      </w:r>
      <w:r w:rsidR="00FA512A">
        <w:rPr>
          <w:rFonts w:ascii="Arial" w:hAnsi="Arial" w:cs="Arial"/>
          <w:sz w:val="24"/>
        </w:rPr>
        <w:t>territorio</w:t>
      </w:r>
      <w:r w:rsidRPr="00DF1F06">
        <w:rPr>
          <w:rFonts w:ascii="Arial" w:hAnsi="Arial" w:cs="Arial"/>
          <w:sz w:val="24"/>
        </w:rPr>
        <w:t xml:space="preserve">. </w:t>
      </w:r>
      <w:r w:rsidR="00777FB6" w:rsidRPr="0038033C">
        <w:rPr>
          <w:rFonts w:ascii="Arial" w:hAnsi="Arial" w:cs="Arial"/>
          <w:b/>
          <w:sz w:val="24"/>
        </w:rPr>
        <w:t>Un approccio finalizzato a spostare l’attenzione</w:t>
      </w:r>
      <w:r w:rsidR="0038033C" w:rsidRPr="000738C8">
        <w:rPr>
          <w:rFonts w:ascii="Arial" w:hAnsi="Arial" w:cs="Arial"/>
          <w:sz w:val="24"/>
        </w:rPr>
        <w:t>, e quindi le conseguenti azioni politiche,</w:t>
      </w:r>
      <w:r w:rsidR="00777FB6" w:rsidRPr="0038033C">
        <w:rPr>
          <w:rFonts w:ascii="Arial" w:hAnsi="Arial" w:cs="Arial"/>
          <w:b/>
          <w:sz w:val="24"/>
        </w:rPr>
        <w:t xml:space="preserve"> </w:t>
      </w:r>
      <w:r w:rsidR="0038033C" w:rsidRPr="0038033C">
        <w:rPr>
          <w:rFonts w:ascii="Arial" w:hAnsi="Arial" w:cs="Arial"/>
          <w:b/>
          <w:sz w:val="24"/>
        </w:rPr>
        <w:t xml:space="preserve">dal valore economico del </w:t>
      </w:r>
      <w:r w:rsidR="00FA512A">
        <w:rPr>
          <w:rFonts w:ascii="Arial" w:hAnsi="Arial" w:cs="Arial"/>
          <w:b/>
          <w:sz w:val="24"/>
        </w:rPr>
        <w:t>territorio</w:t>
      </w:r>
      <w:r w:rsidR="0038033C" w:rsidRPr="0038033C">
        <w:rPr>
          <w:rFonts w:ascii="Arial" w:hAnsi="Arial" w:cs="Arial"/>
          <w:b/>
          <w:sz w:val="24"/>
        </w:rPr>
        <w:t xml:space="preserve"> edificabile al valore sociale del </w:t>
      </w:r>
      <w:r w:rsidR="00FA512A">
        <w:rPr>
          <w:rFonts w:ascii="Arial" w:hAnsi="Arial" w:cs="Arial"/>
          <w:b/>
          <w:sz w:val="24"/>
        </w:rPr>
        <w:t>territorio</w:t>
      </w:r>
      <w:r w:rsidR="0038033C" w:rsidRPr="0038033C">
        <w:rPr>
          <w:rFonts w:ascii="Arial" w:hAnsi="Arial" w:cs="Arial"/>
          <w:b/>
          <w:sz w:val="24"/>
        </w:rPr>
        <w:t xml:space="preserve"> </w:t>
      </w:r>
      <w:r w:rsidR="0038033C">
        <w:rPr>
          <w:rFonts w:ascii="Arial" w:hAnsi="Arial" w:cs="Arial"/>
          <w:b/>
          <w:sz w:val="24"/>
        </w:rPr>
        <w:t xml:space="preserve">in quanto </w:t>
      </w:r>
      <w:r w:rsidR="0038033C" w:rsidRPr="0038033C">
        <w:rPr>
          <w:rFonts w:ascii="Arial" w:hAnsi="Arial" w:cs="Arial"/>
          <w:b/>
          <w:sz w:val="24"/>
        </w:rPr>
        <w:t>bene non riproducibile.</w:t>
      </w:r>
      <w:r w:rsidR="00777FB6">
        <w:rPr>
          <w:rFonts w:ascii="Arial" w:hAnsi="Arial" w:cs="Arial"/>
          <w:sz w:val="24"/>
        </w:rPr>
        <w:t xml:space="preserve"> </w:t>
      </w:r>
    </w:p>
    <w:p w:rsidR="00AA1060" w:rsidRPr="00DF1F06" w:rsidRDefault="00AA1060" w:rsidP="00AA1060">
      <w:pPr>
        <w:pStyle w:val="Paragrafoelenco"/>
        <w:spacing w:after="120" w:line="240" w:lineRule="auto"/>
        <w:ind w:left="0" w:firstLine="340"/>
        <w:jc w:val="both"/>
        <w:rPr>
          <w:rFonts w:ascii="Arial" w:hAnsi="Arial" w:cs="Arial"/>
          <w:b/>
          <w:sz w:val="24"/>
        </w:rPr>
      </w:pPr>
      <w:r w:rsidRPr="00DF1F06">
        <w:rPr>
          <w:rFonts w:ascii="Arial" w:hAnsi="Arial" w:cs="Arial"/>
          <w:sz w:val="24"/>
        </w:rPr>
        <w:t xml:space="preserve">Con questa visione, fortemente innovativa per Pinerolo, è altresì necessario che </w:t>
      </w:r>
      <w:r w:rsidRPr="00DF1F06">
        <w:rPr>
          <w:rFonts w:ascii="Arial" w:hAnsi="Arial" w:cs="Arial"/>
          <w:b/>
          <w:sz w:val="24"/>
        </w:rPr>
        <w:t>a fianco dei tradizionali strumenti usati dagli urbanisti, siano affermate le culture, le competenze e i metodi organizzativi propri di chi opera nei settori ambientali, culturali, economici, sociali con la più ampia partecipazione dei Cittadini e di tutti i soggetti portatori di interessi nei va</w:t>
      </w:r>
      <w:r w:rsidR="00EC3257">
        <w:rPr>
          <w:rFonts w:ascii="Arial" w:hAnsi="Arial" w:cs="Arial"/>
          <w:b/>
          <w:sz w:val="24"/>
        </w:rPr>
        <w:t>r</w:t>
      </w:r>
      <w:r w:rsidRPr="00DF1F06">
        <w:rPr>
          <w:rFonts w:ascii="Arial" w:hAnsi="Arial" w:cs="Arial"/>
          <w:b/>
          <w:sz w:val="24"/>
        </w:rPr>
        <w:t>i campi.</w:t>
      </w:r>
    </w:p>
    <w:p w:rsidR="00AA1060" w:rsidRPr="00DF1F06" w:rsidRDefault="00AA1060"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A cosa deve portare questo nuovo approccio? </w:t>
      </w:r>
    </w:p>
    <w:p w:rsidR="00AA1060" w:rsidRPr="00E12EE8" w:rsidRDefault="00AA1060" w:rsidP="00AA1060">
      <w:pPr>
        <w:pStyle w:val="Paragrafoelenco"/>
        <w:spacing w:after="120" w:line="240" w:lineRule="auto"/>
        <w:ind w:left="0" w:firstLine="340"/>
        <w:jc w:val="both"/>
        <w:rPr>
          <w:rFonts w:ascii="Arial" w:hAnsi="Arial" w:cs="Arial"/>
          <w:b/>
          <w:sz w:val="24"/>
        </w:rPr>
      </w:pPr>
      <w:r w:rsidRPr="00E12EE8">
        <w:rPr>
          <w:rFonts w:ascii="Arial" w:hAnsi="Arial" w:cs="Arial"/>
          <w:b/>
          <w:sz w:val="24"/>
        </w:rPr>
        <w:t xml:space="preserve">Innanzitutto deve costituire il motore trainante per individuare la vocazione cui Pinerolo intende mirare in sinergia con il </w:t>
      </w:r>
      <w:r w:rsidR="00FA512A" w:rsidRPr="00E12EE8">
        <w:rPr>
          <w:rFonts w:ascii="Arial" w:hAnsi="Arial" w:cs="Arial"/>
          <w:b/>
          <w:sz w:val="24"/>
        </w:rPr>
        <w:t>territorio</w:t>
      </w:r>
      <w:r w:rsidRPr="00E12EE8">
        <w:rPr>
          <w:rFonts w:ascii="Arial" w:hAnsi="Arial" w:cs="Arial"/>
          <w:b/>
          <w:sz w:val="24"/>
        </w:rPr>
        <w:t xml:space="preserve"> circostante e la Città Metropolitana.</w:t>
      </w:r>
    </w:p>
    <w:p w:rsidR="00F1257C" w:rsidRDefault="00F1257C"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Quindi deve essere chiara la consapevolezza politica che, per (</w:t>
      </w:r>
      <w:proofErr w:type="spellStart"/>
      <w:r w:rsidRPr="00DF1F06">
        <w:rPr>
          <w:rFonts w:ascii="Arial" w:hAnsi="Arial" w:cs="Arial"/>
          <w:sz w:val="24"/>
        </w:rPr>
        <w:t>ri</w:t>
      </w:r>
      <w:proofErr w:type="spellEnd"/>
      <w:r w:rsidRPr="00DF1F06">
        <w:rPr>
          <w:rFonts w:ascii="Arial" w:hAnsi="Arial" w:cs="Arial"/>
          <w:sz w:val="24"/>
        </w:rPr>
        <w:t xml:space="preserve">)disegnare la Città e il </w:t>
      </w:r>
      <w:r w:rsidR="00FA512A">
        <w:rPr>
          <w:rFonts w:ascii="Arial" w:hAnsi="Arial" w:cs="Arial"/>
          <w:sz w:val="24"/>
        </w:rPr>
        <w:t>territorio</w:t>
      </w:r>
      <w:r w:rsidRPr="00DF1F06">
        <w:rPr>
          <w:rFonts w:ascii="Arial" w:hAnsi="Arial" w:cs="Arial"/>
          <w:sz w:val="24"/>
        </w:rPr>
        <w:t xml:space="preserve"> di domani</w:t>
      </w:r>
      <w:r w:rsidR="00E12EE8">
        <w:rPr>
          <w:rFonts w:ascii="Arial" w:hAnsi="Arial" w:cs="Arial"/>
          <w:sz w:val="24"/>
        </w:rPr>
        <w:t xml:space="preserve">, </w:t>
      </w:r>
      <w:r w:rsidR="00E12EE8" w:rsidRPr="00E12EE8">
        <w:rPr>
          <w:rFonts w:ascii="Arial" w:hAnsi="Arial" w:cs="Arial"/>
          <w:b/>
          <w:sz w:val="24"/>
        </w:rPr>
        <w:t>di qualità ed attrattiva</w:t>
      </w:r>
      <w:r w:rsidR="00E12EE8">
        <w:rPr>
          <w:rFonts w:ascii="Arial" w:hAnsi="Arial" w:cs="Arial"/>
          <w:sz w:val="24"/>
        </w:rPr>
        <w:t>,</w:t>
      </w:r>
      <w:r w:rsidRPr="00DF1F06">
        <w:rPr>
          <w:rFonts w:ascii="Arial" w:hAnsi="Arial" w:cs="Arial"/>
          <w:sz w:val="24"/>
        </w:rPr>
        <w:t xml:space="preserve"> occorre maturare </w:t>
      </w:r>
      <w:r w:rsidRPr="00DF1F06">
        <w:rPr>
          <w:rFonts w:ascii="Arial" w:hAnsi="Arial" w:cs="Arial"/>
          <w:b/>
          <w:sz w:val="24"/>
        </w:rPr>
        <w:t xml:space="preserve">una nuova cultura </w:t>
      </w:r>
      <w:r w:rsidR="00FA59D3">
        <w:rPr>
          <w:rFonts w:ascii="Arial" w:hAnsi="Arial" w:cs="Arial"/>
          <w:b/>
          <w:sz w:val="24"/>
        </w:rPr>
        <w:t xml:space="preserve">del </w:t>
      </w:r>
      <w:r w:rsidR="00FA512A">
        <w:rPr>
          <w:rFonts w:ascii="Arial" w:hAnsi="Arial" w:cs="Arial"/>
          <w:b/>
          <w:sz w:val="24"/>
        </w:rPr>
        <w:t>territorio</w:t>
      </w:r>
      <w:r w:rsidR="00FA59D3">
        <w:rPr>
          <w:rFonts w:ascii="Arial" w:hAnsi="Arial" w:cs="Arial"/>
          <w:b/>
          <w:sz w:val="24"/>
        </w:rPr>
        <w:t xml:space="preserve"> </w:t>
      </w:r>
      <w:r w:rsidRPr="00DF1F06">
        <w:rPr>
          <w:rFonts w:ascii="Arial" w:hAnsi="Arial" w:cs="Arial"/>
          <w:sz w:val="24"/>
        </w:rPr>
        <w:t xml:space="preserve">che, in continuità e accordo con gli obiettivi elencati nel Programma 1B (Il Governo sostenibile del </w:t>
      </w:r>
      <w:r w:rsidR="00FA512A">
        <w:rPr>
          <w:rFonts w:ascii="Arial" w:hAnsi="Arial" w:cs="Arial"/>
          <w:sz w:val="24"/>
        </w:rPr>
        <w:t>territorio</w:t>
      </w:r>
      <w:r w:rsidRPr="00DF1F06">
        <w:rPr>
          <w:rFonts w:ascii="Arial" w:hAnsi="Arial" w:cs="Arial"/>
          <w:sz w:val="24"/>
        </w:rPr>
        <w:t>) della Relazione previsionale 2015-2107, dia luogo a un nuovo PRGC che, senza perdere di vista i necessari ed improrogabili</w:t>
      </w:r>
      <w:r w:rsidRPr="00DF1F06">
        <w:rPr>
          <w:rFonts w:ascii="Arial" w:hAnsi="Arial" w:cs="Arial"/>
          <w:b/>
          <w:sz w:val="24"/>
        </w:rPr>
        <w:t xml:space="preserve"> interventi di manutenzione ordinaria e straordinaria</w:t>
      </w:r>
      <w:r w:rsidRPr="00DF1F06">
        <w:rPr>
          <w:rFonts w:ascii="Arial" w:hAnsi="Arial" w:cs="Arial"/>
          <w:sz w:val="24"/>
        </w:rPr>
        <w:t xml:space="preserve">, guardi ben </w:t>
      </w:r>
      <w:r w:rsidRPr="00DF1F06">
        <w:rPr>
          <w:rFonts w:ascii="Arial" w:hAnsi="Arial" w:cs="Arial"/>
          <w:b/>
          <w:sz w:val="24"/>
        </w:rPr>
        <w:t>oltre i confini di Pinerolo</w:t>
      </w:r>
      <w:r w:rsidRPr="00DF1F06">
        <w:rPr>
          <w:rFonts w:ascii="Arial" w:hAnsi="Arial" w:cs="Arial"/>
          <w:sz w:val="24"/>
        </w:rPr>
        <w:t xml:space="preserve"> per recepire esperienze applicate con successo altrove (a livello nazionale e internazionale).</w:t>
      </w:r>
    </w:p>
    <w:p w:rsidR="00F1257C" w:rsidRPr="00DF1F06" w:rsidRDefault="00F1257C"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Mi riferisco in sostanza a un nuovo PRGC che, nell’ovvio pieno rispetto della normativa vigente in materia, non si limiti ad essere un elenco di prescrizioni e di vincoli, bensì possa rappresentare </w:t>
      </w:r>
      <w:r w:rsidRPr="00BB6F86">
        <w:rPr>
          <w:rFonts w:ascii="Arial" w:hAnsi="Arial" w:cs="Arial"/>
          <w:b/>
          <w:sz w:val="24"/>
        </w:rPr>
        <w:t>il canovaccio sul quale pensare e realizzare la Pinerolo del 2030-2035</w:t>
      </w:r>
      <w:r w:rsidRPr="00DF1F06">
        <w:rPr>
          <w:rFonts w:ascii="Arial" w:hAnsi="Arial" w:cs="Arial"/>
          <w:sz w:val="24"/>
        </w:rPr>
        <w:t xml:space="preserve"> attraverso gli strumenti attuativi del Piano stesso.</w:t>
      </w:r>
    </w:p>
    <w:p w:rsidR="00F1257C" w:rsidRPr="00DF1F06" w:rsidRDefault="00F1257C"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Quali sono i cardini </w:t>
      </w:r>
      <w:r w:rsidR="00346EC5">
        <w:rPr>
          <w:rFonts w:ascii="Arial" w:hAnsi="Arial" w:cs="Arial"/>
          <w:sz w:val="24"/>
        </w:rPr>
        <w:t>su cui</w:t>
      </w:r>
      <w:r w:rsidRPr="00DF1F06">
        <w:rPr>
          <w:rFonts w:ascii="Arial" w:hAnsi="Arial" w:cs="Arial"/>
          <w:sz w:val="24"/>
        </w:rPr>
        <w:t xml:space="preserve"> impostare</w:t>
      </w:r>
      <w:r w:rsidR="00D1706C" w:rsidRPr="00DF1F06">
        <w:rPr>
          <w:rFonts w:ascii="Arial" w:hAnsi="Arial" w:cs="Arial"/>
          <w:sz w:val="24"/>
        </w:rPr>
        <w:t xml:space="preserve"> la politica urbana alla quale </w:t>
      </w:r>
      <w:r w:rsidRPr="00DF1F06">
        <w:rPr>
          <w:rFonts w:ascii="Arial" w:hAnsi="Arial" w:cs="Arial"/>
          <w:sz w:val="24"/>
        </w:rPr>
        <w:t>il nuovo PRGC</w:t>
      </w:r>
      <w:r w:rsidR="00D1706C" w:rsidRPr="00DF1F06">
        <w:rPr>
          <w:rFonts w:ascii="Arial" w:hAnsi="Arial" w:cs="Arial"/>
          <w:sz w:val="24"/>
        </w:rPr>
        <w:t xml:space="preserve"> deve essere sotteso</w:t>
      </w:r>
      <w:r w:rsidRPr="00DF1F06">
        <w:rPr>
          <w:rFonts w:ascii="Arial" w:hAnsi="Arial" w:cs="Arial"/>
          <w:sz w:val="24"/>
        </w:rPr>
        <w:t>?</w:t>
      </w:r>
    </w:p>
    <w:p w:rsidR="00F1257C" w:rsidRPr="00DF1F06" w:rsidRDefault="00F1257C"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Elenco quelli che </w:t>
      </w:r>
      <w:r w:rsidR="0063731E">
        <w:rPr>
          <w:rFonts w:ascii="Arial" w:hAnsi="Arial" w:cs="Arial"/>
          <w:sz w:val="24"/>
        </w:rPr>
        <w:t xml:space="preserve">risultano </w:t>
      </w:r>
      <w:r w:rsidR="00EC3257">
        <w:rPr>
          <w:rFonts w:ascii="Arial" w:hAnsi="Arial" w:cs="Arial"/>
          <w:sz w:val="24"/>
        </w:rPr>
        <w:t>essere</w:t>
      </w:r>
      <w:r w:rsidRPr="00DF1F06">
        <w:rPr>
          <w:rFonts w:ascii="Arial" w:hAnsi="Arial" w:cs="Arial"/>
          <w:sz w:val="24"/>
        </w:rPr>
        <w:t xml:space="preserve"> i principali:</w:t>
      </w:r>
    </w:p>
    <w:p w:rsidR="00AA1060" w:rsidRPr="00DF1F06" w:rsidRDefault="00D1706C" w:rsidP="00AA1060">
      <w:pPr>
        <w:pStyle w:val="Paragrafoelenco"/>
        <w:numPr>
          <w:ilvl w:val="0"/>
          <w:numId w:val="4"/>
        </w:numPr>
        <w:spacing w:after="120" w:line="240" w:lineRule="auto"/>
        <w:jc w:val="both"/>
        <w:rPr>
          <w:rFonts w:ascii="Arial" w:hAnsi="Arial" w:cs="Arial"/>
          <w:sz w:val="24"/>
        </w:rPr>
      </w:pPr>
      <w:r w:rsidRPr="00DF1F06">
        <w:rPr>
          <w:rFonts w:ascii="Arial" w:hAnsi="Arial" w:cs="Arial"/>
          <w:b/>
          <w:sz w:val="24"/>
        </w:rPr>
        <w:t>p</w:t>
      </w:r>
      <w:r w:rsidR="00AA1060" w:rsidRPr="00DF1F06">
        <w:rPr>
          <w:rFonts w:ascii="Arial" w:hAnsi="Arial" w:cs="Arial"/>
          <w:b/>
          <w:sz w:val="24"/>
        </w:rPr>
        <w:t>artecipazione</w:t>
      </w:r>
      <w:r w:rsidRPr="00DF1F06">
        <w:rPr>
          <w:rFonts w:ascii="Arial" w:hAnsi="Arial" w:cs="Arial"/>
          <w:b/>
          <w:sz w:val="24"/>
        </w:rPr>
        <w:t xml:space="preserve"> attiva</w:t>
      </w:r>
      <w:r w:rsidR="00AA1060" w:rsidRPr="00DF1F06">
        <w:rPr>
          <w:rFonts w:ascii="Arial" w:hAnsi="Arial" w:cs="Arial"/>
          <w:b/>
          <w:sz w:val="24"/>
        </w:rPr>
        <w:t xml:space="preserve"> </w:t>
      </w:r>
      <w:r w:rsidR="00AA1060" w:rsidRPr="00DF1F06">
        <w:rPr>
          <w:rFonts w:ascii="Arial" w:hAnsi="Arial" w:cs="Arial"/>
          <w:sz w:val="24"/>
        </w:rPr>
        <w:t>della Città al processo pianificatorio,</w:t>
      </w:r>
    </w:p>
    <w:p w:rsidR="00AA1060" w:rsidRPr="00DF1F06" w:rsidRDefault="003F01B1" w:rsidP="00AA1060">
      <w:pPr>
        <w:pStyle w:val="Paragrafoelenco"/>
        <w:numPr>
          <w:ilvl w:val="0"/>
          <w:numId w:val="4"/>
        </w:numPr>
        <w:spacing w:after="120" w:line="240" w:lineRule="auto"/>
        <w:jc w:val="both"/>
        <w:rPr>
          <w:rFonts w:ascii="Arial" w:hAnsi="Arial" w:cs="Arial"/>
          <w:sz w:val="24"/>
        </w:rPr>
      </w:pPr>
      <w:r>
        <w:rPr>
          <w:rFonts w:ascii="Arial" w:hAnsi="Arial" w:cs="Arial"/>
          <w:b/>
          <w:sz w:val="24"/>
        </w:rPr>
        <w:t xml:space="preserve">zero </w:t>
      </w:r>
      <w:r w:rsidR="00AA1060" w:rsidRPr="00DF1F06">
        <w:rPr>
          <w:rFonts w:ascii="Arial" w:hAnsi="Arial" w:cs="Arial"/>
          <w:b/>
          <w:sz w:val="24"/>
        </w:rPr>
        <w:t>consumo di suolo</w:t>
      </w:r>
      <w:r w:rsidR="00AA1060" w:rsidRPr="00DF1F06">
        <w:rPr>
          <w:rFonts w:ascii="Arial" w:hAnsi="Arial" w:cs="Arial"/>
          <w:sz w:val="24"/>
        </w:rPr>
        <w:t xml:space="preserve"> </w:t>
      </w:r>
      <w:r w:rsidR="00AA1060" w:rsidRPr="00DF1F06">
        <w:rPr>
          <w:rFonts w:ascii="Arial" w:hAnsi="Arial" w:cs="Arial"/>
          <w:b/>
          <w:sz w:val="24"/>
        </w:rPr>
        <w:t>vergine</w:t>
      </w:r>
      <w:r w:rsidR="00D1706C" w:rsidRPr="00DF1F06">
        <w:rPr>
          <w:rFonts w:ascii="Arial" w:hAnsi="Arial" w:cs="Arial"/>
          <w:b/>
          <w:sz w:val="24"/>
        </w:rPr>
        <w:t xml:space="preserve"> privilegiando gli interventi </w:t>
      </w:r>
      <w:r>
        <w:rPr>
          <w:rFonts w:ascii="Arial" w:hAnsi="Arial" w:cs="Arial"/>
          <w:b/>
          <w:sz w:val="24"/>
        </w:rPr>
        <w:t xml:space="preserve">di qualità </w:t>
      </w:r>
      <w:r w:rsidR="00D1706C" w:rsidRPr="00DF1F06">
        <w:rPr>
          <w:rFonts w:ascii="Arial" w:hAnsi="Arial" w:cs="Arial"/>
          <w:b/>
          <w:sz w:val="24"/>
        </w:rPr>
        <w:t>nelle aree già compr</w:t>
      </w:r>
      <w:r w:rsidR="00EC3257">
        <w:rPr>
          <w:rFonts w:ascii="Arial" w:hAnsi="Arial" w:cs="Arial"/>
          <w:b/>
          <w:sz w:val="24"/>
        </w:rPr>
        <w:t>om</w:t>
      </w:r>
      <w:r w:rsidR="00D1706C" w:rsidRPr="00DF1F06">
        <w:rPr>
          <w:rFonts w:ascii="Arial" w:hAnsi="Arial" w:cs="Arial"/>
          <w:b/>
          <w:sz w:val="24"/>
        </w:rPr>
        <w:t>esse</w:t>
      </w:r>
      <w:r w:rsidR="00D1706C" w:rsidRPr="00DF1F06">
        <w:rPr>
          <w:rFonts w:ascii="Arial" w:hAnsi="Arial" w:cs="Arial"/>
          <w:sz w:val="24"/>
        </w:rPr>
        <w:t xml:space="preserve">, interventi a fronte dei quali </w:t>
      </w:r>
      <w:r w:rsidR="008E7425" w:rsidRPr="00DF1F06">
        <w:rPr>
          <w:rFonts w:ascii="Arial" w:hAnsi="Arial" w:cs="Arial"/>
          <w:sz w:val="24"/>
        </w:rPr>
        <w:t>è</w:t>
      </w:r>
      <w:r w:rsidR="00D1706C" w:rsidRPr="00DF1F06">
        <w:rPr>
          <w:rFonts w:ascii="Arial" w:hAnsi="Arial" w:cs="Arial"/>
          <w:sz w:val="24"/>
        </w:rPr>
        <w:t xml:space="preserve"> comunque </w:t>
      </w:r>
      <w:r w:rsidR="00D1706C" w:rsidRPr="00DF1F06">
        <w:rPr>
          <w:rFonts w:ascii="Arial" w:hAnsi="Arial" w:cs="Arial"/>
          <w:b/>
          <w:sz w:val="24"/>
        </w:rPr>
        <w:t>necessario prevedere la creazione di ampi spazi verd</w:t>
      </w:r>
      <w:r w:rsidR="00EC3257">
        <w:rPr>
          <w:rFonts w:ascii="Arial" w:hAnsi="Arial" w:cs="Arial"/>
          <w:b/>
          <w:sz w:val="24"/>
        </w:rPr>
        <w:t>i</w:t>
      </w:r>
      <w:r w:rsidR="00D1706C" w:rsidRPr="00DF1F06">
        <w:rPr>
          <w:rFonts w:ascii="Arial" w:hAnsi="Arial" w:cs="Arial"/>
          <w:sz w:val="24"/>
        </w:rPr>
        <w:t>,</w:t>
      </w:r>
    </w:p>
    <w:p w:rsidR="00AA1060" w:rsidRPr="00DF1F06" w:rsidRDefault="00AA1060" w:rsidP="00AA1060">
      <w:pPr>
        <w:pStyle w:val="Paragrafoelenco"/>
        <w:numPr>
          <w:ilvl w:val="0"/>
          <w:numId w:val="4"/>
        </w:numPr>
        <w:spacing w:after="120" w:line="240" w:lineRule="auto"/>
        <w:jc w:val="both"/>
        <w:rPr>
          <w:rFonts w:ascii="Arial" w:hAnsi="Arial" w:cs="Arial"/>
          <w:sz w:val="24"/>
        </w:rPr>
      </w:pPr>
      <w:r w:rsidRPr="00DF1F06">
        <w:rPr>
          <w:rFonts w:ascii="Arial" w:hAnsi="Arial" w:cs="Arial"/>
          <w:sz w:val="24"/>
        </w:rPr>
        <w:t>incentivazione</w:t>
      </w:r>
      <w:r w:rsidR="0077364A">
        <w:rPr>
          <w:rFonts w:ascii="Arial" w:hAnsi="Arial" w:cs="Arial"/>
          <w:sz w:val="24"/>
        </w:rPr>
        <w:t xml:space="preserve"> </w:t>
      </w:r>
      <w:r w:rsidRPr="00DF1F06">
        <w:rPr>
          <w:rFonts w:ascii="Arial" w:hAnsi="Arial" w:cs="Arial"/>
          <w:sz w:val="24"/>
        </w:rPr>
        <w:t xml:space="preserve">degli </w:t>
      </w:r>
      <w:r w:rsidRPr="00DF1F06">
        <w:rPr>
          <w:rFonts w:ascii="Arial" w:hAnsi="Arial" w:cs="Arial"/>
          <w:b/>
          <w:sz w:val="24"/>
        </w:rPr>
        <w:t>interventi di ricostruzione, ristrutturazione, adeguamento</w:t>
      </w:r>
      <w:r w:rsidR="006B1E50">
        <w:rPr>
          <w:rFonts w:ascii="Arial" w:hAnsi="Arial" w:cs="Arial"/>
          <w:b/>
          <w:sz w:val="24"/>
        </w:rPr>
        <w:t xml:space="preserve"> - </w:t>
      </w:r>
      <w:r w:rsidRPr="00DF1F06">
        <w:rPr>
          <w:rFonts w:ascii="Arial" w:hAnsi="Arial" w:cs="Arial"/>
          <w:b/>
          <w:sz w:val="24"/>
        </w:rPr>
        <w:t>miglioramento sismico e riqualificazione energetica del patrimonio immobiliare esistente</w:t>
      </w:r>
      <w:r w:rsidRPr="00DF1F06">
        <w:rPr>
          <w:rFonts w:ascii="Arial" w:hAnsi="Arial" w:cs="Arial"/>
          <w:sz w:val="24"/>
        </w:rPr>
        <w:t xml:space="preserve"> soprattutto attraverso l’impiego di tecnologie innovative,</w:t>
      </w:r>
    </w:p>
    <w:p w:rsidR="00AA1060" w:rsidRPr="00DF1F06" w:rsidRDefault="00AA1060" w:rsidP="00AA1060">
      <w:pPr>
        <w:pStyle w:val="Paragrafoelenco"/>
        <w:numPr>
          <w:ilvl w:val="0"/>
          <w:numId w:val="4"/>
        </w:numPr>
        <w:spacing w:after="120" w:line="240" w:lineRule="auto"/>
        <w:jc w:val="both"/>
        <w:rPr>
          <w:rFonts w:ascii="Arial" w:hAnsi="Arial" w:cs="Arial"/>
          <w:sz w:val="24"/>
        </w:rPr>
      </w:pPr>
      <w:r w:rsidRPr="00DF1F06">
        <w:rPr>
          <w:rFonts w:ascii="Arial" w:hAnsi="Arial" w:cs="Arial"/>
          <w:sz w:val="24"/>
        </w:rPr>
        <w:t xml:space="preserve">disciplina degli </w:t>
      </w:r>
      <w:r w:rsidRPr="00DF1F06">
        <w:rPr>
          <w:rFonts w:ascii="Arial" w:hAnsi="Arial" w:cs="Arial"/>
          <w:b/>
          <w:sz w:val="24"/>
        </w:rPr>
        <w:t>istituti perequativi e compensativi</w:t>
      </w:r>
      <w:r w:rsidRPr="00DF1F06">
        <w:rPr>
          <w:rFonts w:ascii="Arial" w:hAnsi="Arial" w:cs="Arial"/>
          <w:sz w:val="24"/>
        </w:rPr>
        <w:t xml:space="preserve"> volti a favorire la realizzazione di interventi pubblici e di edilizia sociale,</w:t>
      </w:r>
    </w:p>
    <w:p w:rsidR="00302BD1" w:rsidRPr="00DF1F06" w:rsidRDefault="00AA1060" w:rsidP="00AA1060">
      <w:pPr>
        <w:pStyle w:val="Paragrafoelenco"/>
        <w:numPr>
          <w:ilvl w:val="0"/>
          <w:numId w:val="4"/>
        </w:numPr>
        <w:spacing w:after="120" w:line="240" w:lineRule="auto"/>
        <w:jc w:val="both"/>
        <w:rPr>
          <w:rFonts w:ascii="Arial" w:hAnsi="Arial" w:cs="Arial"/>
          <w:sz w:val="24"/>
        </w:rPr>
      </w:pPr>
      <w:r w:rsidRPr="00DF1F06">
        <w:rPr>
          <w:rFonts w:ascii="Arial" w:hAnsi="Arial" w:cs="Arial"/>
          <w:sz w:val="24"/>
        </w:rPr>
        <w:t xml:space="preserve">nuovo </w:t>
      </w:r>
      <w:r w:rsidRPr="00DF1F06">
        <w:rPr>
          <w:rFonts w:ascii="Arial" w:hAnsi="Arial" w:cs="Arial"/>
          <w:b/>
          <w:sz w:val="24"/>
        </w:rPr>
        <w:t>piano della</w:t>
      </w:r>
      <w:r w:rsidRPr="00DF1F06">
        <w:rPr>
          <w:rFonts w:ascii="Arial" w:hAnsi="Arial" w:cs="Arial"/>
          <w:sz w:val="24"/>
        </w:rPr>
        <w:t xml:space="preserve"> </w:t>
      </w:r>
      <w:r w:rsidRPr="00DF1F06">
        <w:rPr>
          <w:rFonts w:ascii="Arial" w:hAnsi="Arial" w:cs="Arial"/>
          <w:b/>
          <w:sz w:val="24"/>
        </w:rPr>
        <w:t>sosta e della viabilità per una mobilità ambientalmente sostenibile</w:t>
      </w:r>
      <w:r w:rsidR="00302BD1" w:rsidRPr="00DF1F06">
        <w:rPr>
          <w:rFonts w:ascii="Arial" w:hAnsi="Arial" w:cs="Arial"/>
          <w:b/>
          <w:sz w:val="24"/>
        </w:rPr>
        <w:t xml:space="preserve"> </w:t>
      </w:r>
      <w:r w:rsidR="00302BD1" w:rsidRPr="00DF1F06">
        <w:rPr>
          <w:rFonts w:ascii="Arial" w:hAnsi="Arial" w:cs="Arial"/>
          <w:sz w:val="24"/>
        </w:rPr>
        <w:t>(</w:t>
      </w:r>
      <w:r w:rsidRPr="00DF1F06">
        <w:rPr>
          <w:rFonts w:ascii="Arial" w:hAnsi="Arial" w:cs="Arial"/>
          <w:sz w:val="24"/>
        </w:rPr>
        <w:t>avendo ben chiaro che</w:t>
      </w:r>
      <w:r w:rsidRPr="00DF1F06">
        <w:rPr>
          <w:rFonts w:ascii="Arial" w:hAnsi="Arial" w:cs="Arial"/>
          <w:b/>
          <w:sz w:val="24"/>
        </w:rPr>
        <w:t xml:space="preserve"> la sostenibilità non può prescindere dall’avvio di un piano degli investimenti per la straordinaria manutenzione</w:t>
      </w:r>
      <w:r w:rsidR="00302BD1" w:rsidRPr="00DF1F06">
        <w:rPr>
          <w:rFonts w:ascii="Arial" w:hAnsi="Arial" w:cs="Arial"/>
          <w:sz w:val="24"/>
        </w:rPr>
        <w:t xml:space="preserve">); allo scopo diventa dirimente avviare un serio e proficuo confronto all’interno della Città sulle azioni volte a </w:t>
      </w:r>
      <w:r w:rsidR="00302BD1" w:rsidRPr="00DF1F06">
        <w:rPr>
          <w:rFonts w:ascii="Arial" w:hAnsi="Arial" w:cs="Arial"/>
          <w:b/>
          <w:sz w:val="24"/>
        </w:rPr>
        <w:t>limitare la viabilità nel Centro storico</w:t>
      </w:r>
      <w:r w:rsidR="008E7425" w:rsidRPr="00DF1F06">
        <w:rPr>
          <w:rFonts w:ascii="Arial" w:hAnsi="Arial" w:cs="Arial"/>
          <w:b/>
          <w:sz w:val="24"/>
        </w:rPr>
        <w:t>,</w:t>
      </w:r>
      <w:r w:rsidR="00302BD1" w:rsidRPr="00DF1F06">
        <w:rPr>
          <w:rFonts w:ascii="Arial" w:hAnsi="Arial" w:cs="Arial"/>
          <w:sz w:val="24"/>
        </w:rPr>
        <w:t xml:space="preserve"> anche a fronte della </w:t>
      </w:r>
      <w:r w:rsidR="00302BD1" w:rsidRPr="00DF1F06">
        <w:rPr>
          <w:rFonts w:ascii="Arial" w:hAnsi="Arial" w:cs="Arial"/>
          <w:b/>
          <w:sz w:val="24"/>
        </w:rPr>
        <w:t>realizzazione di parcheggi interrati:</w:t>
      </w:r>
    </w:p>
    <w:p w:rsidR="00AA1060" w:rsidRPr="00DF1F06" w:rsidRDefault="00302BD1" w:rsidP="00900DD7">
      <w:pPr>
        <w:pStyle w:val="Paragrafoelenco"/>
        <w:numPr>
          <w:ilvl w:val="1"/>
          <w:numId w:val="1"/>
        </w:numPr>
        <w:spacing w:after="120" w:line="240" w:lineRule="auto"/>
        <w:ind w:left="993" w:hanging="567"/>
        <w:jc w:val="both"/>
        <w:rPr>
          <w:rFonts w:ascii="Arial" w:hAnsi="Arial" w:cs="Arial"/>
          <w:sz w:val="24"/>
        </w:rPr>
      </w:pPr>
      <w:r w:rsidRPr="00900DD7">
        <w:rPr>
          <w:rFonts w:ascii="Arial" w:hAnsi="Arial" w:cs="Arial"/>
          <w:b/>
          <w:sz w:val="24"/>
        </w:rPr>
        <w:t>a rotazione e pertinenziali</w:t>
      </w:r>
      <w:r w:rsidRPr="00DF1F06">
        <w:rPr>
          <w:rFonts w:ascii="Arial" w:hAnsi="Arial" w:cs="Arial"/>
          <w:sz w:val="24"/>
        </w:rPr>
        <w:t>, nelle vicinanze del Centro storico stesso,</w:t>
      </w:r>
    </w:p>
    <w:p w:rsidR="00302BD1" w:rsidRPr="00DF1F06" w:rsidRDefault="00302BD1" w:rsidP="00900DD7">
      <w:pPr>
        <w:pStyle w:val="Paragrafoelenco"/>
        <w:numPr>
          <w:ilvl w:val="1"/>
          <w:numId w:val="1"/>
        </w:numPr>
        <w:spacing w:after="120" w:line="240" w:lineRule="auto"/>
        <w:ind w:left="993" w:hanging="567"/>
        <w:jc w:val="both"/>
        <w:rPr>
          <w:rFonts w:ascii="Arial" w:hAnsi="Arial" w:cs="Arial"/>
          <w:sz w:val="24"/>
        </w:rPr>
      </w:pPr>
      <w:r w:rsidRPr="00900DD7">
        <w:rPr>
          <w:rFonts w:ascii="Arial" w:hAnsi="Arial" w:cs="Arial"/>
          <w:b/>
          <w:sz w:val="24"/>
        </w:rPr>
        <w:t>di proprietà</w:t>
      </w:r>
      <w:r w:rsidRPr="00DF1F06">
        <w:rPr>
          <w:rFonts w:ascii="Arial" w:hAnsi="Arial" w:cs="Arial"/>
          <w:sz w:val="24"/>
        </w:rPr>
        <w:t xml:space="preserve"> all’interno dei cortili dei fabbricati,</w:t>
      </w:r>
    </w:p>
    <w:p w:rsidR="00D1706C" w:rsidRPr="00DF1F06" w:rsidRDefault="00302BD1" w:rsidP="00AA1060">
      <w:pPr>
        <w:pStyle w:val="Paragrafoelenco"/>
        <w:numPr>
          <w:ilvl w:val="0"/>
          <w:numId w:val="4"/>
        </w:numPr>
        <w:spacing w:after="120" w:line="240" w:lineRule="auto"/>
        <w:jc w:val="both"/>
        <w:rPr>
          <w:rFonts w:ascii="Arial" w:hAnsi="Arial" w:cs="Arial"/>
          <w:sz w:val="24"/>
        </w:rPr>
      </w:pPr>
      <w:r w:rsidRPr="00DF1F06">
        <w:rPr>
          <w:rFonts w:ascii="Arial" w:hAnsi="Arial" w:cs="Arial"/>
          <w:b/>
          <w:sz w:val="24"/>
        </w:rPr>
        <w:t>nuovo piano del commercio</w:t>
      </w:r>
      <w:r w:rsidRPr="00DF1F06">
        <w:rPr>
          <w:rFonts w:ascii="Arial" w:hAnsi="Arial" w:cs="Arial"/>
          <w:sz w:val="24"/>
        </w:rPr>
        <w:t xml:space="preserve"> finalizzato a favorire il </w:t>
      </w:r>
      <w:r w:rsidRPr="00DF1F06">
        <w:rPr>
          <w:rFonts w:ascii="Arial" w:hAnsi="Arial" w:cs="Arial"/>
          <w:b/>
          <w:sz w:val="24"/>
        </w:rPr>
        <w:t>reinsediamento di botteghe artigiane e commerciali</w:t>
      </w:r>
      <w:r w:rsidRPr="00DF1F06">
        <w:rPr>
          <w:rFonts w:ascii="Arial" w:hAnsi="Arial" w:cs="Arial"/>
          <w:sz w:val="24"/>
        </w:rPr>
        <w:t xml:space="preserve">, in particolare nel Centro storico, </w:t>
      </w:r>
      <w:r w:rsidRPr="00DF1F06">
        <w:rPr>
          <w:rFonts w:ascii="Arial" w:hAnsi="Arial" w:cs="Arial"/>
          <w:b/>
          <w:sz w:val="24"/>
        </w:rPr>
        <w:t>senza ulteriori insediamenti di nuovi centri commerciali</w:t>
      </w:r>
      <w:r w:rsidRPr="00DF1F06">
        <w:rPr>
          <w:rFonts w:ascii="Arial" w:hAnsi="Arial" w:cs="Arial"/>
          <w:sz w:val="24"/>
        </w:rPr>
        <w:t>,</w:t>
      </w:r>
    </w:p>
    <w:p w:rsidR="00AA1060" w:rsidRPr="00DF1F06" w:rsidRDefault="00AA1060" w:rsidP="00AA1060">
      <w:pPr>
        <w:pStyle w:val="Paragrafoelenco"/>
        <w:numPr>
          <w:ilvl w:val="0"/>
          <w:numId w:val="4"/>
        </w:numPr>
        <w:spacing w:after="120" w:line="240" w:lineRule="auto"/>
        <w:jc w:val="both"/>
        <w:rPr>
          <w:rFonts w:ascii="Arial" w:hAnsi="Arial" w:cs="Arial"/>
          <w:sz w:val="24"/>
        </w:rPr>
      </w:pPr>
      <w:r w:rsidRPr="00DF1F06">
        <w:rPr>
          <w:rFonts w:ascii="Arial" w:hAnsi="Arial" w:cs="Arial"/>
          <w:sz w:val="24"/>
        </w:rPr>
        <w:t xml:space="preserve">individuazione degli interventi qualificanti di trasformazione urbana da gestire anche attraverso </w:t>
      </w:r>
      <w:r w:rsidRPr="00DF1F06">
        <w:rPr>
          <w:rFonts w:ascii="Arial" w:hAnsi="Arial" w:cs="Arial"/>
          <w:b/>
          <w:sz w:val="24"/>
        </w:rPr>
        <w:t>l’attivazione di forme di partenariato pubblico privato</w:t>
      </w:r>
      <w:r w:rsidRPr="00DF1F06">
        <w:rPr>
          <w:rFonts w:ascii="Arial" w:hAnsi="Arial" w:cs="Arial"/>
          <w:sz w:val="24"/>
        </w:rPr>
        <w:t xml:space="preserve"> (es. Società di trasformazione urbana e </w:t>
      </w:r>
      <w:r w:rsidRPr="006B1E50">
        <w:rPr>
          <w:rFonts w:ascii="Arial" w:hAnsi="Arial" w:cs="Arial"/>
          <w:i/>
          <w:sz w:val="24"/>
        </w:rPr>
        <w:t>Project financing</w:t>
      </w:r>
      <w:r w:rsidRPr="00DF1F06">
        <w:rPr>
          <w:rFonts w:ascii="Arial" w:hAnsi="Arial" w:cs="Arial"/>
          <w:sz w:val="24"/>
        </w:rPr>
        <w:t xml:space="preserve">) ed un </w:t>
      </w:r>
      <w:r w:rsidRPr="00DF1F06">
        <w:rPr>
          <w:rFonts w:ascii="Arial" w:hAnsi="Arial" w:cs="Arial"/>
          <w:b/>
          <w:sz w:val="24"/>
        </w:rPr>
        <w:t>adeguato piano di alienazione e valorizzazione del patrimonio immobiliare del Comune</w:t>
      </w:r>
      <w:r w:rsidRPr="00DF1F06">
        <w:rPr>
          <w:rFonts w:ascii="Arial" w:hAnsi="Arial" w:cs="Arial"/>
          <w:sz w:val="24"/>
        </w:rPr>
        <w:t>,</w:t>
      </w:r>
    </w:p>
    <w:p w:rsidR="008E7425" w:rsidRPr="00DF1F06" w:rsidRDefault="00AA1060" w:rsidP="00AA1060">
      <w:pPr>
        <w:pStyle w:val="Paragrafoelenco"/>
        <w:numPr>
          <w:ilvl w:val="0"/>
          <w:numId w:val="4"/>
        </w:numPr>
        <w:spacing w:after="120" w:line="240" w:lineRule="auto"/>
        <w:jc w:val="both"/>
        <w:rPr>
          <w:rFonts w:ascii="Arial" w:hAnsi="Arial" w:cs="Arial"/>
          <w:sz w:val="24"/>
        </w:rPr>
      </w:pPr>
      <w:r w:rsidRPr="00DF1F06">
        <w:rPr>
          <w:rFonts w:ascii="Arial" w:hAnsi="Arial" w:cs="Arial"/>
          <w:sz w:val="24"/>
        </w:rPr>
        <w:t xml:space="preserve">interventi di </w:t>
      </w:r>
      <w:r w:rsidRPr="00DF1F06">
        <w:rPr>
          <w:rFonts w:ascii="Arial" w:hAnsi="Arial" w:cs="Arial"/>
          <w:b/>
          <w:sz w:val="24"/>
        </w:rPr>
        <w:t>riutilizzo a fini culturali</w:t>
      </w:r>
      <w:r w:rsidR="00D1706C" w:rsidRPr="00DF1F06">
        <w:rPr>
          <w:rFonts w:ascii="Arial" w:hAnsi="Arial" w:cs="Arial"/>
          <w:b/>
          <w:sz w:val="24"/>
        </w:rPr>
        <w:t>,</w:t>
      </w:r>
      <w:r w:rsidRPr="00DF1F06">
        <w:rPr>
          <w:rFonts w:ascii="Arial" w:hAnsi="Arial" w:cs="Arial"/>
          <w:b/>
          <w:sz w:val="24"/>
        </w:rPr>
        <w:t xml:space="preserve"> sociali </w:t>
      </w:r>
      <w:r w:rsidR="00D1706C" w:rsidRPr="00DF1F06">
        <w:rPr>
          <w:rFonts w:ascii="Arial" w:hAnsi="Arial" w:cs="Arial"/>
          <w:b/>
          <w:sz w:val="24"/>
        </w:rPr>
        <w:t xml:space="preserve">ed economici </w:t>
      </w:r>
      <w:r w:rsidRPr="00DF1F06">
        <w:rPr>
          <w:rFonts w:ascii="Arial" w:hAnsi="Arial" w:cs="Arial"/>
          <w:b/>
          <w:sz w:val="24"/>
        </w:rPr>
        <w:t>del patrimonio immobiliare del Comune in disuso</w:t>
      </w:r>
      <w:r w:rsidRPr="00DF1F06">
        <w:rPr>
          <w:rFonts w:ascii="Arial" w:hAnsi="Arial" w:cs="Arial"/>
          <w:sz w:val="24"/>
        </w:rPr>
        <w:t xml:space="preserve"> non alienato/alienabile</w:t>
      </w:r>
      <w:r w:rsidR="008E7425" w:rsidRPr="00DF1F06">
        <w:rPr>
          <w:rFonts w:ascii="Arial" w:hAnsi="Arial" w:cs="Arial"/>
          <w:sz w:val="24"/>
        </w:rPr>
        <w:t>,</w:t>
      </w:r>
    </w:p>
    <w:p w:rsidR="00AA1060" w:rsidRPr="0054468A" w:rsidRDefault="008E7425" w:rsidP="00AA1060">
      <w:pPr>
        <w:pStyle w:val="Paragrafoelenco"/>
        <w:numPr>
          <w:ilvl w:val="0"/>
          <w:numId w:val="4"/>
        </w:numPr>
        <w:spacing w:after="120" w:line="240" w:lineRule="auto"/>
        <w:jc w:val="both"/>
        <w:rPr>
          <w:rFonts w:ascii="Arial" w:hAnsi="Arial" w:cs="Arial"/>
          <w:b/>
          <w:sz w:val="24"/>
        </w:rPr>
      </w:pPr>
      <w:r w:rsidRPr="00DF1F06">
        <w:rPr>
          <w:rFonts w:ascii="Arial" w:hAnsi="Arial" w:cs="Arial"/>
          <w:b/>
          <w:sz w:val="24"/>
        </w:rPr>
        <w:t>portare le periferie e le frazioni al “centro della Città”</w:t>
      </w:r>
      <w:r w:rsidRPr="00DF1F06">
        <w:rPr>
          <w:rFonts w:ascii="Arial" w:hAnsi="Arial" w:cs="Arial"/>
          <w:sz w:val="24"/>
        </w:rPr>
        <w:t>, favorendo l’insediamento in esse di attività culturali, sociali ed economi</w:t>
      </w:r>
      <w:r w:rsidR="00124EB4">
        <w:rPr>
          <w:rFonts w:ascii="Arial" w:hAnsi="Arial" w:cs="Arial"/>
          <w:sz w:val="24"/>
        </w:rPr>
        <w:t xml:space="preserve">che che attraggano l’interesse </w:t>
      </w:r>
      <w:r w:rsidRPr="00DF1F06">
        <w:rPr>
          <w:rFonts w:ascii="Arial" w:hAnsi="Arial" w:cs="Arial"/>
          <w:sz w:val="24"/>
        </w:rPr>
        <w:t>dei cittadini residenti in centro,</w:t>
      </w:r>
    </w:p>
    <w:p w:rsidR="0054468A" w:rsidRDefault="0054468A" w:rsidP="0054468A">
      <w:pPr>
        <w:pStyle w:val="Paragrafoelenco"/>
        <w:numPr>
          <w:ilvl w:val="0"/>
          <w:numId w:val="4"/>
        </w:numPr>
        <w:spacing w:after="120" w:line="240" w:lineRule="auto"/>
        <w:jc w:val="both"/>
        <w:rPr>
          <w:rFonts w:ascii="Arial" w:hAnsi="Arial" w:cs="Arial"/>
          <w:b/>
          <w:sz w:val="24"/>
        </w:rPr>
      </w:pPr>
      <w:r>
        <w:rPr>
          <w:rFonts w:ascii="Arial" w:hAnsi="Arial" w:cs="Arial"/>
          <w:b/>
          <w:sz w:val="24"/>
        </w:rPr>
        <w:t xml:space="preserve">attivazione </w:t>
      </w:r>
      <w:r w:rsidRPr="0054468A">
        <w:rPr>
          <w:rFonts w:ascii="Arial" w:hAnsi="Arial" w:cs="Arial"/>
          <w:sz w:val="24"/>
        </w:rPr>
        <w:t>(in collaborazione con il Politecnico di Torino</w:t>
      </w:r>
      <w:r>
        <w:rPr>
          <w:rFonts w:ascii="Arial" w:hAnsi="Arial" w:cs="Arial"/>
          <w:sz w:val="24"/>
        </w:rPr>
        <w:t>,</w:t>
      </w:r>
      <w:r w:rsidR="00101D30">
        <w:rPr>
          <w:rFonts w:ascii="Arial" w:hAnsi="Arial" w:cs="Arial"/>
          <w:sz w:val="24"/>
        </w:rPr>
        <w:t xml:space="preserve"> l’Università,</w:t>
      </w:r>
      <w:r>
        <w:rPr>
          <w:rFonts w:ascii="Arial" w:hAnsi="Arial" w:cs="Arial"/>
          <w:sz w:val="24"/>
        </w:rPr>
        <w:t xml:space="preserve"> </w:t>
      </w:r>
      <w:r w:rsidRPr="0054468A">
        <w:rPr>
          <w:rFonts w:ascii="Arial" w:hAnsi="Arial" w:cs="Arial"/>
          <w:sz w:val="24"/>
        </w:rPr>
        <w:t>l’I.I.S. Buniva</w:t>
      </w:r>
      <w:r>
        <w:rPr>
          <w:rFonts w:ascii="Arial" w:hAnsi="Arial" w:cs="Arial"/>
          <w:sz w:val="24"/>
        </w:rPr>
        <w:t>, le Organizzazioni artigianali e sindacali, il Terzo settore)</w:t>
      </w:r>
      <w:r>
        <w:rPr>
          <w:rFonts w:ascii="Arial" w:hAnsi="Arial" w:cs="Arial"/>
          <w:b/>
          <w:sz w:val="24"/>
        </w:rPr>
        <w:t xml:space="preserve"> di laboratori per l’autocostruzione e/</w:t>
      </w:r>
      <w:r w:rsidR="00101D30">
        <w:rPr>
          <w:rFonts w:ascii="Arial" w:hAnsi="Arial" w:cs="Arial"/>
          <w:b/>
          <w:sz w:val="24"/>
        </w:rPr>
        <w:t>o</w:t>
      </w:r>
      <w:r>
        <w:rPr>
          <w:rFonts w:ascii="Arial" w:hAnsi="Arial" w:cs="Arial"/>
          <w:b/>
          <w:sz w:val="24"/>
        </w:rPr>
        <w:t xml:space="preserve"> la ristrutturazione </w:t>
      </w:r>
      <w:r w:rsidRPr="0054468A">
        <w:rPr>
          <w:rFonts w:ascii="Arial" w:hAnsi="Arial" w:cs="Arial"/>
          <w:sz w:val="24"/>
        </w:rPr>
        <w:t>di unità abitative con criteri ecocompatibili</w:t>
      </w:r>
      <w:r>
        <w:rPr>
          <w:rFonts w:ascii="Arial" w:hAnsi="Arial" w:cs="Arial"/>
          <w:sz w:val="24"/>
        </w:rPr>
        <w:t xml:space="preserve">, con </w:t>
      </w:r>
      <w:r w:rsidRPr="0054468A">
        <w:rPr>
          <w:rFonts w:ascii="Arial" w:hAnsi="Arial" w:cs="Arial"/>
          <w:sz w:val="24"/>
        </w:rPr>
        <w:t xml:space="preserve">la finalità di fare </w:t>
      </w:r>
      <w:r>
        <w:rPr>
          <w:rFonts w:ascii="Arial" w:hAnsi="Arial" w:cs="Arial"/>
          <w:b/>
          <w:sz w:val="24"/>
        </w:rPr>
        <w:t xml:space="preserve">acquisire </w:t>
      </w:r>
      <w:r w:rsidRPr="0054468A">
        <w:rPr>
          <w:rFonts w:ascii="Arial" w:hAnsi="Arial" w:cs="Arial"/>
          <w:b/>
          <w:sz w:val="24"/>
        </w:rPr>
        <w:t>competenze manuali e contribu</w:t>
      </w:r>
      <w:r>
        <w:rPr>
          <w:rFonts w:ascii="Arial" w:hAnsi="Arial" w:cs="Arial"/>
          <w:b/>
          <w:sz w:val="24"/>
        </w:rPr>
        <w:t xml:space="preserve">ire </w:t>
      </w:r>
      <w:r w:rsidRPr="0054468A">
        <w:rPr>
          <w:rFonts w:ascii="Arial" w:hAnsi="Arial" w:cs="Arial"/>
          <w:b/>
          <w:sz w:val="24"/>
        </w:rPr>
        <w:t xml:space="preserve">allo sviluppo di forme di appartenenza al </w:t>
      </w:r>
      <w:r w:rsidR="00FA512A">
        <w:rPr>
          <w:rFonts w:ascii="Arial" w:hAnsi="Arial" w:cs="Arial"/>
          <w:b/>
          <w:sz w:val="24"/>
        </w:rPr>
        <w:t>territorio</w:t>
      </w:r>
      <w:r w:rsidRPr="0054468A">
        <w:rPr>
          <w:rFonts w:ascii="Arial" w:hAnsi="Arial" w:cs="Arial"/>
          <w:b/>
          <w:sz w:val="24"/>
        </w:rPr>
        <w:t xml:space="preserve"> e solidarietà che possono favorire l’integrazione sociale</w:t>
      </w:r>
      <w:r w:rsidR="00F63968">
        <w:rPr>
          <w:rFonts w:ascii="Arial" w:hAnsi="Arial" w:cs="Arial"/>
          <w:b/>
          <w:sz w:val="24"/>
        </w:rPr>
        <w:t>.</w:t>
      </w:r>
    </w:p>
    <w:p w:rsidR="00AA1060" w:rsidRPr="00DF1F06" w:rsidRDefault="00AA1060" w:rsidP="00AA1060">
      <w:pPr>
        <w:pStyle w:val="Paragrafoelenco"/>
        <w:spacing w:after="120" w:line="240" w:lineRule="auto"/>
        <w:ind w:left="0" w:firstLine="340"/>
        <w:jc w:val="both"/>
        <w:rPr>
          <w:rFonts w:ascii="Arial" w:hAnsi="Arial" w:cs="Arial"/>
          <w:sz w:val="24"/>
        </w:rPr>
      </w:pPr>
      <w:r w:rsidRPr="00101D30">
        <w:rPr>
          <w:rFonts w:ascii="Arial" w:hAnsi="Arial" w:cs="Arial"/>
          <w:sz w:val="24"/>
        </w:rPr>
        <w:t>Nella cornice del nuovo Piano Regolatore e con una visione globale, non ristretta alle rispettive aree, devono trovare soluzione i temi oggi in sospeso,</w:t>
      </w:r>
      <w:r w:rsidRPr="00DF1F06">
        <w:rPr>
          <w:rFonts w:ascii="Arial" w:hAnsi="Arial" w:cs="Arial"/>
          <w:sz w:val="24"/>
        </w:rPr>
        <w:t xml:space="preserve"> citati all’inizio, primo fra tutti il Polo culturale-Piazza dei saperi per le sue auspicate ricadute positive sul tessuto urbano, sociale, culturale ed economico.</w:t>
      </w:r>
    </w:p>
    <w:p w:rsidR="00AA1060" w:rsidRPr="00DF1F06" w:rsidRDefault="008E7425" w:rsidP="00AA1060">
      <w:pPr>
        <w:pStyle w:val="Paragrafoelenco"/>
        <w:spacing w:after="120" w:line="240" w:lineRule="auto"/>
        <w:ind w:left="0" w:firstLine="340"/>
        <w:jc w:val="both"/>
        <w:rPr>
          <w:rFonts w:ascii="Arial" w:hAnsi="Arial" w:cs="Arial"/>
          <w:sz w:val="24"/>
        </w:rPr>
      </w:pPr>
      <w:r w:rsidRPr="00DF1F06">
        <w:rPr>
          <w:rFonts w:ascii="Arial" w:hAnsi="Arial" w:cs="Arial"/>
          <w:sz w:val="24"/>
        </w:rPr>
        <w:t>In quest’ottica, a</w:t>
      </w:r>
      <w:r w:rsidR="00AA1060" w:rsidRPr="00DF1F06">
        <w:rPr>
          <w:rFonts w:ascii="Arial" w:hAnsi="Arial" w:cs="Arial"/>
          <w:sz w:val="24"/>
        </w:rPr>
        <w:t xml:space="preserve">ttraverso il governo, la tutela e la messa in sicurezza del </w:t>
      </w:r>
      <w:r w:rsidR="00FA512A">
        <w:rPr>
          <w:rFonts w:ascii="Arial" w:hAnsi="Arial" w:cs="Arial"/>
          <w:sz w:val="24"/>
        </w:rPr>
        <w:t>territorio</w:t>
      </w:r>
      <w:r w:rsidR="00AA1060" w:rsidRPr="00DF1F06">
        <w:rPr>
          <w:rFonts w:ascii="Arial" w:hAnsi="Arial" w:cs="Arial"/>
          <w:sz w:val="24"/>
        </w:rPr>
        <w:t xml:space="preserve"> si può immaginare un futuro per l’uso del </w:t>
      </w:r>
      <w:r w:rsidR="00FA512A">
        <w:rPr>
          <w:rFonts w:ascii="Arial" w:hAnsi="Arial" w:cs="Arial"/>
          <w:sz w:val="24"/>
        </w:rPr>
        <w:t>territorio</w:t>
      </w:r>
      <w:r w:rsidR="00AA1060" w:rsidRPr="00DF1F06">
        <w:rPr>
          <w:rFonts w:ascii="Arial" w:hAnsi="Arial" w:cs="Arial"/>
          <w:sz w:val="24"/>
        </w:rPr>
        <w:t xml:space="preserve"> che non sia solo il frutto di qualche pur interessante e pregevole intervento architettonico/urbanistico, bensì il risultato di una politica attenta a:</w:t>
      </w:r>
    </w:p>
    <w:p w:rsidR="00AA1060" w:rsidRPr="00DF1F06" w:rsidRDefault="00AA1060" w:rsidP="00AA1060">
      <w:pPr>
        <w:pStyle w:val="Paragrafoelenco"/>
        <w:numPr>
          <w:ilvl w:val="0"/>
          <w:numId w:val="4"/>
        </w:numPr>
        <w:spacing w:after="120" w:line="240" w:lineRule="auto"/>
        <w:jc w:val="both"/>
        <w:rPr>
          <w:rFonts w:ascii="Arial" w:hAnsi="Arial" w:cs="Arial"/>
          <w:b/>
          <w:sz w:val="24"/>
        </w:rPr>
      </w:pPr>
      <w:r w:rsidRPr="00DF1F06">
        <w:rPr>
          <w:rFonts w:ascii="Arial" w:hAnsi="Arial" w:cs="Arial"/>
          <w:b/>
          <w:sz w:val="24"/>
        </w:rPr>
        <w:t xml:space="preserve">commisurare gli interventi alle necessità collettive, </w:t>
      </w:r>
    </w:p>
    <w:p w:rsidR="00AA1060" w:rsidRPr="00DF1F06" w:rsidRDefault="00AA1060" w:rsidP="00AA1060">
      <w:pPr>
        <w:pStyle w:val="Paragrafoelenco"/>
        <w:numPr>
          <w:ilvl w:val="0"/>
          <w:numId w:val="4"/>
        </w:numPr>
        <w:spacing w:after="120" w:line="240" w:lineRule="auto"/>
        <w:jc w:val="both"/>
        <w:rPr>
          <w:rFonts w:ascii="Arial" w:hAnsi="Arial" w:cs="Arial"/>
          <w:b/>
          <w:sz w:val="24"/>
        </w:rPr>
      </w:pPr>
      <w:r w:rsidRPr="00DF1F06">
        <w:rPr>
          <w:rFonts w:ascii="Arial" w:hAnsi="Arial" w:cs="Arial"/>
          <w:b/>
          <w:sz w:val="24"/>
        </w:rPr>
        <w:t xml:space="preserve">intervenire sui possibili rischi causati dai fenomeni naturali e dall’uso non corretto del </w:t>
      </w:r>
      <w:r w:rsidR="00FA512A">
        <w:rPr>
          <w:rFonts w:ascii="Arial" w:hAnsi="Arial" w:cs="Arial"/>
          <w:b/>
          <w:sz w:val="24"/>
        </w:rPr>
        <w:t>territorio</w:t>
      </w:r>
      <w:r w:rsidRPr="00DF1F06">
        <w:rPr>
          <w:rFonts w:ascii="Arial" w:hAnsi="Arial" w:cs="Arial"/>
          <w:b/>
          <w:sz w:val="24"/>
        </w:rPr>
        <w:t>,</w:t>
      </w:r>
    </w:p>
    <w:p w:rsidR="00AA1060" w:rsidRPr="00DF1F06" w:rsidRDefault="00AA1060" w:rsidP="00AA1060">
      <w:pPr>
        <w:pStyle w:val="Paragrafoelenco"/>
        <w:numPr>
          <w:ilvl w:val="0"/>
          <w:numId w:val="4"/>
        </w:numPr>
        <w:spacing w:after="0" w:line="240" w:lineRule="auto"/>
        <w:jc w:val="both"/>
        <w:rPr>
          <w:rFonts w:ascii="Arial" w:hAnsi="Arial" w:cs="Arial"/>
          <w:b/>
          <w:sz w:val="24"/>
        </w:rPr>
      </w:pPr>
      <w:r w:rsidRPr="00DF1F06">
        <w:rPr>
          <w:rFonts w:ascii="Arial" w:hAnsi="Arial" w:cs="Arial"/>
          <w:b/>
          <w:sz w:val="24"/>
        </w:rPr>
        <w:t>migliorare la qualità della vita dei Cittadini,</w:t>
      </w:r>
    </w:p>
    <w:p w:rsidR="00AA1060" w:rsidRPr="00210F36" w:rsidRDefault="00AA1060" w:rsidP="00AA1060">
      <w:pPr>
        <w:pStyle w:val="Paragrafoelenco"/>
        <w:numPr>
          <w:ilvl w:val="0"/>
          <w:numId w:val="4"/>
        </w:numPr>
        <w:spacing w:after="0" w:line="240" w:lineRule="auto"/>
        <w:jc w:val="both"/>
        <w:rPr>
          <w:rFonts w:ascii="Arial" w:hAnsi="Arial" w:cs="Arial"/>
          <w:b/>
          <w:sz w:val="24"/>
        </w:rPr>
      </w:pPr>
      <w:r w:rsidRPr="00DF1F06">
        <w:rPr>
          <w:rFonts w:ascii="Arial" w:hAnsi="Arial" w:cs="Arial"/>
          <w:b/>
          <w:sz w:val="24"/>
        </w:rPr>
        <w:t>rendere la Città</w:t>
      </w:r>
      <w:r w:rsidRPr="00DF1F06">
        <w:rPr>
          <w:rFonts w:ascii="Arial" w:hAnsi="Arial" w:cs="Arial"/>
          <w:sz w:val="24"/>
        </w:rPr>
        <w:t>, sia nell’ambito pubblico che in quello privato,</w:t>
      </w:r>
      <w:r w:rsidRPr="00DF1F06">
        <w:rPr>
          <w:rFonts w:ascii="Arial" w:hAnsi="Arial" w:cs="Arial"/>
          <w:b/>
          <w:sz w:val="24"/>
        </w:rPr>
        <w:t xml:space="preserve"> meno “energivora”, </w:t>
      </w:r>
      <w:r w:rsidRPr="00DF1F06">
        <w:rPr>
          <w:rFonts w:ascii="Arial" w:hAnsi="Arial" w:cs="Arial"/>
          <w:sz w:val="24"/>
        </w:rPr>
        <w:t xml:space="preserve">più attenta ad “investire” </w:t>
      </w:r>
      <w:r w:rsidRPr="00DF1F06">
        <w:rPr>
          <w:rFonts w:ascii="Arial" w:hAnsi="Arial" w:cs="Arial"/>
          <w:b/>
          <w:sz w:val="24"/>
        </w:rPr>
        <w:t>nell’utilizzo di tecnologie a basso consumo energetico</w:t>
      </w:r>
      <w:r w:rsidRPr="00DF1F06">
        <w:rPr>
          <w:rFonts w:ascii="Arial" w:hAnsi="Arial" w:cs="Arial"/>
          <w:sz w:val="24"/>
        </w:rPr>
        <w:t xml:space="preserve"> e in </w:t>
      </w:r>
      <w:r w:rsidRPr="00DF1F06">
        <w:rPr>
          <w:rFonts w:ascii="Arial" w:hAnsi="Arial" w:cs="Arial"/>
          <w:b/>
          <w:sz w:val="24"/>
        </w:rPr>
        <w:t>tecnologie che impiegano energie rinnovabili</w:t>
      </w:r>
      <w:r w:rsidRPr="00DF1F06">
        <w:rPr>
          <w:rFonts w:ascii="Arial" w:hAnsi="Arial" w:cs="Arial"/>
          <w:sz w:val="24"/>
        </w:rPr>
        <w:t>.</w:t>
      </w:r>
    </w:p>
    <w:p w:rsidR="00210F36" w:rsidRDefault="00210F36">
      <w:pPr>
        <w:spacing w:after="0" w:line="240" w:lineRule="auto"/>
        <w:rPr>
          <w:rFonts w:ascii="Arial" w:hAnsi="Arial" w:cs="Arial"/>
          <w:b/>
          <w:sz w:val="24"/>
        </w:rPr>
      </w:pPr>
      <w:r>
        <w:rPr>
          <w:rFonts w:ascii="Arial" w:hAnsi="Arial" w:cs="Arial"/>
          <w:b/>
          <w:sz w:val="24"/>
        </w:rPr>
        <w:br w:type="page"/>
      </w:r>
    </w:p>
    <w:p w:rsidR="00BC1CA1" w:rsidRPr="007545B6" w:rsidRDefault="00BC1CA1" w:rsidP="00BE1A5C">
      <w:pPr>
        <w:pStyle w:val="Titolo1"/>
        <w:numPr>
          <w:ilvl w:val="0"/>
          <w:numId w:val="34"/>
        </w:numPr>
        <w:rPr>
          <w:rFonts w:ascii="Arial" w:hAnsi="Arial" w:cs="Arial"/>
          <w:smallCaps/>
          <w:sz w:val="40"/>
          <w:szCs w:val="32"/>
        </w:rPr>
      </w:pPr>
      <w:bookmarkStart w:id="23" w:name="_Toc435015969"/>
      <w:r w:rsidRPr="007545B6">
        <w:rPr>
          <w:rFonts w:ascii="Arial" w:hAnsi="Arial" w:cs="Arial"/>
          <w:smallCaps/>
          <w:sz w:val="40"/>
          <w:szCs w:val="32"/>
        </w:rPr>
        <w:t xml:space="preserve">Un’Amministrazione </w:t>
      </w:r>
      <w:r w:rsidRPr="002D27CC">
        <w:rPr>
          <w:rFonts w:ascii="Arial" w:hAnsi="Arial" w:cs="Arial"/>
          <w:i/>
          <w:smallCaps/>
          <w:sz w:val="40"/>
          <w:szCs w:val="32"/>
        </w:rPr>
        <w:t>smart</w:t>
      </w:r>
      <w:r w:rsidRPr="007545B6">
        <w:rPr>
          <w:rFonts w:ascii="Arial" w:hAnsi="Arial" w:cs="Arial"/>
          <w:smallCaps/>
          <w:sz w:val="40"/>
          <w:szCs w:val="32"/>
        </w:rPr>
        <w:t xml:space="preserve"> a misura di cittadino</w:t>
      </w:r>
      <w:bookmarkEnd w:id="23"/>
    </w:p>
    <w:p w:rsidR="0022512A" w:rsidRPr="00DF1F06" w:rsidRDefault="0022512A" w:rsidP="000F5706">
      <w:pPr>
        <w:pStyle w:val="Paragrafoelenco"/>
        <w:spacing w:after="0" w:line="240" w:lineRule="auto"/>
        <w:ind w:left="340"/>
        <w:jc w:val="both"/>
        <w:rPr>
          <w:rFonts w:ascii="Arial" w:hAnsi="Arial" w:cs="Arial"/>
          <w:b/>
          <w:sz w:val="28"/>
        </w:rPr>
      </w:pPr>
      <w:r w:rsidRPr="00DF1F06">
        <w:rPr>
          <w:rFonts w:ascii="Arial" w:hAnsi="Arial" w:cs="Arial"/>
          <w:b/>
          <w:caps/>
          <w:color w:val="FF0000"/>
          <w:sz w:val="28"/>
        </w:rPr>
        <w:t xml:space="preserve">Essere </w:t>
      </w:r>
      <w:r w:rsidRPr="002D27CC">
        <w:rPr>
          <w:rFonts w:ascii="Arial" w:hAnsi="Arial" w:cs="Arial"/>
          <w:b/>
          <w:i/>
          <w:caps/>
          <w:color w:val="FF0000"/>
          <w:sz w:val="28"/>
        </w:rPr>
        <w:t>smart</w:t>
      </w:r>
      <w:r w:rsidRPr="00DF1F06">
        <w:rPr>
          <w:rFonts w:ascii="Arial" w:hAnsi="Arial" w:cs="Arial"/>
          <w:b/>
          <w:caps/>
          <w:color w:val="FF0000"/>
          <w:sz w:val="28"/>
        </w:rPr>
        <w:t xml:space="preserve"> non e’ una moda del momento, e’ </w:t>
      </w:r>
      <w:r w:rsidR="009268CE">
        <w:rPr>
          <w:rFonts w:ascii="Arial" w:hAnsi="Arial" w:cs="Arial"/>
          <w:b/>
          <w:caps/>
          <w:color w:val="FF0000"/>
          <w:sz w:val="28"/>
        </w:rPr>
        <w:t xml:space="preserve">una </w:t>
      </w:r>
      <w:r w:rsidRPr="00DF1F06">
        <w:rPr>
          <w:rFonts w:ascii="Arial" w:hAnsi="Arial" w:cs="Arial"/>
          <w:b/>
          <w:caps/>
          <w:color w:val="FF0000"/>
          <w:sz w:val="28"/>
        </w:rPr>
        <w:t>esigenza da soddisfare</w:t>
      </w:r>
    </w:p>
    <w:p w:rsidR="00D36CE6" w:rsidRPr="00DF1F06" w:rsidRDefault="00D36CE6" w:rsidP="00D36CE6">
      <w:pPr>
        <w:pStyle w:val="Paragrafoelenco"/>
        <w:spacing w:after="120" w:line="240" w:lineRule="auto"/>
        <w:ind w:left="0" w:firstLine="340"/>
        <w:jc w:val="both"/>
        <w:rPr>
          <w:rFonts w:ascii="Arial" w:hAnsi="Arial" w:cs="Arial"/>
          <w:sz w:val="24"/>
        </w:rPr>
      </w:pPr>
    </w:p>
    <w:p w:rsidR="00B2692A" w:rsidRPr="00DB2693" w:rsidRDefault="00D36CE6" w:rsidP="00D36CE6">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Il tema della </w:t>
      </w:r>
      <w:r w:rsidRPr="00EC3257">
        <w:rPr>
          <w:rFonts w:ascii="Arial" w:hAnsi="Arial" w:cs="Arial"/>
          <w:i/>
          <w:sz w:val="24"/>
        </w:rPr>
        <w:t>smart city</w:t>
      </w:r>
      <w:r w:rsidRPr="00DF1F06">
        <w:rPr>
          <w:rFonts w:ascii="Arial" w:hAnsi="Arial" w:cs="Arial"/>
          <w:sz w:val="24"/>
        </w:rPr>
        <w:t xml:space="preserve"> è ormai entrato a pieno titolo in larga parte delle politiche urbane e territoriali del nostro Paese. Con un ritardo tutto italiano, da alcuni anni i vari livelli di governo e di amministrazione si stanno sempre di più orientando verso l’attuazione di politiche </w:t>
      </w:r>
      <w:r w:rsidRPr="002D27CC">
        <w:rPr>
          <w:rFonts w:ascii="Arial" w:hAnsi="Arial" w:cs="Arial"/>
          <w:i/>
          <w:sz w:val="24"/>
        </w:rPr>
        <w:t>smart</w:t>
      </w:r>
      <w:r w:rsidRPr="00DF1F06">
        <w:rPr>
          <w:rFonts w:ascii="Arial" w:hAnsi="Arial" w:cs="Arial"/>
          <w:sz w:val="24"/>
        </w:rPr>
        <w:t xml:space="preserve">, “intelligenti”. </w:t>
      </w:r>
      <w:r w:rsidR="00120DBD">
        <w:rPr>
          <w:rFonts w:ascii="Arial" w:hAnsi="Arial" w:cs="Arial"/>
          <w:sz w:val="24"/>
        </w:rPr>
        <w:t>Tuttavia i</w:t>
      </w:r>
      <w:r w:rsidRPr="00DF1F06">
        <w:rPr>
          <w:rFonts w:ascii="Arial" w:hAnsi="Arial" w:cs="Arial"/>
          <w:sz w:val="24"/>
        </w:rPr>
        <w:t xml:space="preserve">l rischio, peraltro molto reale, che intravedo è quello che l’approccio </w:t>
      </w:r>
      <w:r w:rsidRPr="002D27CC">
        <w:rPr>
          <w:rFonts w:ascii="Arial" w:hAnsi="Arial" w:cs="Arial"/>
          <w:i/>
          <w:sz w:val="24"/>
        </w:rPr>
        <w:t>smart</w:t>
      </w:r>
      <w:r w:rsidRPr="00DF1F06">
        <w:rPr>
          <w:rFonts w:ascii="Arial" w:hAnsi="Arial" w:cs="Arial"/>
          <w:sz w:val="24"/>
        </w:rPr>
        <w:t xml:space="preserve"> diventi una moda buona per riempire di promesse qualche programma elettorale o organizzare qualche convegno dove a dominare è l’autoreferenzialità dei relatori e non </w:t>
      </w:r>
      <w:r w:rsidRPr="00F91A2D">
        <w:rPr>
          <w:rFonts w:ascii="Arial" w:hAnsi="Arial" w:cs="Arial"/>
          <w:sz w:val="24"/>
        </w:rPr>
        <w:t xml:space="preserve">la </w:t>
      </w:r>
      <w:r w:rsidR="000F14A7" w:rsidRPr="00F91A2D">
        <w:rPr>
          <w:rFonts w:ascii="Arial" w:hAnsi="Arial" w:cs="Arial"/>
          <w:sz w:val="24"/>
        </w:rPr>
        <w:t>consapevolezza da parte</w:t>
      </w:r>
      <w:r w:rsidRPr="00F91A2D">
        <w:rPr>
          <w:rFonts w:ascii="Arial" w:hAnsi="Arial" w:cs="Arial"/>
          <w:sz w:val="24"/>
        </w:rPr>
        <w:t xml:space="preserve"> degli Amministratori che</w:t>
      </w:r>
      <w:r w:rsidRPr="00F91A2D">
        <w:rPr>
          <w:rFonts w:ascii="Arial" w:hAnsi="Arial" w:cs="Arial"/>
          <w:b/>
          <w:sz w:val="24"/>
        </w:rPr>
        <w:t xml:space="preserve"> essere </w:t>
      </w:r>
      <w:r w:rsidRPr="002D27CC">
        <w:rPr>
          <w:rFonts w:ascii="Arial" w:hAnsi="Arial" w:cs="Arial"/>
          <w:b/>
          <w:i/>
          <w:sz w:val="24"/>
        </w:rPr>
        <w:t xml:space="preserve">smart </w:t>
      </w:r>
      <w:r w:rsidRPr="00F91A2D">
        <w:rPr>
          <w:rFonts w:ascii="Arial" w:hAnsi="Arial" w:cs="Arial"/>
          <w:b/>
          <w:sz w:val="24"/>
        </w:rPr>
        <w:t>significa anche cambiare mentalità.</w:t>
      </w:r>
      <w:r w:rsidR="00DB2693">
        <w:rPr>
          <w:rFonts w:ascii="Arial" w:hAnsi="Arial" w:cs="Arial"/>
          <w:b/>
          <w:sz w:val="24"/>
        </w:rPr>
        <w:t xml:space="preserve"> </w:t>
      </w:r>
      <w:r w:rsidR="00B2692A" w:rsidRPr="00DB2693">
        <w:rPr>
          <w:rFonts w:ascii="Arial" w:hAnsi="Arial" w:cs="Arial"/>
          <w:sz w:val="24"/>
        </w:rPr>
        <w:t xml:space="preserve">Viceversa </w:t>
      </w:r>
      <w:r w:rsidR="00B2692A" w:rsidRPr="00DB2693">
        <w:rPr>
          <w:rFonts w:ascii="Arial" w:hAnsi="Arial" w:cs="Arial"/>
          <w:b/>
          <w:sz w:val="24"/>
        </w:rPr>
        <w:t xml:space="preserve">il paradigma </w:t>
      </w:r>
      <w:r w:rsidR="00B2692A" w:rsidRPr="00EC3257">
        <w:rPr>
          <w:rFonts w:ascii="Arial" w:hAnsi="Arial" w:cs="Arial"/>
          <w:b/>
          <w:i/>
          <w:sz w:val="24"/>
        </w:rPr>
        <w:t>smart</w:t>
      </w:r>
      <w:r w:rsidR="00B2692A" w:rsidRPr="00DB2693">
        <w:rPr>
          <w:rFonts w:ascii="Arial" w:hAnsi="Arial" w:cs="Arial"/>
          <w:b/>
          <w:sz w:val="24"/>
        </w:rPr>
        <w:t xml:space="preserve"> rischia di evaporare senza mai essere stato messo davvero in pratica.</w:t>
      </w:r>
      <w:r w:rsidR="00B2692A" w:rsidRPr="00DB2693">
        <w:rPr>
          <w:rFonts w:ascii="Arial" w:hAnsi="Arial" w:cs="Arial"/>
          <w:sz w:val="24"/>
        </w:rPr>
        <w:t xml:space="preserve"> Proprio ora che ci sarebbero, con la programmazione europea e con i bandi di Horizon 2020, anche un po’ di soldi.</w:t>
      </w:r>
    </w:p>
    <w:p w:rsidR="00B2692A" w:rsidRPr="00DB2693" w:rsidRDefault="00B2692A" w:rsidP="00D36CE6">
      <w:pPr>
        <w:pStyle w:val="Paragrafoelenco"/>
        <w:spacing w:after="120" w:line="240" w:lineRule="auto"/>
        <w:ind w:left="0" w:firstLine="340"/>
        <w:jc w:val="both"/>
        <w:rPr>
          <w:rFonts w:ascii="Arial" w:hAnsi="Arial" w:cs="Arial"/>
          <w:sz w:val="24"/>
        </w:rPr>
      </w:pPr>
      <w:r w:rsidRPr="00DB2693">
        <w:rPr>
          <w:rFonts w:ascii="Arial" w:hAnsi="Arial" w:cs="Arial"/>
          <w:sz w:val="24"/>
        </w:rPr>
        <w:t>A livello nazionale sono passate senza risultati tutte le scadenze imposte dall’art. 20 del D.L. 179/12 “Crescita 2.0” e nessuno dei compiti che l’Agenda Digitale Italina aveva a norma di legge è stato espletato, nonostante gli sforzi di molti soggetti, l’ANCI in primis.</w:t>
      </w:r>
    </w:p>
    <w:p w:rsidR="00B2692A" w:rsidRPr="00DB2693" w:rsidRDefault="00B2692A" w:rsidP="00D36CE6">
      <w:pPr>
        <w:pStyle w:val="Paragrafoelenco"/>
        <w:spacing w:after="120" w:line="240" w:lineRule="auto"/>
        <w:ind w:left="0" w:firstLine="340"/>
        <w:jc w:val="both"/>
        <w:rPr>
          <w:rFonts w:ascii="Arial" w:hAnsi="Arial" w:cs="Arial"/>
          <w:sz w:val="24"/>
        </w:rPr>
      </w:pPr>
      <w:r w:rsidRPr="00DB2693">
        <w:rPr>
          <w:rFonts w:ascii="Arial" w:hAnsi="Arial" w:cs="Arial"/>
          <w:sz w:val="24"/>
        </w:rPr>
        <w:t>Così ad oggi:</w:t>
      </w:r>
    </w:p>
    <w:p w:rsidR="00B2692A" w:rsidRPr="00DB2693" w:rsidRDefault="00B2692A" w:rsidP="00BE1A5C">
      <w:pPr>
        <w:pStyle w:val="Paragrafoelenco"/>
        <w:numPr>
          <w:ilvl w:val="0"/>
          <w:numId w:val="30"/>
        </w:numPr>
        <w:spacing w:after="120" w:line="240" w:lineRule="auto"/>
        <w:jc w:val="both"/>
        <w:rPr>
          <w:rFonts w:ascii="Arial" w:hAnsi="Arial" w:cs="Arial"/>
          <w:sz w:val="24"/>
        </w:rPr>
      </w:pPr>
      <w:r w:rsidRPr="00DB2693">
        <w:rPr>
          <w:rFonts w:ascii="Arial" w:hAnsi="Arial" w:cs="Arial"/>
          <w:b/>
          <w:sz w:val="24"/>
        </w:rPr>
        <w:t>non abbiamo il Piano Nazionale delle Comunità Intelligenti</w:t>
      </w:r>
      <w:r w:rsidRPr="00DB2693">
        <w:rPr>
          <w:rFonts w:ascii="Arial" w:hAnsi="Arial" w:cs="Arial"/>
          <w:sz w:val="24"/>
        </w:rPr>
        <w:t>, e quindi non abbiamo neanche un rapporto annuale sulla sua attuazione,</w:t>
      </w:r>
    </w:p>
    <w:p w:rsidR="00B2692A" w:rsidRPr="00DB2693" w:rsidRDefault="00B2692A" w:rsidP="00BE1A5C">
      <w:pPr>
        <w:pStyle w:val="Paragrafoelenco"/>
        <w:numPr>
          <w:ilvl w:val="0"/>
          <w:numId w:val="30"/>
        </w:numPr>
        <w:spacing w:after="120" w:line="240" w:lineRule="auto"/>
        <w:jc w:val="both"/>
        <w:rPr>
          <w:rFonts w:ascii="Arial" w:hAnsi="Arial" w:cs="Arial"/>
          <w:sz w:val="24"/>
        </w:rPr>
      </w:pPr>
      <w:r w:rsidRPr="00DB2693">
        <w:rPr>
          <w:rFonts w:ascii="Arial" w:hAnsi="Arial" w:cs="Arial"/>
          <w:b/>
          <w:sz w:val="24"/>
        </w:rPr>
        <w:t>non possiamo disporre di linee guida</w:t>
      </w:r>
      <w:r w:rsidRPr="00DB2693">
        <w:rPr>
          <w:rFonts w:ascii="Arial" w:hAnsi="Arial" w:cs="Arial"/>
          <w:sz w:val="24"/>
        </w:rPr>
        <w:t xml:space="preserve"> recanti definizione di </w:t>
      </w:r>
      <w:r w:rsidRPr="009C4C75">
        <w:rPr>
          <w:rFonts w:ascii="Arial" w:hAnsi="Arial" w:cs="Arial"/>
          <w:i/>
          <w:sz w:val="24"/>
        </w:rPr>
        <w:t>standard</w:t>
      </w:r>
      <w:r w:rsidRPr="00DB2693">
        <w:rPr>
          <w:rFonts w:ascii="Arial" w:hAnsi="Arial" w:cs="Arial"/>
          <w:sz w:val="24"/>
        </w:rPr>
        <w:t xml:space="preserve"> tecnici, compresa la determinazione delle ontologie dei servizi e dei dati delle comunità intelligenti, e procedurali nonché di strumenti finanziari innovativi per lo sviluppo delle comunità intelligenti,</w:t>
      </w:r>
    </w:p>
    <w:p w:rsidR="00DB2693" w:rsidRDefault="00B2692A" w:rsidP="00BE1A5C">
      <w:pPr>
        <w:pStyle w:val="Paragrafoelenco"/>
        <w:numPr>
          <w:ilvl w:val="0"/>
          <w:numId w:val="30"/>
        </w:numPr>
        <w:spacing w:after="0" w:line="240" w:lineRule="auto"/>
        <w:ind w:left="357" w:hanging="357"/>
        <w:jc w:val="both"/>
        <w:rPr>
          <w:rFonts w:ascii="Arial" w:hAnsi="Arial" w:cs="Arial"/>
          <w:sz w:val="24"/>
        </w:rPr>
      </w:pPr>
      <w:r w:rsidRPr="00DB2693">
        <w:rPr>
          <w:rFonts w:ascii="Arial" w:hAnsi="Arial" w:cs="Arial"/>
          <w:sz w:val="24"/>
        </w:rPr>
        <w:t xml:space="preserve">nonostante siano passati non solo i 90 giorni concessi dalla legge, ma quasi tre anni, </w:t>
      </w:r>
      <w:r w:rsidRPr="00DB2693">
        <w:rPr>
          <w:rFonts w:ascii="Arial" w:hAnsi="Arial" w:cs="Arial"/>
          <w:b/>
          <w:sz w:val="24"/>
        </w:rPr>
        <w:t>non abbiamo la piattaforma nazionale delle comunità intelligenti</w:t>
      </w:r>
      <w:r w:rsidRPr="00DB2693">
        <w:rPr>
          <w:rFonts w:ascii="Arial" w:hAnsi="Arial" w:cs="Arial"/>
          <w:sz w:val="24"/>
        </w:rPr>
        <w:t xml:space="preserve"> né tantomeno lo “statuto” con la definizione di cosa deve garantire una città ai propri cittadini per essere considerata </w:t>
      </w:r>
      <w:r w:rsidRPr="002D27CC">
        <w:rPr>
          <w:rFonts w:ascii="Arial" w:hAnsi="Arial" w:cs="Arial"/>
          <w:i/>
          <w:sz w:val="24"/>
        </w:rPr>
        <w:t>smart</w:t>
      </w:r>
      <w:r w:rsidRPr="00DB2693">
        <w:rPr>
          <w:rFonts w:ascii="Arial" w:hAnsi="Arial" w:cs="Arial"/>
          <w:sz w:val="24"/>
        </w:rPr>
        <w:t>.</w:t>
      </w:r>
    </w:p>
    <w:p w:rsidR="00DB2693" w:rsidRDefault="00B2692A" w:rsidP="00DB2693">
      <w:pPr>
        <w:spacing w:after="0" w:line="240" w:lineRule="auto"/>
        <w:ind w:firstLine="340"/>
        <w:jc w:val="both"/>
        <w:rPr>
          <w:rFonts w:ascii="Arial" w:hAnsi="Arial" w:cs="Arial"/>
          <w:b/>
          <w:sz w:val="24"/>
        </w:rPr>
      </w:pPr>
      <w:r w:rsidRPr="00DB2693">
        <w:rPr>
          <w:rFonts w:ascii="Arial" w:hAnsi="Arial" w:cs="Arial"/>
          <w:sz w:val="24"/>
        </w:rPr>
        <w:t>Ma a fronte di questa situazione e, nonostante oggi sembri scemare l’attenzione non solo della politica</w:t>
      </w:r>
      <w:r w:rsidR="00DB2693" w:rsidRPr="00DB2693">
        <w:rPr>
          <w:rFonts w:ascii="Arial" w:hAnsi="Arial" w:cs="Arial"/>
          <w:sz w:val="24"/>
        </w:rPr>
        <w:t xml:space="preserve"> nazionale, </w:t>
      </w:r>
      <w:r w:rsidRPr="00DB2693">
        <w:rPr>
          <w:rFonts w:ascii="Arial" w:hAnsi="Arial" w:cs="Arial"/>
          <w:sz w:val="24"/>
        </w:rPr>
        <w:t xml:space="preserve">ma spesso anche dei </w:t>
      </w:r>
      <w:r w:rsidR="009C4C75">
        <w:rPr>
          <w:rFonts w:ascii="Arial" w:hAnsi="Arial" w:cs="Arial"/>
          <w:sz w:val="24"/>
        </w:rPr>
        <w:t>S</w:t>
      </w:r>
      <w:r w:rsidRPr="00DB2693">
        <w:rPr>
          <w:rFonts w:ascii="Arial" w:hAnsi="Arial" w:cs="Arial"/>
          <w:sz w:val="24"/>
        </w:rPr>
        <w:t>indaci e, di conseguenza, delle grandi aziende tecnologiche</w:t>
      </w:r>
      <w:r w:rsidR="00DB2693" w:rsidRPr="00DB2693">
        <w:rPr>
          <w:rFonts w:ascii="Arial" w:hAnsi="Arial" w:cs="Arial"/>
          <w:sz w:val="24"/>
        </w:rPr>
        <w:t>,</w:t>
      </w:r>
      <w:r w:rsidRPr="00DB2693">
        <w:rPr>
          <w:rFonts w:ascii="Arial" w:hAnsi="Arial" w:cs="Arial"/>
          <w:sz w:val="24"/>
        </w:rPr>
        <w:t xml:space="preserve"> </w:t>
      </w:r>
      <w:r w:rsidRPr="00DB2693">
        <w:rPr>
          <w:rFonts w:ascii="Arial" w:hAnsi="Arial" w:cs="Arial"/>
          <w:b/>
          <w:sz w:val="24"/>
        </w:rPr>
        <w:t>le nostre città</w:t>
      </w:r>
      <w:r w:rsidR="0030049F">
        <w:rPr>
          <w:rFonts w:ascii="Arial" w:hAnsi="Arial" w:cs="Arial"/>
          <w:b/>
          <w:sz w:val="24"/>
        </w:rPr>
        <w:t xml:space="preserve"> e</w:t>
      </w:r>
      <w:r w:rsidRPr="00DB2693">
        <w:rPr>
          <w:rFonts w:ascii="Arial" w:hAnsi="Arial" w:cs="Arial"/>
          <w:b/>
          <w:sz w:val="24"/>
        </w:rPr>
        <w:t xml:space="preserve"> </w:t>
      </w:r>
      <w:r w:rsidR="00DB2693">
        <w:rPr>
          <w:rFonts w:ascii="Arial" w:hAnsi="Arial" w:cs="Arial"/>
          <w:b/>
          <w:sz w:val="24"/>
        </w:rPr>
        <w:t xml:space="preserve">i nostri territori </w:t>
      </w:r>
      <w:r w:rsidRPr="00DB2693">
        <w:rPr>
          <w:rFonts w:ascii="Arial" w:hAnsi="Arial" w:cs="Arial"/>
          <w:b/>
          <w:sz w:val="24"/>
        </w:rPr>
        <w:t>hanno sem</w:t>
      </w:r>
      <w:r w:rsidR="0062280D">
        <w:rPr>
          <w:rFonts w:ascii="Arial" w:hAnsi="Arial" w:cs="Arial"/>
          <w:b/>
          <w:sz w:val="24"/>
        </w:rPr>
        <w:t xml:space="preserve">pre più bisogno di essere </w:t>
      </w:r>
      <w:r w:rsidR="0062280D" w:rsidRPr="00EC3257">
        <w:rPr>
          <w:rFonts w:ascii="Arial" w:hAnsi="Arial" w:cs="Arial"/>
          <w:b/>
          <w:i/>
          <w:sz w:val="24"/>
        </w:rPr>
        <w:t>smart</w:t>
      </w:r>
      <w:r w:rsidR="0062280D">
        <w:rPr>
          <w:rFonts w:ascii="Arial" w:hAnsi="Arial" w:cs="Arial"/>
          <w:b/>
          <w:sz w:val="24"/>
        </w:rPr>
        <w:t xml:space="preserve">, e </w:t>
      </w:r>
      <w:r w:rsidR="00DB2693">
        <w:rPr>
          <w:rFonts w:ascii="Arial" w:hAnsi="Arial" w:cs="Arial"/>
          <w:b/>
          <w:sz w:val="24"/>
        </w:rPr>
        <w:t>Pinerolo e il Pinerol</w:t>
      </w:r>
      <w:r w:rsidR="00EC3257">
        <w:rPr>
          <w:rFonts w:ascii="Arial" w:hAnsi="Arial" w:cs="Arial"/>
          <w:b/>
          <w:sz w:val="24"/>
        </w:rPr>
        <w:t>ese</w:t>
      </w:r>
      <w:r w:rsidR="00DB2693">
        <w:rPr>
          <w:rFonts w:ascii="Arial" w:hAnsi="Arial" w:cs="Arial"/>
          <w:b/>
          <w:sz w:val="24"/>
        </w:rPr>
        <w:t xml:space="preserve"> non sono da meno. </w:t>
      </w:r>
    </w:p>
    <w:p w:rsidR="00DB2693" w:rsidRDefault="00120DBD" w:rsidP="00DB2693">
      <w:pPr>
        <w:spacing w:after="0" w:line="240" w:lineRule="auto"/>
        <w:ind w:firstLine="340"/>
        <w:jc w:val="both"/>
        <w:rPr>
          <w:rFonts w:ascii="Arial" w:hAnsi="Arial" w:cs="Arial"/>
          <w:b/>
          <w:sz w:val="24"/>
        </w:rPr>
      </w:pPr>
      <w:r w:rsidRPr="00EC3257">
        <w:rPr>
          <w:rFonts w:ascii="Arial" w:hAnsi="Arial" w:cs="Arial"/>
          <w:i/>
          <w:sz w:val="24"/>
        </w:rPr>
        <w:t>S</w:t>
      </w:r>
      <w:r w:rsidR="00D36CE6" w:rsidRPr="00EC3257">
        <w:rPr>
          <w:rFonts w:ascii="Arial" w:hAnsi="Arial" w:cs="Arial"/>
          <w:i/>
          <w:sz w:val="24"/>
        </w:rPr>
        <w:t>mart city</w:t>
      </w:r>
      <w:r w:rsidR="00D36CE6" w:rsidRPr="00DF1F06">
        <w:rPr>
          <w:rFonts w:ascii="Arial" w:hAnsi="Arial" w:cs="Arial"/>
          <w:sz w:val="24"/>
        </w:rPr>
        <w:t xml:space="preserve"> è innanzitutto un </w:t>
      </w:r>
      <w:r w:rsidR="00D36CE6" w:rsidRPr="00493F94">
        <w:rPr>
          <w:rFonts w:ascii="Arial" w:hAnsi="Arial" w:cs="Arial"/>
          <w:b/>
          <w:sz w:val="24"/>
        </w:rPr>
        <w:t xml:space="preserve">approccio culturale in grado di generare, in modo "intelligente", condizioni infrastrutturali, tecnologiche e di </w:t>
      </w:r>
      <w:r w:rsidR="00D36CE6" w:rsidRPr="001379EB">
        <w:rPr>
          <w:rFonts w:ascii="Arial" w:hAnsi="Arial" w:cs="Arial"/>
          <w:b/>
          <w:i/>
          <w:sz w:val="24"/>
        </w:rPr>
        <w:t>governance</w:t>
      </w:r>
      <w:r w:rsidR="00D36CE6" w:rsidRPr="00493F94">
        <w:rPr>
          <w:rFonts w:ascii="Arial" w:hAnsi="Arial" w:cs="Arial"/>
          <w:b/>
          <w:sz w:val="24"/>
        </w:rPr>
        <w:t xml:space="preserve"> per produrre opportunità di lavoro, promuovere benessere sociale, aumentare la qualità della vita e favorire lo sviluppo sostenibile</w:t>
      </w:r>
      <w:r w:rsidR="0022512A" w:rsidRPr="00493F94">
        <w:rPr>
          <w:rFonts w:ascii="Arial" w:hAnsi="Arial" w:cs="Arial"/>
          <w:b/>
          <w:sz w:val="24"/>
        </w:rPr>
        <w:t>.</w:t>
      </w:r>
    </w:p>
    <w:p w:rsidR="00D44206" w:rsidRPr="00DF1F06" w:rsidRDefault="009C4C75" w:rsidP="00675988">
      <w:pPr>
        <w:spacing w:after="0" w:line="240" w:lineRule="auto"/>
        <w:ind w:firstLine="340"/>
        <w:jc w:val="both"/>
        <w:rPr>
          <w:rFonts w:ascii="Arial" w:hAnsi="Arial" w:cs="Arial"/>
          <w:sz w:val="24"/>
        </w:rPr>
      </w:pPr>
      <w:r>
        <w:rPr>
          <w:rFonts w:ascii="Arial" w:hAnsi="Arial" w:cs="Arial"/>
          <w:sz w:val="24"/>
        </w:rPr>
        <w:t>Il paradigma</w:t>
      </w:r>
      <w:r w:rsidR="00D36CE6" w:rsidRPr="00DF1F06">
        <w:rPr>
          <w:rFonts w:ascii="Arial" w:hAnsi="Arial" w:cs="Arial"/>
          <w:sz w:val="24"/>
        </w:rPr>
        <w:t xml:space="preserve"> </w:t>
      </w:r>
      <w:r w:rsidR="00D36CE6" w:rsidRPr="002D27CC">
        <w:rPr>
          <w:rFonts w:ascii="Arial" w:hAnsi="Arial" w:cs="Arial"/>
          <w:i/>
          <w:sz w:val="24"/>
        </w:rPr>
        <w:t xml:space="preserve">smart </w:t>
      </w:r>
      <w:r w:rsidR="00D36CE6" w:rsidRPr="00DF1F06">
        <w:rPr>
          <w:rFonts w:ascii="Arial" w:hAnsi="Arial" w:cs="Arial"/>
          <w:sz w:val="24"/>
        </w:rPr>
        <w:t xml:space="preserve">non è il fine, l’obiettivo da perseguire, ma un processo che deve coinvolgere tutti gli attori: amministrazioni, istituzioni, cittadini, imprese, organizzazioni sindacali, associazioni, ecc. Un processo che, perlopiù, parte dalla necessità di </w:t>
      </w:r>
      <w:r w:rsidR="00D36CE6" w:rsidRPr="00493F94">
        <w:rPr>
          <w:rFonts w:ascii="Arial" w:hAnsi="Arial" w:cs="Arial"/>
          <w:b/>
          <w:sz w:val="24"/>
        </w:rPr>
        <w:t>utilizzare meglio le risorse disponibili.</w:t>
      </w:r>
      <w:r w:rsidR="00D36CE6" w:rsidRPr="00DF1F06">
        <w:rPr>
          <w:rFonts w:ascii="Arial" w:hAnsi="Arial" w:cs="Arial"/>
          <w:sz w:val="24"/>
        </w:rPr>
        <w:t xml:space="preserve"> La città e il </w:t>
      </w:r>
      <w:r w:rsidR="00FA512A">
        <w:rPr>
          <w:rFonts w:ascii="Arial" w:hAnsi="Arial" w:cs="Arial"/>
          <w:sz w:val="24"/>
        </w:rPr>
        <w:t>territorio</w:t>
      </w:r>
      <w:r w:rsidR="00D36CE6" w:rsidRPr="00DF1F06">
        <w:rPr>
          <w:rFonts w:ascii="Arial" w:hAnsi="Arial" w:cs="Arial"/>
          <w:sz w:val="24"/>
        </w:rPr>
        <w:t xml:space="preserve"> </w:t>
      </w:r>
      <w:r w:rsidR="00D36CE6" w:rsidRPr="002D27CC">
        <w:rPr>
          <w:rFonts w:ascii="Arial" w:hAnsi="Arial" w:cs="Arial"/>
          <w:i/>
          <w:sz w:val="24"/>
        </w:rPr>
        <w:t>smart</w:t>
      </w:r>
      <w:r w:rsidR="00D36CE6" w:rsidRPr="00DF1F06">
        <w:rPr>
          <w:rFonts w:ascii="Arial" w:hAnsi="Arial" w:cs="Arial"/>
          <w:sz w:val="24"/>
        </w:rPr>
        <w:t xml:space="preserve"> sono </w:t>
      </w:r>
      <w:r w:rsidR="00D36CE6" w:rsidRPr="00493F94">
        <w:rPr>
          <w:rFonts w:ascii="Arial" w:hAnsi="Arial" w:cs="Arial"/>
          <w:b/>
          <w:sz w:val="24"/>
        </w:rPr>
        <w:t>una casa di vetro governata da relazioni aperte, trasparenti e condivise</w:t>
      </w:r>
      <w:r w:rsidR="00734186" w:rsidRPr="00493F94">
        <w:rPr>
          <w:rFonts w:ascii="Arial" w:hAnsi="Arial" w:cs="Arial"/>
          <w:b/>
          <w:sz w:val="24"/>
        </w:rPr>
        <w:t>.</w:t>
      </w:r>
      <w:r w:rsidR="00734186" w:rsidRPr="00DF1F06">
        <w:rPr>
          <w:rFonts w:ascii="Arial" w:hAnsi="Arial" w:cs="Arial"/>
          <w:sz w:val="24"/>
        </w:rPr>
        <w:t xml:space="preserve"> Una</w:t>
      </w:r>
      <w:r w:rsidR="00D36CE6" w:rsidRPr="00DF1F06">
        <w:rPr>
          <w:rFonts w:ascii="Arial" w:hAnsi="Arial" w:cs="Arial"/>
          <w:sz w:val="24"/>
        </w:rPr>
        <w:t xml:space="preserve"> definizione che, a mio avviso, delinea abbastanza bene come dovrebbe essere la città </w:t>
      </w:r>
      <w:r w:rsidR="00D36CE6" w:rsidRPr="002D27CC">
        <w:rPr>
          <w:rFonts w:ascii="Arial" w:hAnsi="Arial" w:cs="Arial"/>
          <w:i/>
          <w:sz w:val="24"/>
        </w:rPr>
        <w:t>smart</w:t>
      </w:r>
      <w:r w:rsidR="00D36CE6" w:rsidRPr="00DF1F06">
        <w:rPr>
          <w:rFonts w:ascii="Arial" w:hAnsi="Arial" w:cs="Arial"/>
          <w:sz w:val="24"/>
        </w:rPr>
        <w:t xml:space="preserve"> del futuro. Una città tecnologicamente avanzata nella quale </w:t>
      </w:r>
      <w:r w:rsidR="00D36CE6" w:rsidRPr="00493F94">
        <w:rPr>
          <w:rFonts w:ascii="Arial" w:hAnsi="Arial" w:cs="Arial"/>
          <w:b/>
          <w:sz w:val="24"/>
        </w:rPr>
        <w:t xml:space="preserve">le tecnologie sono </w:t>
      </w:r>
      <w:r w:rsidR="00F37A7F">
        <w:rPr>
          <w:rFonts w:ascii="Arial" w:hAnsi="Arial" w:cs="Arial"/>
          <w:b/>
          <w:sz w:val="24"/>
        </w:rPr>
        <w:t xml:space="preserve">uno strumento </w:t>
      </w:r>
      <w:r w:rsidR="00D36CE6" w:rsidRPr="00493F94">
        <w:rPr>
          <w:rFonts w:ascii="Arial" w:hAnsi="Arial" w:cs="Arial"/>
          <w:b/>
          <w:sz w:val="24"/>
        </w:rPr>
        <w:t>al servizio della stessa città</w:t>
      </w:r>
      <w:r w:rsidR="00D36CE6" w:rsidRPr="00DF1F06">
        <w:rPr>
          <w:rFonts w:ascii="Arial" w:hAnsi="Arial" w:cs="Arial"/>
          <w:sz w:val="24"/>
        </w:rPr>
        <w:t xml:space="preserve">, per consentire che essa sia luogo di sviluppo economico, sociale, culturale, ecc. e non luogo di conflitti e contrapposizioni. E’ peraltro evidente che nessuna città, per tanto </w:t>
      </w:r>
      <w:r w:rsidR="00D36CE6" w:rsidRPr="002D27CC">
        <w:rPr>
          <w:rFonts w:ascii="Arial" w:hAnsi="Arial" w:cs="Arial"/>
          <w:i/>
          <w:sz w:val="24"/>
        </w:rPr>
        <w:t>smart</w:t>
      </w:r>
      <w:r w:rsidR="00D36CE6" w:rsidRPr="00DF1F06">
        <w:rPr>
          <w:rFonts w:ascii="Arial" w:hAnsi="Arial" w:cs="Arial"/>
          <w:sz w:val="24"/>
        </w:rPr>
        <w:t xml:space="preserve"> essa voglia ambire di diventare, potrà mai essere tale se in essa viene a mancare </w:t>
      </w:r>
      <w:r w:rsidR="00D36CE6" w:rsidRPr="00493F94">
        <w:rPr>
          <w:rFonts w:ascii="Arial" w:hAnsi="Arial" w:cs="Arial"/>
          <w:sz w:val="24"/>
        </w:rPr>
        <w:t>il</w:t>
      </w:r>
      <w:r w:rsidR="00D36CE6" w:rsidRPr="00493F94">
        <w:rPr>
          <w:rFonts w:ascii="Arial" w:hAnsi="Arial" w:cs="Arial"/>
          <w:b/>
          <w:sz w:val="24"/>
        </w:rPr>
        <w:t xml:space="preserve"> capitale umano in grado di “progettare” il percorso da seguire con </w:t>
      </w:r>
      <w:r w:rsidR="00785DBB" w:rsidRPr="00493F94">
        <w:rPr>
          <w:rFonts w:ascii="Arial" w:hAnsi="Arial" w:cs="Arial"/>
          <w:b/>
          <w:sz w:val="24"/>
        </w:rPr>
        <w:t xml:space="preserve">creatività, </w:t>
      </w:r>
      <w:r w:rsidR="00D36CE6" w:rsidRPr="00493F94">
        <w:rPr>
          <w:rFonts w:ascii="Arial" w:hAnsi="Arial" w:cs="Arial"/>
          <w:b/>
          <w:sz w:val="24"/>
        </w:rPr>
        <w:t>coraggio, lungimiranza e apertura culturale</w:t>
      </w:r>
      <w:r w:rsidR="00D36CE6" w:rsidRPr="00DF1F06">
        <w:rPr>
          <w:rFonts w:ascii="Arial" w:hAnsi="Arial" w:cs="Arial"/>
          <w:sz w:val="24"/>
        </w:rPr>
        <w:t xml:space="preserve"> anche verso esperienze mai intraprese. E questo è proprio lo scoglio più difficile che occorre superare.</w:t>
      </w:r>
    </w:p>
    <w:p w:rsidR="00734186" w:rsidRPr="00DF1F06" w:rsidRDefault="00734186" w:rsidP="00D36CE6">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In quest’ottica è evidente che il successo del paradigma </w:t>
      </w:r>
      <w:r w:rsidRPr="002D27CC">
        <w:rPr>
          <w:rFonts w:ascii="Arial" w:hAnsi="Arial" w:cs="Arial"/>
          <w:i/>
          <w:sz w:val="24"/>
        </w:rPr>
        <w:t>smart</w:t>
      </w:r>
      <w:r w:rsidRPr="00DF1F06">
        <w:rPr>
          <w:rFonts w:ascii="Arial" w:hAnsi="Arial" w:cs="Arial"/>
          <w:sz w:val="24"/>
        </w:rPr>
        <w:t xml:space="preserve"> parte dall’organizzazione dell’Amministrazione comunale e dei suoi uffici. </w:t>
      </w:r>
      <w:r w:rsidR="00493F94">
        <w:rPr>
          <w:rFonts w:ascii="Arial" w:hAnsi="Arial" w:cs="Arial"/>
          <w:sz w:val="24"/>
        </w:rPr>
        <w:t>E’</w:t>
      </w:r>
      <w:r w:rsidR="00493F94" w:rsidRPr="00DF1F06">
        <w:rPr>
          <w:rFonts w:ascii="Arial" w:hAnsi="Arial" w:cs="Arial"/>
          <w:sz w:val="24"/>
        </w:rPr>
        <w:t xml:space="preserve"> fuori dubbio </w:t>
      </w:r>
      <w:r w:rsidR="00493F94">
        <w:rPr>
          <w:rFonts w:ascii="Arial" w:hAnsi="Arial" w:cs="Arial"/>
          <w:sz w:val="24"/>
        </w:rPr>
        <w:t>c</w:t>
      </w:r>
      <w:r w:rsidRPr="00DF1F06">
        <w:rPr>
          <w:rFonts w:ascii="Arial" w:hAnsi="Arial" w:cs="Arial"/>
          <w:sz w:val="24"/>
        </w:rPr>
        <w:t>he sia necessario avere all’interno dell’Amministrazione un referente politico e una struttura tecnica in grado di responsabilizzarsi sulla realizzazione dei progetti volti a rendere più “intelligente” la Città. Tuttavia</w:t>
      </w:r>
      <w:r w:rsidR="00493F94">
        <w:rPr>
          <w:rFonts w:ascii="Arial" w:hAnsi="Arial" w:cs="Arial"/>
          <w:sz w:val="24"/>
        </w:rPr>
        <w:t>,</w:t>
      </w:r>
      <w:r w:rsidRPr="00DF1F06">
        <w:rPr>
          <w:rFonts w:ascii="Arial" w:hAnsi="Arial" w:cs="Arial"/>
          <w:sz w:val="24"/>
        </w:rPr>
        <w:t xml:space="preserve"> </w:t>
      </w:r>
      <w:r w:rsidR="00675988">
        <w:rPr>
          <w:rFonts w:ascii="Arial" w:hAnsi="Arial" w:cs="Arial"/>
          <w:sz w:val="24"/>
        </w:rPr>
        <w:t xml:space="preserve">non sarà certo solo con la presenza di un Assessore dedicato alle politiche </w:t>
      </w:r>
      <w:r w:rsidR="00675988" w:rsidRPr="002D27CC">
        <w:rPr>
          <w:rFonts w:ascii="Arial" w:hAnsi="Arial" w:cs="Arial"/>
          <w:i/>
          <w:sz w:val="24"/>
        </w:rPr>
        <w:t>smart</w:t>
      </w:r>
      <w:r w:rsidR="00675988">
        <w:rPr>
          <w:rFonts w:ascii="Arial" w:hAnsi="Arial" w:cs="Arial"/>
          <w:sz w:val="24"/>
        </w:rPr>
        <w:t xml:space="preserve"> che si coglieranno gli obiettivi attesi. Infatti, n</w:t>
      </w:r>
      <w:r w:rsidRPr="00DF1F06">
        <w:rPr>
          <w:rFonts w:ascii="Arial" w:hAnsi="Arial" w:cs="Arial"/>
          <w:sz w:val="24"/>
        </w:rPr>
        <w:t xml:space="preserve">essun risultato positivo potrà essere ottenuto se non sarà </w:t>
      </w:r>
      <w:r w:rsidRPr="00F37A7F">
        <w:rPr>
          <w:rFonts w:ascii="Arial" w:hAnsi="Arial" w:cs="Arial"/>
          <w:b/>
          <w:sz w:val="24"/>
        </w:rPr>
        <w:t>l’intera macchina comunale</w:t>
      </w:r>
      <w:r w:rsidRPr="00DF1F06">
        <w:rPr>
          <w:rFonts w:ascii="Arial" w:hAnsi="Arial" w:cs="Arial"/>
          <w:sz w:val="24"/>
        </w:rPr>
        <w:t xml:space="preserve">, in ogni sua decisione e azione, </w:t>
      </w:r>
      <w:r w:rsidRPr="00F37A7F">
        <w:rPr>
          <w:rFonts w:ascii="Arial" w:hAnsi="Arial" w:cs="Arial"/>
          <w:b/>
          <w:sz w:val="24"/>
        </w:rPr>
        <w:t>a essere “intelligente”</w:t>
      </w:r>
      <w:r w:rsidR="00675988">
        <w:rPr>
          <w:rFonts w:ascii="Arial" w:hAnsi="Arial" w:cs="Arial"/>
          <w:b/>
          <w:sz w:val="24"/>
        </w:rPr>
        <w:t>, più efficiente,</w:t>
      </w:r>
      <w:r w:rsidRPr="00F37A7F">
        <w:rPr>
          <w:rFonts w:ascii="Arial" w:hAnsi="Arial" w:cs="Arial"/>
          <w:b/>
          <w:sz w:val="24"/>
        </w:rPr>
        <w:t xml:space="preserve"> facendo dell’essere </w:t>
      </w:r>
      <w:r w:rsidRPr="002D27CC">
        <w:rPr>
          <w:rFonts w:ascii="Arial" w:hAnsi="Arial" w:cs="Arial"/>
          <w:b/>
          <w:i/>
          <w:sz w:val="24"/>
        </w:rPr>
        <w:t>smart</w:t>
      </w:r>
      <w:r w:rsidRPr="00F37A7F">
        <w:rPr>
          <w:rFonts w:ascii="Arial" w:hAnsi="Arial" w:cs="Arial"/>
          <w:b/>
          <w:sz w:val="24"/>
        </w:rPr>
        <w:t xml:space="preserve"> la normalità operativa e non l’eccezione</w:t>
      </w:r>
      <w:r w:rsidR="007976BC">
        <w:rPr>
          <w:rFonts w:ascii="Arial" w:hAnsi="Arial" w:cs="Arial"/>
          <w:b/>
          <w:sz w:val="24"/>
        </w:rPr>
        <w:t>.</w:t>
      </w:r>
    </w:p>
    <w:p w:rsidR="0063731E" w:rsidRDefault="000F14A7" w:rsidP="00D36CE6">
      <w:pPr>
        <w:pStyle w:val="Paragrafoelenco"/>
        <w:spacing w:after="120" w:line="240" w:lineRule="auto"/>
        <w:ind w:left="0" w:firstLine="340"/>
        <w:jc w:val="both"/>
        <w:rPr>
          <w:rFonts w:ascii="Arial" w:hAnsi="Arial" w:cs="Arial"/>
          <w:sz w:val="24"/>
        </w:rPr>
      </w:pPr>
      <w:r w:rsidRPr="00DF1F06">
        <w:rPr>
          <w:rFonts w:ascii="Arial" w:hAnsi="Arial" w:cs="Arial"/>
          <w:sz w:val="24"/>
        </w:rPr>
        <w:t>B</w:t>
      </w:r>
      <w:r w:rsidR="00105C2F" w:rsidRPr="00DF1F06">
        <w:rPr>
          <w:rFonts w:ascii="Arial" w:hAnsi="Arial" w:cs="Arial"/>
          <w:sz w:val="24"/>
        </w:rPr>
        <w:t xml:space="preserve">en vengano </w:t>
      </w:r>
      <w:r w:rsidRPr="00DF1F06">
        <w:rPr>
          <w:rFonts w:ascii="Arial" w:hAnsi="Arial" w:cs="Arial"/>
          <w:sz w:val="24"/>
        </w:rPr>
        <w:t xml:space="preserve">quindi </w:t>
      </w:r>
      <w:r w:rsidR="00105C2F" w:rsidRPr="00DF1F06">
        <w:rPr>
          <w:rFonts w:ascii="Arial" w:hAnsi="Arial" w:cs="Arial"/>
          <w:sz w:val="24"/>
        </w:rPr>
        <w:t>tutti i processi di digitalizzazione delle pratiche amministrative ed autorizzative, ma</w:t>
      </w:r>
      <w:r w:rsidRPr="00DF1F06">
        <w:rPr>
          <w:rFonts w:ascii="Arial" w:hAnsi="Arial" w:cs="Arial"/>
          <w:sz w:val="24"/>
        </w:rPr>
        <w:t>,</w:t>
      </w:r>
      <w:r w:rsidR="00105C2F" w:rsidRPr="00DF1F06">
        <w:rPr>
          <w:rFonts w:ascii="Arial" w:hAnsi="Arial" w:cs="Arial"/>
          <w:sz w:val="24"/>
        </w:rPr>
        <w:t xml:space="preserve"> se il risultato di esse sarà il </w:t>
      </w:r>
      <w:r w:rsidR="001E2DF3" w:rsidRPr="00DF1F06">
        <w:rPr>
          <w:rFonts w:ascii="Arial" w:hAnsi="Arial" w:cs="Arial"/>
          <w:sz w:val="24"/>
        </w:rPr>
        <w:t xml:space="preserve">solo </w:t>
      </w:r>
      <w:r w:rsidR="00105C2F" w:rsidRPr="00DF1F06">
        <w:rPr>
          <w:rFonts w:ascii="Arial" w:hAnsi="Arial" w:cs="Arial"/>
          <w:sz w:val="24"/>
        </w:rPr>
        <w:t xml:space="preserve">trasferimento di processi </w:t>
      </w:r>
      <w:r w:rsidR="001E2DF3" w:rsidRPr="00DF1F06">
        <w:rPr>
          <w:rFonts w:ascii="Arial" w:hAnsi="Arial" w:cs="Arial"/>
          <w:sz w:val="24"/>
        </w:rPr>
        <w:t>dai supporti cartacei a quelli digitali</w:t>
      </w:r>
      <w:r w:rsidR="00493F94">
        <w:rPr>
          <w:rFonts w:ascii="Arial" w:hAnsi="Arial" w:cs="Arial"/>
          <w:sz w:val="24"/>
        </w:rPr>
        <w:t>,</w:t>
      </w:r>
      <w:r w:rsidR="001E2DF3" w:rsidRPr="00DF1F06">
        <w:rPr>
          <w:rFonts w:ascii="Arial" w:hAnsi="Arial" w:cs="Arial"/>
          <w:sz w:val="24"/>
        </w:rPr>
        <w:t xml:space="preserve"> non avremmo fatto altro che adeguar</w:t>
      </w:r>
      <w:r w:rsidR="00F37A7F">
        <w:rPr>
          <w:rFonts w:ascii="Arial" w:hAnsi="Arial" w:cs="Arial"/>
          <w:sz w:val="24"/>
        </w:rPr>
        <w:t xml:space="preserve">e l’Amministrazione </w:t>
      </w:r>
      <w:r w:rsidR="001E2DF3" w:rsidRPr="00DF1F06">
        <w:rPr>
          <w:rFonts w:ascii="Arial" w:hAnsi="Arial" w:cs="Arial"/>
          <w:sz w:val="24"/>
        </w:rPr>
        <w:t xml:space="preserve">alle tecnologie del tempo, senza dare alcun valore </w:t>
      </w:r>
      <w:r w:rsidR="0063731E">
        <w:rPr>
          <w:rFonts w:ascii="Arial" w:hAnsi="Arial" w:cs="Arial"/>
          <w:sz w:val="24"/>
        </w:rPr>
        <w:t>aggiunto.</w:t>
      </w:r>
    </w:p>
    <w:p w:rsidR="0062280D" w:rsidRPr="0062280D" w:rsidRDefault="0062280D" w:rsidP="00D36CE6">
      <w:pPr>
        <w:pStyle w:val="Paragrafoelenco"/>
        <w:spacing w:after="120" w:line="240" w:lineRule="auto"/>
        <w:ind w:left="0" w:firstLine="340"/>
        <w:jc w:val="both"/>
        <w:rPr>
          <w:rFonts w:ascii="Arial" w:hAnsi="Arial" w:cs="Arial"/>
          <w:b/>
          <w:sz w:val="24"/>
        </w:rPr>
      </w:pPr>
      <w:r>
        <w:rPr>
          <w:rFonts w:ascii="Arial" w:hAnsi="Arial" w:cs="Arial"/>
          <w:sz w:val="24"/>
        </w:rPr>
        <w:t>S</w:t>
      </w:r>
      <w:r w:rsidRPr="0062280D">
        <w:rPr>
          <w:rFonts w:ascii="Arial" w:hAnsi="Arial" w:cs="Arial"/>
          <w:sz w:val="24"/>
        </w:rPr>
        <w:t>olo attraverso la produzione, la liberazione</w:t>
      </w:r>
      <w:r>
        <w:rPr>
          <w:rFonts w:ascii="Arial" w:hAnsi="Arial" w:cs="Arial"/>
          <w:sz w:val="24"/>
        </w:rPr>
        <w:t xml:space="preserve"> </w:t>
      </w:r>
      <w:r w:rsidRPr="0062280D">
        <w:rPr>
          <w:rFonts w:ascii="Arial" w:hAnsi="Arial" w:cs="Arial"/>
          <w:sz w:val="24"/>
        </w:rPr>
        <w:t xml:space="preserve">e l’utilizzo efficace dei dati, le città e i territori – caratterizzati ormai da un insieme di flussi informativi e reti di relazioni e comunicazioni, fisiche e digitali – sono in grado di gestire la complessità e di </w:t>
      </w:r>
      <w:r w:rsidRPr="0062280D">
        <w:rPr>
          <w:rFonts w:ascii="Arial" w:hAnsi="Arial" w:cs="Arial"/>
          <w:b/>
          <w:sz w:val="24"/>
        </w:rPr>
        <w:t>creare quindi capitale sociale e migliore qualità della vita.</w:t>
      </w:r>
    </w:p>
    <w:p w:rsidR="00F91A2D" w:rsidRPr="00C75FA3" w:rsidRDefault="000F14A7" w:rsidP="009268CE">
      <w:pPr>
        <w:pStyle w:val="Paragrafoelenco"/>
        <w:spacing w:after="120" w:line="240" w:lineRule="auto"/>
        <w:ind w:left="0" w:firstLine="340"/>
        <w:jc w:val="both"/>
        <w:rPr>
          <w:rFonts w:ascii="Arial" w:hAnsi="Arial" w:cs="Arial"/>
          <w:sz w:val="24"/>
        </w:rPr>
      </w:pPr>
      <w:r w:rsidRPr="00C75FA3">
        <w:rPr>
          <w:rFonts w:ascii="Arial" w:hAnsi="Arial" w:cs="Arial"/>
          <w:sz w:val="24"/>
        </w:rPr>
        <w:t xml:space="preserve">Di seguito </w:t>
      </w:r>
      <w:r w:rsidR="00493F94" w:rsidRPr="00C75FA3">
        <w:rPr>
          <w:rFonts w:ascii="Arial" w:hAnsi="Arial" w:cs="Arial"/>
          <w:sz w:val="24"/>
        </w:rPr>
        <w:t>illustro</w:t>
      </w:r>
      <w:r w:rsidR="001E2DF3" w:rsidRPr="00C75FA3">
        <w:rPr>
          <w:rFonts w:ascii="Arial" w:hAnsi="Arial" w:cs="Arial"/>
          <w:sz w:val="24"/>
        </w:rPr>
        <w:t xml:space="preserve"> </w:t>
      </w:r>
      <w:r w:rsidR="00675988">
        <w:rPr>
          <w:rFonts w:ascii="Arial" w:hAnsi="Arial" w:cs="Arial"/>
          <w:b/>
          <w:sz w:val="24"/>
        </w:rPr>
        <w:t>tre</w:t>
      </w:r>
      <w:r w:rsidR="00493F94" w:rsidRPr="0062280D">
        <w:rPr>
          <w:rFonts w:ascii="Arial" w:hAnsi="Arial" w:cs="Arial"/>
          <w:b/>
          <w:sz w:val="24"/>
        </w:rPr>
        <w:t xml:space="preserve"> ambiti di</w:t>
      </w:r>
      <w:r w:rsidR="009C0B76" w:rsidRPr="0062280D">
        <w:rPr>
          <w:rFonts w:ascii="Arial" w:hAnsi="Arial" w:cs="Arial"/>
          <w:b/>
          <w:sz w:val="24"/>
        </w:rPr>
        <w:t xml:space="preserve"> azion</w:t>
      </w:r>
      <w:r w:rsidR="00EA2B86" w:rsidRPr="0062280D">
        <w:rPr>
          <w:rFonts w:ascii="Arial" w:hAnsi="Arial" w:cs="Arial"/>
          <w:b/>
          <w:sz w:val="24"/>
        </w:rPr>
        <w:t>e</w:t>
      </w:r>
      <w:r w:rsidR="009C0B76" w:rsidRPr="0062280D">
        <w:rPr>
          <w:rFonts w:ascii="Arial" w:hAnsi="Arial" w:cs="Arial"/>
          <w:b/>
          <w:sz w:val="24"/>
        </w:rPr>
        <w:t xml:space="preserve"> </w:t>
      </w:r>
      <w:r w:rsidR="00493F94" w:rsidRPr="0062280D">
        <w:rPr>
          <w:rFonts w:ascii="Arial" w:hAnsi="Arial" w:cs="Arial"/>
          <w:b/>
          <w:sz w:val="24"/>
        </w:rPr>
        <w:t>nei</w:t>
      </w:r>
      <w:r w:rsidR="009C0B76" w:rsidRPr="0062280D">
        <w:rPr>
          <w:rFonts w:ascii="Arial" w:hAnsi="Arial" w:cs="Arial"/>
          <w:b/>
          <w:sz w:val="24"/>
        </w:rPr>
        <w:t xml:space="preserve"> quali </w:t>
      </w:r>
      <w:r w:rsidR="00493F94" w:rsidRPr="0062280D">
        <w:rPr>
          <w:rFonts w:ascii="Arial" w:hAnsi="Arial" w:cs="Arial"/>
          <w:b/>
          <w:sz w:val="24"/>
        </w:rPr>
        <w:t xml:space="preserve">propongo si caratterizzi la politica </w:t>
      </w:r>
      <w:r w:rsidR="00493F94" w:rsidRPr="002D27CC">
        <w:rPr>
          <w:rFonts w:ascii="Arial" w:hAnsi="Arial" w:cs="Arial"/>
          <w:b/>
          <w:i/>
          <w:sz w:val="24"/>
        </w:rPr>
        <w:t>smart</w:t>
      </w:r>
      <w:r w:rsidR="00493F94" w:rsidRPr="0062280D">
        <w:rPr>
          <w:rFonts w:ascii="Arial" w:hAnsi="Arial" w:cs="Arial"/>
          <w:b/>
          <w:sz w:val="24"/>
        </w:rPr>
        <w:t xml:space="preserve"> della prossima Amministrazione</w:t>
      </w:r>
      <w:r w:rsidR="00493F94" w:rsidRPr="00C75FA3">
        <w:rPr>
          <w:rFonts w:ascii="Arial" w:hAnsi="Arial" w:cs="Arial"/>
          <w:sz w:val="24"/>
        </w:rPr>
        <w:t xml:space="preserve"> adottando, fin dai primi giorni dell’insediamento, i necessari provvedimenti per consentirne lo sviluppo anche attraverso l’avvio di proficue collaborazioni con altre Amministrazioni</w:t>
      </w:r>
      <w:r w:rsidR="00C75FA3">
        <w:rPr>
          <w:rFonts w:ascii="Arial" w:hAnsi="Arial" w:cs="Arial"/>
          <w:sz w:val="24"/>
        </w:rPr>
        <w:t>,</w:t>
      </w:r>
      <w:r w:rsidR="00493F94" w:rsidRPr="00C75FA3">
        <w:rPr>
          <w:rFonts w:ascii="Arial" w:hAnsi="Arial" w:cs="Arial"/>
          <w:sz w:val="24"/>
        </w:rPr>
        <w:t xml:space="preserve"> Fondazioni e </w:t>
      </w:r>
      <w:r w:rsidR="00C75FA3">
        <w:rPr>
          <w:rFonts w:ascii="Arial" w:hAnsi="Arial" w:cs="Arial"/>
          <w:sz w:val="24"/>
        </w:rPr>
        <w:t xml:space="preserve">privati </w:t>
      </w:r>
      <w:r w:rsidR="00493F94" w:rsidRPr="00C75FA3">
        <w:rPr>
          <w:rFonts w:ascii="Arial" w:hAnsi="Arial" w:cs="Arial"/>
          <w:sz w:val="24"/>
        </w:rPr>
        <w:t>che operano sul tema a livello nazionale e internazionale.</w:t>
      </w:r>
    </w:p>
    <w:p w:rsidR="0062280D" w:rsidRPr="00120DBD" w:rsidRDefault="0062280D" w:rsidP="00BE1A5C">
      <w:pPr>
        <w:keepNext/>
        <w:keepLines/>
        <w:numPr>
          <w:ilvl w:val="0"/>
          <w:numId w:val="25"/>
        </w:numPr>
        <w:spacing w:before="480" w:after="0"/>
        <w:outlineLvl w:val="0"/>
        <w:rPr>
          <w:rFonts w:ascii="Arial" w:eastAsiaTheme="majorEastAsia" w:hAnsi="Arial" w:cs="Arial"/>
          <w:b/>
          <w:bCs/>
          <w:smallCaps/>
          <w:color w:val="365F91" w:themeColor="accent1" w:themeShade="BF"/>
          <w:sz w:val="32"/>
          <w:szCs w:val="32"/>
        </w:rPr>
      </w:pPr>
      <w:bookmarkStart w:id="24" w:name="_Toc435015970"/>
      <w:r>
        <w:rPr>
          <w:rFonts w:ascii="Arial" w:eastAsiaTheme="majorEastAsia" w:hAnsi="Arial" w:cs="Arial"/>
          <w:b/>
          <w:bCs/>
          <w:smallCaps/>
          <w:color w:val="365F91" w:themeColor="accent1" w:themeShade="BF"/>
          <w:sz w:val="32"/>
          <w:szCs w:val="32"/>
        </w:rPr>
        <w:t>Agenda digitale di Pinerolo e del Pinerolese</w:t>
      </w:r>
      <w:r>
        <w:rPr>
          <w:rStyle w:val="Rimandonotaapidipagina"/>
          <w:rFonts w:ascii="Arial" w:eastAsiaTheme="majorEastAsia" w:hAnsi="Arial" w:cs="Arial"/>
          <w:b/>
          <w:bCs/>
          <w:smallCaps/>
          <w:color w:val="365F91" w:themeColor="accent1" w:themeShade="BF"/>
          <w:sz w:val="32"/>
          <w:szCs w:val="32"/>
        </w:rPr>
        <w:footnoteReference w:id="2"/>
      </w:r>
      <w:bookmarkEnd w:id="24"/>
    </w:p>
    <w:p w:rsidR="00010765" w:rsidRPr="002807CD" w:rsidRDefault="002807CD" w:rsidP="002807CD">
      <w:pPr>
        <w:pStyle w:val="Paragrafoelenco"/>
        <w:spacing w:after="0" w:line="240" w:lineRule="auto"/>
        <w:ind w:left="372" w:firstLine="708"/>
        <w:jc w:val="both"/>
        <w:rPr>
          <w:rFonts w:ascii="Arial" w:hAnsi="Arial" w:cs="Arial"/>
          <w:b/>
          <w:caps/>
          <w:color w:val="FF0000"/>
          <w:sz w:val="24"/>
        </w:rPr>
      </w:pPr>
      <w:r w:rsidRPr="002807CD">
        <w:rPr>
          <w:rFonts w:ascii="Arial" w:hAnsi="Arial" w:cs="Arial"/>
          <w:b/>
          <w:caps/>
          <w:color w:val="FF0000"/>
          <w:sz w:val="24"/>
        </w:rPr>
        <w:t>COLMARE IL RITARDO DIGITALE PER STARE AL PASSO CON I TEMPI</w:t>
      </w:r>
    </w:p>
    <w:p w:rsidR="002807CD" w:rsidRDefault="002807CD" w:rsidP="00010765">
      <w:pPr>
        <w:pStyle w:val="Paragrafoelenco"/>
        <w:spacing w:after="120" w:line="240" w:lineRule="auto"/>
        <w:ind w:left="0" w:firstLine="340"/>
        <w:jc w:val="both"/>
        <w:rPr>
          <w:rFonts w:ascii="Arial" w:hAnsi="Arial" w:cs="Arial"/>
          <w:sz w:val="24"/>
        </w:rPr>
      </w:pPr>
    </w:p>
    <w:p w:rsidR="009268CE" w:rsidRDefault="00010765" w:rsidP="00010765">
      <w:pPr>
        <w:pStyle w:val="Paragrafoelenco"/>
        <w:spacing w:after="120" w:line="240" w:lineRule="auto"/>
        <w:ind w:left="0" w:firstLine="340"/>
        <w:jc w:val="both"/>
        <w:rPr>
          <w:rFonts w:ascii="Arial" w:hAnsi="Arial" w:cs="Arial"/>
          <w:sz w:val="24"/>
        </w:rPr>
      </w:pPr>
      <w:r w:rsidRPr="00010765">
        <w:rPr>
          <w:rFonts w:ascii="Arial" w:hAnsi="Arial" w:cs="Arial"/>
          <w:sz w:val="24"/>
        </w:rPr>
        <w:t xml:space="preserve">L’Agenda digitale è una strategia in divenire che punta a far leva sull’ICT per rendere il </w:t>
      </w:r>
      <w:r w:rsidR="00FA512A">
        <w:rPr>
          <w:rFonts w:ascii="Arial" w:hAnsi="Arial" w:cs="Arial"/>
          <w:sz w:val="24"/>
        </w:rPr>
        <w:t>territorio</w:t>
      </w:r>
      <w:r>
        <w:rPr>
          <w:rFonts w:ascii="Arial" w:hAnsi="Arial" w:cs="Arial"/>
          <w:sz w:val="24"/>
        </w:rPr>
        <w:t xml:space="preserve"> </w:t>
      </w:r>
      <w:r w:rsidRPr="00010765">
        <w:rPr>
          <w:rFonts w:ascii="Arial" w:hAnsi="Arial" w:cs="Arial"/>
          <w:sz w:val="24"/>
        </w:rPr>
        <w:t>favorevole al lavoro e all’impresa. La P</w:t>
      </w:r>
      <w:r>
        <w:rPr>
          <w:rFonts w:ascii="Arial" w:hAnsi="Arial" w:cs="Arial"/>
          <w:sz w:val="24"/>
        </w:rPr>
        <w:t>ubblica amministrazione</w:t>
      </w:r>
      <w:r w:rsidRPr="00010765">
        <w:rPr>
          <w:rFonts w:ascii="Arial" w:hAnsi="Arial" w:cs="Arial"/>
          <w:sz w:val="24"/>
        </w:rPr>
        <w:t xml:space="preserve"> deve ridurre la burocrazia, diventa</w:t>
      </w:r>
      <w:r>
        <w:rPr>
          <w:rFonts w:ascii="Arial" w:hAnsi="Arial" w:cs="Arial"/>
          <w:sz w:val="24"/>
        </w:rPr>
        <w:t xml:space="preserve">re più efficiente e trasparente, </w:t>
      </w:r>
      <w:r w:rsidRPr="00010765">
        <w:rPr>
          <w:rFonts w:ascii="Arial" w:hAnsi="Arial" w:cs="Arial"/>
          <w:sz w:val="24"/>
        </w:rPr>
        <w:t>offrire infrastrutture e piattaforme abilitanti, mentre imprese e cittadini possono diventare co-produttori di</w:t>
      </w:r>
      <w:r>
        <w:rPr>
          <w:rFonts w:ascii="Arial" w:hAnsi="Arial" w:cs="Arial"/>
          <w:sz w:val="24"/>
        </w:rPr>
        <w:t xml:space="preserve"> </w:t>
      </w:r>
      <w:r w:rsidRPr="00010765">
        <w:rPr>
          <w:rFonts w:ascii="Arial" w:hAnsi="Arial" w:cs="Arial"/>
          <w:sz w:val="24"/>
        </w:rPr>
        <w:t xml:space="preserve">servizi pubblici grazie al </w:t>
      </w:r>
      <w:r w:rsidRPr="009C4C75">
        <w:rPr>
          <w:rFonts w:ascii="Arial" w:hAnsi="Arial" w:cs="Arial"/>
          <w:i/>
          <w:sz w:val="24"/>
        </w:rPr>
        <w:t>web</w:t>
      </w:r>
      <w:r w:rsidRPr="00010765">
        <w:rPr>
          <w:rFonts w:ascii="Arial" w:hAnsi="Arial" w:cs="Arial"/>
          <w:sz w:val="24"/>
        </w:rPr>
        <w:t xml:space="preserve"> 2.0 e alle nuove competenze.</w:t>
      </w:r>
    </w:p>
    <w:p w:rsidR="00010765" w:rsidRPr="00010765" w:rsidRDefault="00010765" w:rsidP="00010765">
      <w:pPr>
        <w:pStyle w:val="Paragrafoelenco"/>
        <w:spacing w:after="120" w:line="240" w:lineRule="auto"/>
        <w:ind w:left="0" w:firstLine="340"/>
        <w:jc w:val="both"/>
        <w:rPr>
          <w:rFonts w:ascii="Arial" w:hAnsi="Arial" w:cs="Arial"/>
          <w:i/>
          <w:sz w:val="24"/>
          <w:szCs w:val="24"/>
          <w:lang w:eastAsia="it-IT"/>
        </w:rPr>
      </w:pPr>
      <w:r w:rsidRPr="00010765">
        <w:rPr>
          <w:rFonts w:ascii="Arial" w:hAnsi="Arial" w:cs="Arial"/>
          <w:sz w:val="24"/>
          <w:szCs w:val="24"/>
        </w:rPr>
        <w:t xml:space="preserve">Come recita il documento </w:t>
      </w:r>
      <w:r w:rsidRPr="00010765">
        <w:rPr>
          <w:rFonts w:ascii="Arial" w:hAnsi="Arial" w:cs="Arial"/>
          <w:b/>
          <w:sz w:val="24"/>
          <w:szCs w:val="24"/>
        </w:rPr>
        <w:t>“Agenda Digitale Piemonte”</w:t>
      </w:r>
      <w:r w:rsidRPr="00010765">
        <w:rPr>
          <w:rFonts w:ascii="Arial" w:hAnsi="Arial" w:cs="Arial"/>
          <w:sz w:val="24"/>
          <w:szCs w:val="24"/>
        </w:rPr>
        <w:t xml:space="preserve">, </w:t>
      </w:r>
      <w:r w:rsidRPr="00010765">
        <w:rPr>
          <w:rFonts w:ascii="Arial" w:hAnsi="Arial" w:cs="Arial"/>
          <w:i/>
          <w:sz w:val="24"/>
          <w:szCs w:val="24"/>
        </w:rPr>
        <w:t xml:space="preserve">costruite un </w:t>
      </w:r>
      <w:r w:rsidR="00FA512A">
        <w:rPr>
          <w:rFonts w:ascii="Arial" w:hAnsi="Arial" w:cs="Arial"/>
          <w:i/>
          <w:sz w:val="24"/>
          <w:szCs w:val="24"/>
        </w:rPr>
        <w:t>territorio</w:t>
      </w:r>
      <w:r w:rsidRPr="00010765">
        <w:rPr>
          <w:rFonts w:ascii="Arial" w:hAnsi="Arial" w:cs="Arial"/>
          <w:i/>
          <w:sz w:val="24"/>
          <w:szCs w:val="24"/>
        </w:rPr>
        <w:t xml:space="preserve"> digitale</w:t>
      </w:r>
      <w:r w:rsidRPr="00010765">
        <w:rPr>
          <w:rFonts w:ascii="Arial" w:hAnsi="Arial" w:cs="Arial"/>
          <w:i/>
          <w:sz w:val="24"/>
          <w:szCs w:val="24"/>
          <w:lang w:eastAsia="it-IT"/>
        </w:rPr>
        <w:t xml:space="preserve"> significa realizzare progressivamente un </w:t>
      </w:r>
      <w:r w:rsidRPr="00010765">
        <w:rPr>
          <w:rFonts w:ascii="Arial" w:hAnsi="Arial" w:cs="Arial"/>
          <w:b/>
          <w:bCs/>
          <w:i/>
          <w:sz w:val="24"/>
          <w:szCs w:val="24"/>
          <w:lang w:eastAsia="it-IT"/>
        </w:rPr>
        <w:t>ecosistema digitale</w:t>
      </w:r>
      <w:r w:rsidRPr="00010765">
        <w:rPr>
          <w:rFonts w:ascii="Arial" w:hAnsi="Arial" w:cs="Arial"/>
          <w:i/>
          <w:sz w:val="24"/>
          <w:szCs w:val="24"/>
          <w:lang w:eastAsia="it-IT"/>
        </w:rPr>
        <w:t xml:space="preserve">, in cui tutti gli attori (cittadini, imprenditori, Pubblica Amministrazione) condividono e beneficiano di tutte le opportunità offerte dal digitale. La costruzione di un ecosistema digitale richiede un </w:t>
      </w:r>
      <w:r w:rsidRPr="00010765">
        <w:rPr>
          <w:rFonts w:ascii="Arial" w:hAnsi="Arial" w:cs="Arial"/>
          <w:b/>
          <w:i/>
          <w:sz w:val="24"/>
          <w:szCs w:val="24"/>
          <w:lang w:eastAsia="it-IT"/>
        </w:rPr>
        <w:t>cambio di paradigma che porti a ripensare i tradizionali confini tra gli individui, le imprese e i vari livelli di governo.</w:t>
      </w:r>
      <w:r w:rsidRPr="00010765">
        <w:rPr>
          <w:rFonts w:ascii="Arial" w:hAnsi="Arial" w:cs="Arial"/>
          <w:i/>
          <w:sz w:val="24"/>
          <w:szCs w:val="24"/>
          <w:lang w:eastAsia="it-IT"/>
        </w:rPr>
        <w:t xml:space="preserve"> Gli strumenti dell'ICT permettono infatti di aprire processi precedentemente chiusi all'interazione con gli utenti e con l'innovazione, fino a consentire ai cittadini stessi di co-progettare nuovi interventi e servizi e creare valore pubblico.</w:t>
      </w:r>
    </w:p>
    <w:p w:rsidR="00010765" w:rsidRPr="00010765" w:rsidRDefault="00010765" w:rsidP="00010765">
      <w:pPr>
        <w:pStyle w:val="Paragrafoelenco"/>
        <w:spacing w:after="120" w:line="240" w:lineRule="auto"/>
        <w:ind w:left="0" w:firstLine="340"/>
        <w:jc w:val="both"/>
        <w:rPr>
          <w:rFonts w:ascii="Arial" w:hAnsi="Arial" w:cs="Arial"/>
          <w:i/>
          <w:sz w:val="24"/>
          <w:szCs w:val="24"/>
        </w:rPr>
      </w:pPr>
      <w:r w:rsidRPr="00010765">
        <w:rPr>
          <w:rFonts w:ascii="Arial" w:hAnsi="Arial" w:cs="Arial"/>
          <w:i/>
          <w:sz w:val="24"/>
          <w:szCs w:val="24"/>
        </w:rPr>
        <w:t>Questo passaggio implica una trasformazione in cui imprese e cittadini hanno un ruolo di partner più che di clienti nella fornitura di servizi pubblici, diventando co-produttori di servizi e soluzioni grazie ai social media, al web 2.0 e alla connettività.</w:t>
      </w:r>
    </w:p>
    <w:p w:rsidR="00010765" w:rsidRPr="00010765" w:rsidRDefault="00010765" w:rsidP="00010765">
      <w:pPr>
        <w:pStyle w:val="Paragrafoelenco"/>
        <w:spacing w:after="120" w:line="240" w:lineRule="auto"/>
        <w:ind w:left="0" w:firstLine="340"/>
        <w:jc w:val="both"/>
        <w:rPr>
          <w:rFonts w:ascii="Arial" w:hAnsi="Arial" w:cs="Arial"/>
          <w:i/>
          <w:sz w:val="24"/>
          <w:szCs w:val="24"/>
        </w:rPr>
      </w:pPr>
      <w:r w:rsidRPr="00010765">
        <w:rPr>
          <w:rFonts w:ascii="Arial" w:hAnsi="Arial" w:cs="Arial"/>
          <w:i/>
          <w:sz w:val="24"/>
          <w:szCs w:val="24"/>
        </w:rPr>
        <w:t xml:space="preserve">Questo processo prevede il salto di qualità della Pubblica Amministrazione: da soggetto che pianifica, progetta e offre soluzioni e servizi, a partner pro-attivo che rende disponibili i suoi </w:t>
      </w:r>
      <w:proofErr w:type="spellStart"/>
      <w:r w:rsidRPr="00010765">
        <w:rPr>
          <w:rFonts w:ascii="Arial" w:hAnsi="Arial" w:cs="Arial"/>
          <w:i/>
          <w:sz w:val="24"/>
          <w:szCs w:val="24"/>
        </w:rPr>
        <w:t>asset</w:t>
      </w:r>
      <w:proofErr w:type="spellEnd"/>
      <w:r w:rsidRPr="00010765">
        <w:rPr>
          <w:rFonts w:ascii="Arial" w:hAnsi="Arial" w:cs="Arial"/>
          <w:i/>
          <w:sz w:val="24"/>
          <w:szCs w:val="24"/>
        </w:rPr>
        <w:t>, configurandosi come una sorta di piattaforma collaborativa per co-pianificare, co-progettare condividere soluzioni e servizi grazie al ruolo</w:t>
      </w:r>
      <w:r>
        <w:rPr>
          <w:rFonts w:ascii="Arial" w:hAnsi="Arial" w:cs="Arial"/>
          <w:i/>
          <w:sz w:val="24"/>
          <w:szCs w:val="24"/>
        </w:rPr>
        <w:t xml:space="preserve"> </w:t>
      </w:r>
      <w:r w:rsidRPr="00010765">
        <w:rPr>
          <w:rFonts w:ascii="Arial" w:hAnsi="Arial" w:cs="Arial"/>
          <w:i/>
          <w:sz w:val="24"/>
          <w:szCs w:val="24"/>
        </w:rPr>
        <w:t>abilitante dell’ICT.</w:t>
      </w:r>
    </w:p>
    <w:p w:rsidR="00010765" w:rsidRDefault="00010765" w:rsidP="00010765">
      <w:pPr>
        <w:pStyle w:val="Paragrafoelenco"/>
        <w:spacing w:after="120" w:line="240" w:lineRule="auto"/>
        <w:ind w:left="0" w:firstLine="340"/>
        <w:jc w:val="both"/>
        <w:rPr>
          <w:rFonts w:ascii="Arial" w:hAnsi="Arial" w:cs="Arial"/>
          <w:i/>
          <w:sz w:val="24"/>
          <w:szCs w:val="24"/>
        </w:rPr>
      </w:pPr>
      <w:r w:rsidRPr="00010765">
        <w:rPr>
          <w:rFonts w:ascii="Arial" w:hAnsi="Arial" w:cs="Arial"/>
          <w:i/>
          <w:sz w:val="24"/>
          <w:szCs w:val="24"/>
        </w:rPr>
        <w:t>Quindi il ruolo della Pubblica Amministrazione nell’ecosistema è quello di delineare e garantire il quadro abilitante. La Pubblica Amministrazione fornisce risorse, stabilisce le regole e media le controversie, ma permette ai citta</w:t>
      </w:r>
      <w:r w:rsidR="001C76C5">
        <w:rPr>
          <w:rFonts w:ascii="Arial" w:hAnsi="Arial" w:cs="Arial"/>
          <w:i/>
          <w:sz w:val="24"/>
          <w:szCs w:val="24"/>
        </w:rPr>
        <w:t>dini, imprese e T</w:t>
      </w:r>
      <w:r w:rsidRPr="00010765">
        <w:rPr>
          <w:rFonts w:ascii="Arial" w:hAnsi="Arial" w:cs="Arial"/>
          <w:i/>
          <w:sz w:val="24"/>
          <w:szCs w:val="24"/>
        </w:rPr>
        <w:t>erzo settore di supportarla nell’affrontare le sfide della società, abilitando così le persone e supportando al tempo stesso l'innovazione sociale.</w:t>
      </w:r>
    </w:p>
    <w:p w:rsidR="00010765" w:rsidRDefault="00010765" w:rsidP="00010765">
      <w:pPr>
        <w:pStyle w:val="Paragrafoelenco"/>
        <w:spacing w:after="120" w:line="240" w:lineRule="auto"/>
        <w:ind w:left="0" w:firstLine="340"/>
        <w:jc w:val="both"/>
        <w:rPr>
          <w:rFonts w:ascii="Arial" w:hAnsi="Arial" w:cs="Arial"/>
          <w:sz w:val="24"/>
          <w:szCs w:val="24"/>
        </w:rPr>
      </w:pPr>
      <w:r>
        <w:rPr>
          <w:rFonts w:ascii="Arial" w:hAnsi="Arial" w:cs="Arial"/>
          <w:sz w:val="24"/>
          <w:szCs w:val="24"/>
        </w:rPr>
        <w:t xml:space="preserve">Pinerolo e il Pinerolese devono stare al passo con questo processo di profonda trasformazione se intendono </w:t>
      </w:r>
      <w:r w:rsidR="00FE1C6A">
        <w:rPr>
          <w:rFonts w:ascii="Arial" w:hAnsi="Arial" w:cs="Arial"/>
          <w:sz w:val="24"/>
          <w:szCs w:val="24"/>
        </w:rPr>
        <w:t>assicurare</w:t>
      </w:r>
      <w:r>
        <w:rPr>
          <w:rFonts w:ascii="Arial" w:hAnsi="Arial" w:cs="Arial"/>
          <w:sz w:val="24"/>
          <w:szCs w:val="24"/>
        </w:rPr>
        <w:t xml:space="preserve"> </w:t>
      </w:r>
      <w:r w:rsidR="00D85B25">
        <w:rPr>
          <w:rFonts w:ascii="Arial" w:hAnsi="Arial" w:cs="Arial"/>
          <w:sz w:val="24"/>
          <w:szCs w:val="24"/>
        </w:rPr>
        <w:t xml:space="preserve">una </w:t>
      </w:r>
      <w:r>
        <w:rPr>
          <w:rFonts w:ascii="Arial" w:hAnsi="Arial" w:cs="Arial"/>
          <w:sz w:val="24"/>
          <w:szCs w:val="24"/>
        </w:rPr>
        <w:t>crescita economica e sociale</w:t>
      </w:r>
      <w:r w:rsidR="00FE1C6A">
        <w:rPr>
          <w:rFonts w:ascii="Arial" w:hAnsi="Arial" w:cs="Arial"/>
          <w:sz w:val="24"/>
          <w:szCs w:val="24"/>
        </w:rPr>
        <w:t xml:space="preserve"> al </w:t>
      </w:r>
      <w:r w:rsidR="00FA512A">
        <w:rPr>
          <w:rFonts w:ascii="Arial" w:hAnsi="Arial" w:cs="Arial"/>
          <w:sz w:val="24"/>
          <w:szCs w:val="24"/>
        </w:rPr>
        <w:t>territorio</w:t>
      </w:r>
      <w:r w:rsidR="00FE1C6A">
        <w:rPr>
          <w:rFonts w:ascii="Arial" w:hAnsi="Arial" w:cs="Arial"/>
          <w:sz w:val="24"/>
          <w:szCs w:val="24"/>
        </w:rPr>
        <w:t>,</w:t>
      </w:r>
      <w:r>
        <w:rPr>
          <w:rFonts w:ascii="Arial" w:hAnsi="Arial" w:cs="Arial"/>
          <w:sz w:val="24"/>
          <w:szCs w:val="24"/>
        </w:rPr>
        <w:t xml:space="preserve"> unitamente </w:t>
      </w:r>
      <w:r w:rsidR="00FE1C6A">
        <w:rPr>
          <w:rFonts w:ascii="Arial" w:hAnsi="Arial" w:cs="Arial"/>
          <w:sz w:val="24"/>
          <w:szCs w:val="24"/>
        </w:rPr>
        <w:t>ad avere un ruolo non secondario nell’ambito della Città Metropolitana.</w:t>
      </w:r>
    </w:p>
    <w:p w:rsidR="00D85B25" w:rsidRDefault="00D85B25" w:rsidP="00010765">
      <w:pPr>
        <w:pStyle w:val="Paragrafoelenco"/>
        <w:spacing w:after="120" w:line="240" w:lineRule="auto"/>
        <w:ind w:left="0" w:firstLine="340"/>
        <w:jc w:val="both"/>
        <w:rPr>
          <w:rFonts w:ascii="Arial" w:hAnsi="Arial" w:cs="Arial"/>
          <w:sz w:val="24"/>
          <w:szCs w:val="24"/>
        </w:rPr>
      </w:pPr>
      <w:r>
        <w:rPr>
          <w:rFonts w:ascii="Arial" w:hAnsi="Arial" w:cs="Arial"/>
          <w:sz w:val="24"/>
          <w:szCs w:val="24"/>
        </w:rPr>
        <w:t>Per quanto riguarda la Città di Pinerolo, ma ovviamente il programma deve diventare comune a tutto il</w:t>
      </w:r>
      <w:r w:rsidR="009C4C75">
        <w:rPr>
          <w:rFonts w:ascii="Arial" w:hAnsi="Arial" w:cs="Arial"/>
          <w:sz w:val="24"/>
          <w:szCs w:val="24"/>
        </w:rPr>
        <w:t xml:space="preserve"> </w:t>
      </w:r>
      <w:r w:rsidR="00FA512A">
        <w:rPr>
          <w:rFonts w:ascii="Arial" w:hAnsi="Arial" w:cs="Arial"/>
          <w:sz w:val="24"/>
          <w:szCs w:val="24"/>
        </w:rPr>
        <w:t>territorio</w:t>
      </w:r>
      <w:r w:rsidR="00EC3257">
        <w:rPr>
          <w:rFonts w:ascii="Arial" w:hAnsi="Arial" w:cs="Arial"/>
          <w:sz w:val="24"/>
          <w:szCs w:val="24"/>
        </w:rPr>
        <w:t>,</w:t>
      </w:r>
      <w:r w:rsidR="005B6F49">
        <w:rPr>
          <w:rFonts w:ascii="Arial" w:hAnsi="Arial" w:cs="Arial"/>
          <w:sz w:val="24"/>
          <w:szCs w:val="24"/>
        </w:rPr>
        <w:t xml:space="preserve"> gli obiettivi </w:t>
      </w:r>
      <w:r w:rsidR="00630B91">
        <w:rPr>
          <w:rFonts w:ascii="Arial" w:hAnsi="Arial" w:cs="Arial"/>
          <w:sz w:val="24"/>
          <w:szCs w:val="24"/>
        </w:rPr>
        <w:t xml:space="preserve">da </w:t>
      </w:r>
      <w:r w:rsidR="005B6F49">
        <w:rPr>
          <w:rFonts w:ascii="Arial" w:hAnsi="Arial" w:cs="Arial"/>
          <w:sz w:val="24"/>
          <w:szCs w:val="24"/>
        </w:rPr>
        <w:t>perseguire</w:t>
      </w:r>
      <w:r w:rsidR="00630B91">
        <w:rPr>
          <w:rFonts w:ascii="Arial" w:hAnsi="Arial" w:cs="Arial"/>
          <w:sz w:val="24"/>
          <w:szCs w:val="24"/>
        </w:rPr>
        <w:t>, attraverso l’accesso ai Fondi POR-FESR, l’incentivazione degli investimenti privati, stipula di convenzioni con gestori di reti,</w:t>
      </w:r>
      <w:r w:rsidR="005B6F49">
        <w:rPr>
          <w:rFonts w:ascii="Arial" w:hAnsi="Arial" w:cs="Arial"/>
          <w:sz w:val="24"/>
          <w:szCs w:val="24"/>
        </w:rPr>
        <w:t xml:space="preserve"> sono i seguenti:</w:t>
      </w:r>
    </w:p>
    <w:p w:rsidR="00D85B25" w:rsidRDefault="00D85B25" w:rsidP="00BE1A5C">
      <w:pPr>
        <w:pStyle w:val="Paragrafoelenco"/>
        <w:numPr>
          <w:ilvl w:val="0"/>
          <w:numId w:val="31"/>
        </w:numPr>
        <w:spacing w:after="120" w:line="240" w:lineRule="auto"/>
        <w:jc w:val="both"/>
        <w:rPr>
          <w:rFonts w:ascii="Arial" w:hAnsi="Arial" w:cs="Arial"/>
          <w:sz w:val="24"/>
          <w:szCs w:val="24"/>
        </w:rPr>
      </w:pPr>
      <w:r w:rsidRPr="005C129F">
        <w:rPr>
          <w:rFonts w:ascii="Arial" w:hAnsi="Arial" w:cs="Arial"/>
          <w:b/>
          <w:sz w:val="24"/>
          <w:szCs w:val="24"/>
        </w:rPr>
        <w:t>Infrastrutture</w:t>
      </w:r>
      <w:r w:rsidR="00EC3257">
        <w:rPr>
          <w:rFonts w:ascii="Arial" w:hAnsi="Arial" w:cs="Arial"/>
          <w:b/>
          <w:sz w:val="24"/>
          <w:szCs w:val="24"/>
        </w:rPr>
        <w:t>,</w:t>
      </w:r>
      <w:r>
        <w:rPr>
          <w:rFonts w:ascii="Arial" w:hAnsi="Arial" w:cs="Arial"/>
          <w:sz w:val="24"/>
          <w:szCs w:val="24"/>
        </w:rPr>
        <w:t xml:space="preserve"> </w:t>
      </w:r>
      <w:r w:rsidR="00B24C03">
        <w:rPr>
          <w:rFonts w:ascii="Arial" w:hAnsi="Arial" w:cs="Arial"/>
          <w:sz w:val="24"/>
          <w:szCs w:val="24"/>
        </w:rPr>
        <w:t>rendere disponi</w:t>
      </w:r>
      <w:r w:rsidR="005B6F49">
        <w:rPr>
          <w:rFonts w:ascii="Arial" w:hAnsi="Arial" w:cs="Arial"/>
          <w:sz w:val="24"/>
          <w:szCs w:val="24"/>
        </w:rPr>
        <w:t>bi</w:t>
      </w:r>
      <w:r w:rsidR="00B24C03">
        <w:rPr>
          <w:rFonts w:ascii="Arial" w:hAnsi="Arial" w:cs="Arial"/>
          <w:sz w:val="24"/>
          <w:szCs w:val="24"/>
        </w:rPr>
        <w:t xml:space="preserve">le la copertura della banda larga e </w:t>
      </w:r>
      <w:proofErr w:type="spellStart"/>
      <w:r w:rsidR="00B24C03">
        <w:rPr>
          <w:rFonts w:ascii="Arial" w:hAnsi="Arial" w:cs="Arial"/>
          <w:sz w:val="24"/>
          <w:szCs w:val="24"/>
        </w:rPr>
        <w:t>ultralarga</w:t>
      </w:r>
      <w:proofErr w:type="spellEnd"/>
      <w:r w:rsidR="00B24C03">
        <w:rPr>
          <w:rFonts w:ascii="Arial" w:hAnsi="Arial" w:cs="Arial"/>
          <w:sz w:val="24"/>
          <w:szCs w:val="24"/>
        </w:rPr>
        <w:t xml:space="preserve"> </w:t>
      </w:r>
      <w:r w:rsidR="005B6F49">
        <w:rPr>
          <w:rFonts w:ascii="Arial" w:hAnsi="Arial" w:cs="Arial"/>
          <w:sz w:val="24"/>
          <w:szCs w:val="24"/>
        </w:rPr>
        <w:t>a</w:t>
      </w:r>
      <w:r w:rsidR="00252F4C">
        <w:rPr>
          <w:rFonts w:ascii="Arial" w:hAnsi="Arial" w:cs="Arial"/>
          <w:sz w:val="24"/>
          <w:szCs w:val="24"/>
        </w:rPr>
        <w:t xml:space="preserve"> tutti i Cittadini, </w:t>
      </w:r>
    </w:p>
    <w:p w:rsidR="005B6F49" w:rsidRDefault="005B6F49" w:rsidP="00BE1A5C">
      <w:pPr>
        <w:pStyle w:val="Paragrafoelenco"/>
        <w:numPr>
          <w:ilvl w:val="0"/>
          <w:numId w:val="31"/>
        </w:numPr>
        <w:spacing w:after="120" w:line="240" w:lineRule="auto"/>
        <w:jc w:val="both"/>
        <w:rPr>
          <w:rFonts w:ascii="Arial" w:hAnsi="Arial" w:cs="Arial"/>
          <w:sz w:val="24"/>
          <w:szCs w:val="24"/>
        </w:rPr>
      </w:pPr>
      <w:r w:rsidRPr="005C129F">
        <w:rPr>
          <w:rFonts w:ascii="Arial" w:hAnsi="Arial" w:cs="Arial"/>
          <w:b/>
          <w:sz w:val="24"/>
          <w:szCs w:val="24"/>
        </w:rPr>
        <w:t>Piattaforme</w:t>
      </w:r>
      <w:r w:rsidR="00EC3257">
        <w:rPr>
          <w:rFonts w:ascii="Arial" w:hAnsi="Arial" w:cs="Arial"/>
          <w:b/>
          <w:sz w:val="24"/>
          <w:szCs w:val="24"/>
        </w:rPr>
        <w:t>,</w:t>
      </w:r>
      <w:r w:rsidRPr="005B6F49">
        <w:rPr>
          <w:rFonts w:ascii="Arial" w:hAnsi="Arial" w:cs="Arial"/>
          <w:sz w:val="24"/>
          <w:szCs w:val="24"/>
        </w:rPr>
        <w:t xml:space="preserve"> </w:t>
      </w:r>
      <w:r>
        <w:rPr>
          <w:rFonts w:ascii="Arial" w:hAnsi="Arial" w:cs="Arial"/>
          <w:sz w:val="24"/>
          <w:szCs w:val="24"/>
        </w:rPr>
        <w:t>lavorare sui temi relativi a:</w:t>
      </w:r>
    </w:p>
    <w:p w:rsidR="005B6F49" w:rsidRPr="005B6F49" w:rsidRDefault="005B6F49" w:rsidP="005B6F49">
      <w:pPr>
        <w:pStyle w:val="Paragrafoelenco"/>
        <w:numPr>
          <w:ilvl w:val="1"/>
          <w:numId w:val="1"/>
        </w:numPr>
        <w:spacing w:after="120" w:line="240" w:lineRule="auto"/>
        <w:ind w:left="993" w:hanging="567"/>
        <w:jc w:val="both"/>
        <w:rPr>
          <w:rFonts w:ascii="Arial" w:hAnsi="Arial" w:cs="Arial"/>
          <w:sz w:val="24"/>
        </w:rPr>
      </w:pPr>
      <w:r w:rsidRPr="005B6F49">
        <w:rPr>
          <w:rFonts w:ascii="Arial" w:hAnsi="Arial" w:cs="Arial"/>
          <w:sz w:val="24"/>
        </w:rPr>
        <w:t>cittadinanza digitale,</w:t>
      </w:r>
    </w:p>
    <w:p w:rsidR="005B6F49" w:rsidRPr="005B6F49" w:rsidRDefault="005B6F49" w:rsidP="005B6F49">
      <w:pPr>
        <w:pStyle w:val="Paragrafoelenco"/>
        <w:numPr>
          <w:ilvl w:val="1"/>
          <w:numId w:val="1"/>
        </w:numPr>
        <w:spacing w:after="120" w:line="240" w:lineRule="auto"/>
        <w:ind w:left="993" w:hanging="567"/>
        <w:jc w:val="both"/>
        <w:rPr>
          <w:rFonts w:ascii="Arial" w:hAnsi="Arial" w:cs="Arial"/>
          <w:sz w:val="24"/>
        </w:rPr>
      </w:pPr>
      <w:r w:rsidRPr="009C4C75">
        <w:rPr>
          <w:rFonts w:ascii="Arial" w:hAnsi="Arial" w:cs="Arial"/>
          <w:i/>
          <w:sz w:val="24"/>
        </w:rPr>
        <w:t>welfare</w:t>
      </w:r>
      <w:r w:rsidRPr="005B6F49">
        <w:rPr>
          <w:rFonts w:ascii="Arial" w:hAnsi="Arial" w:cs="Arial"/>
          <w:sz w:val="24"/>
        </w:rPr>
        <w:t xml:space="preserve"> e salute,</w:t>
      </w:r>
    </w:p>
    <w:p w:rsidR="005B6F49" w:rsidRPr="005B6F49" w:rsidRDefault="005B6F49" w:rsidP="005B6F49">
      <w:pPr>
        <w:pStyle w:val="Paragrafoelenco"/>
        <w:numPr>
          <w:ilvl w:val="1"/>
          <w:numId w:val="1"/>
        </w:numPr>
        <w:spacing w:after="120" w:line="240" w:lineRule="auto"/>
        <w:ind w:left="993" w:hanging="567"/>
        <w:jc w:val="both"/>
        <w:rPr>
          <w:rFonts w:ascii="Arial" w:hAnsi="Arial" w:cs="Arial"/>
          <w:sz w:val="24"/>
        </w:rPr>
      </w:pPr>
      <w:r w:rsidRPr="005B6F49">
        <w:rPr>
          <w:rFonts w:ascii="Arial" w:hAnsi="Arial" w:cs="Arial"/>
          <w:sz w:val="24"/>
        </w:rPr>
        <w:t>fisco,</w:t>
      </w:r>
    </w:p>
    <w:p w:rsidR="005B6F49" w:rsidRPr="005B6F49" w:rsidRDefault="005B6F49" w:rsidP="005B6F49">
      <w:pPr>
        <w:pStyle w:val="Paragrafoelenco"/>
        <w:numPr>
          <w:ilvl w:val="1"/>
          <w:numId w:val="1"/>
        </w:numPr>
        <w:spacing w:after="120" w:line="240" w:lineRule="auto"/>
        <w:ind w:left="993" w:hanging="567"/>
        <w:jc w:val="both"/>
        <w:rPr>
          <w:rFonts w:ascii="Arial" w:hAnsi="Arial" w:cs="Arial"/>
          <w:sz w:val="24"/>
        </w:rPr>
      </w:pPr>
      <w:r w:rsidRPr="005B6F49">
        <w:rPr>
          <w:rFonts w:ascii="Arial" w:hAnsi="Arial" w:cs="Arial"/>
          <w:sz w:val="24"/>
        </w:rPr>
        <w:t>edilizia e impresa,</w:t>
      </w:r>
    </w:p>
    <w:p w:rsidR="005B6F49" w:rsidRDefault="005B6F49" w:rsidP="005C129F">
      <w:pPr>
        <w:pStyle w:val="Paragrafoelenco"/>
        <w:numPr>
          <w:ilvl w:val="1"/>
          <w:numId w:val="1"/>
        </w:numPr>
        <w:spacing w:after="0" w:line="240" w:lineRule="auto"/>
        <w:ind w:left="992" w:hanging="567"/>
        <w:jc w:val="both"/>
        <w:rPr>
          <w:rFonts w:ascii="Arial" w:hAnsi="Arial" w:cs="Arial"/>
          <w:sz w:val="24"/>
        </w:rPr>
      </w:pPr>
      <w:r w:rsidRPr="005B6F49">
        <w:rPr>
          <w:rFonts w:ascii="Arial" w:hAnsi="Arial" w:cs="Arial"/>
          <w:sz w:val="24"/>
        </w:rPr>
        <w:t>documenti elettronici nativi</w:t>
      </w:r>
      <w:r w:rsidR="005C129F">
        <w:rPr>
          <w:rFonts w:ascii="Arial" w:hAnsi="Arial" w:cs="Arial"/>
          <w:sz w:val="24"/>
        </w:rPr>
        <w:t>,</w:t>
      </w:r>
    </w:p>
    <w:p w:rsidR="005C129F" w:rsidRPr="005B6F49" w:rsidRDefault="005C129F" w:rsidP="005C129F">
      <w:pPr>
        <w:pStyle w:val="Paragrafoelenco"/>
        <w:numPr>
          <w:ilvl w:val="1"/>
          <w:numId w:val="1"/>
        </w:numPr>
        <w:spacing w:after="0" w:line="240" w:lineRule="auto"/>
        <w:ind w:left="992" w:hanging="567"/>
        <w:jc w:val="both"/>
        <w:rPr>
          <w:rFonts w:ascii="Arial" w:hAnsi="Arial" w:cs="Arial"/>
          <w:sz w:val="24"/>
        </w:rPr>
      </w:pPr>
      <w:r>
        <w:rPr>
          <w:rFonts w:ascii="Arial" w:hAnsi="Arial" w:cs="Arial"/>
          <w:sz w:val="24"/>
        </w:rPr>
        <w:t>applicazioni digitali per il pagamento di servizi,</w:t>
      </w:r>
    </w:p>
    <w:p w:rsidR="005C129F" w:rsidRPr="005C129F" w:rsidRDefault="005C129F" w:rsidP="005C129F">
      <w:pPr>
        <w:spacing w:after="0" w:line="240" w:lineRule="auto"/>
        <w:ind w:left="425"/>
        <w:jc w:val="both"/>
        <w:rPr>
          <w:rFonts w:ascii="Arial" w:hAnsi="Arial" w:cs="Arial"/>
          <w:sz w:val="24"/>
        </w:rPr>
      </w:pPr>
      <w:r w:rsidRPr="005C129F">
        <w:rPr>
          <w:rFonts w:ascii="Arial" w:hAnsi="Arial" w:cs="Arial"/>
          <w:sz w:val="24"/>
        </w:rPr>
        <w:t>con la finalità di:</w:t>
      </w:r>
    </w:p>
    <w:p w:rsidR="005C129F" w:rsidRDefault="005C129F" w:rsidP="005B6F49">
      <w:pPr>
        <w:pStyle w:val="Paragrafoelenco"/>
        <w:numPr>
          <w:ilvl w:val="1"/>
          <w:numId w:val="1"/>
        </w:numPr>
        <w:spacing w:after="120" w:line="240" w:lineRule="auto"/>
        <w:ind w:left="993" w:hanging="567"/>
        <w:jc w:val="both"/>
        <w:rPr>
          <w:rFonts w:ascii="Arial" w:hAnsi="Arial" w:cs="Arial"/>
          <w:sz w:val="24"/>
        </w:rPr>
      </w:pPr>
      <w:r>
        <w:rPr>
          <w:rFonts w:ascii="Arial" w:hAnsi="Arial" w:cs="Arial"/>
          <w:sz w:val="24"/>
        </w:rPr>
        <w:t>ridurre i costi e i tempi di erogazione dei servizi, sia quello a carico del Comune, si quelli a carico dei Cittadini,</w:t>
      </w:r>
    </w:p>
    <w:p w:rsidR="005C129F" w:rsidRDefault="005C129F" w:rsidP="005B6F49">
      <w:pPr>
        <w:pStyle w:val="Paragrafoelenco"/>
        <w:numPr>
          <w:ilvl w:val="1"/>
          <w:numId w:val="1"/>
        </w:numPr>
        <w:spacing w:after="120" w:line="240" w:lineRule="auto"/>
        <w:ind w:left="993" w:hanging="567"/>
        <w:jc w:val="both"/>
        <w:rPr>
          <w:rFonts w:ascii="Arial" w:hAnsi="Arial" w:cs="Arial"/>
          <w:sz w:val="24"/>
        </w:rPr>
      </w:pPr>
      <w:r>
        <w:rPr>
          <w:rFonts w:ascii="Arial" w:hAnsi="Arial" w:cs="Arial"/>
          <w:sz w:val="24"/>
        </w:rPr>
        <w:t xml:space="preserve">rendere più efficiente la macchina comunale, </w:t>
      </w:r>
    </w:p>
    <w:p w:rsidR="005B6F49" w:rsidRPr="005C129F" w:rsidRDefault="005C129F" w:rsidP="005B6F49">
      <w:pPr>
        <w:pStyle w:val="Paragrafoelenco"/>
        <w:numPr>
          <w:ilvl w:val="1"/>
          <w:numId w:val="1"/>
        </w:numPr>
        <w:spacing w:after="120" w:line="240" w:lineRule="auto"/>
        <w:ind w:left="993" w:hanging="567"/>
        <w:jc w:val="both"/>
        <w:rPr>
          <w:rFonts w:ascii="Arial" w:hAnsi="Arial" w:cs="Arial"/>
          <w:sz w:val="24"/>
        </w:rPr>
      </w:pPr>
      <w:r w:rsidRPr="005C129F">
        <w:rPr>
          <w:rFonts w:ascii="Arial" w:hAnsi="Arial" w:cs="Arial"/>
          <w:sz w:val="24"/>
        </w:rPr>
        <w:t>semplifica</w:t>
      </w:r>
      <w:r w:rsidR="00EC3257">
        <w:rPr>
          <w:rFonts w:ascii="Arial" w:hAnsi="Arial" w:cs="Arial"/>
          <w:sz w:val="24"/>
        </w:rPr>
        <w:t>re</w:t>
      </w:r>
      <w:r w:rsidRPr="005C129F">
        <w:rPr>
          <w:rFonts w:ascii="Arial" w:hAnsi="Arial" w:cs="Arial"/>
          <w:sz w:val="24"/>
        </w:rPr>
        <w:t xml:space="preserve"> e </w:t>
      </w:r>
      <w:r w:rsidR="005B6F49" w:rsidRPr="005C129F">
        <w:rPr>
          <w:rFonts w:ascii="Arial" w:hAnsi="Arial" w:cs="Arial"/>
          <w:sz w:val="24"/>
        </w:rPr>
        <w:t>dematerializza</w:t>
      </w:r>
      <w:r w:rsidR="00EC3257">
        <w:rPr>
          <w:rFonts w:ascii="Arial" w:hAnsi="Arial" w:cs="Arial"/>
          <w:sz w:val="24"/>
        </w:rPr>
        <w:t>re</w:t>
      </w:r>
      <w:r w:rsidR="005B6F49" w:rsidRPr="005C129F">
        <w:rPr>
          <w:rFonts w:ascii="Arial" w:hAnsi="Arial" w:cs="Arial"/>
          <w:sz w:val="24"/>
        </w:rPr>
        <w:t xml:space="preserve"> </w:t>
      </w:r>
      <w:r w:rsidRPr="005C129F">
        <w:rPr>
          <w:rFonts w:ascii="Arial" w:hAnsi="Arial" w:cs="Arial"/>
          <w:sz w:val="24"/>
        </w:rPr>
        <w:t>i procedimenti amministrativi di competenza del Comune</w:t>
      </w:r>
      <w:r>
        <w:rPr>
          <w:rFonts w:ascii="Arial" w:hAnsi="Arial" w:cs="Arial"/>
          <w:sz w:val="24"/>
        </w:rPr>
        <w:t>,</w:t>
      </w:r>
    </w:p>
    <w:p w:rsidR="005B6F49" w:rsidRPr="005C129F" w:rsidRDefault="005C129F" w:rsidP="005B6F49">
      <w:pPr>
        <w:pStyle w:val="Paragrafoelenco"/>
        <w:numPr>
          <w:ilvl w:val="1"/>
          <w:numId w:val="1"/>
        </w:numPr>
        <w:spacing w:after="120" w:line="240" w:lineRule="auto"/>
        <w:ind w:left="993" w:hanging="567"/>
        <w:jc w:val="both"/>
        <w:rPr>
          <w:rFonts w:ascii="Arial" w:hAnsi="Arial" w:cs="Arial"/>
          <w:sz w:val="24"/>
        </w:rPr>
      </w:pPr>
      <w:r w:rsidRPr="005C129F">
        <w:rPr>
          <w:rFonts w:ascii="Arial" w:hAnsi="Arial" w:cs="Arial"/>
          <w:sz w:val="24"/>
        </w:rPr>
        <w:t xml:space="preserve">garantire </w:t>
      </w:r>
      <w:r w:rsidR="005B6F49" w:rsidRPr="005C129F">
        <w:rPr>
          <w:rFonts w:ascii="Arial" w:hAnsi="Arial" w:cs="Arial"/>
          <w:sz w:val="24"/>
        </w:rPr>
        <w:t>maggiore trasparenza amministrativa e assicurare la massima circolazione possibile delle informazioni sia</w:t>
      </w:r>
      <w:r w:rsidRPr="005C129F">
        <w:rPr>
          <w:rFonts w:ascii="Arial" w:hAnsi="Arial" w:cs="Arial"/>
          <w:sz w:val="24"/>
        </w:rPr>
        <w:t xml:space="preserve"> </w:t>
      </w:r>
      <w:r w:rsidR="005B6F49" w:rsidRPr="005C129F">
        <w:rPr>
          <w:rFonts w:ascii="Arial" w:hAnsi="Arial" w:cs="Arial"/>
          <w:sz w:val="24"/>
        </w:rPr>
        <w:t>all’interno che all’esterno del sistema amministrativo.</w:t>
      </w:r>
    </w:p>
    <w:p w:rsidR="005C129F" w:rsidRDefault="005C129F" w:rsidP="005C129F">
      <w:pPr>
        <w:pStyle w:val="Paragrafoelenco"/>
        <w:numPr>
          <w:ilvl w:val="0"/>
          <w:numId w:val="1"/>
        </w:numPr>
        <w:spacing w:after="120" w:line="240" w:lineRule="auto"/>
        <w:jc w:val="both"/>
        <w:rPr>
          <w:rFonts w:ascii="Arial" w:hAnsi="Arial" w:cs="Arial"/>
          <w:sz w:val="24"/>
          <w:szCs w:val="24"/>
        </w:rPr>
      </w:pPr>
      <w:r>
        <w:rPr>
          <w:rFonts w:ascii="Arial" w:hAnsi="Arial" w:cs="Arial"/>
          <w:b/>
          <w:sz w:val="24"/>
          <w:szCs w:val="24"/>
        </w:rPr>
        <w:t>Servizi</w:t>
      </w:r>
      <w:r w:rsidR="00EC3257">
        <w:rPr>
          <w:rFonts w:ascii="Arial" w:hAnsi="Arial" w:cs="Arial"/>
          <w:b/>
          <w:sz w:val="24"/>
          <w:szCs w:val="24"/>
        </w:rPr>
        <w:t>,</w:t>
      </w:r>
      <w:r w:rsidRPr="005B6F49">
        <w:rPr>
          <w:rFonts w:ascii="Arial" w:hAnsi="Arial" w:cs="Arial"/>
          <w:sz w:val="24"/>
          <w:szCs w:val="24"/>
        </w:rPr>
        <w:t xml:space="preserve"> </w:t>
      </w:r>
      <w:r w:rsidR="00C108F9">
        <w:rPr>
          <w:rFonts w:ascii="Arial" w:hAnsi="Arial" w:cs="Arial"/>
          <w:sz w:val="24"/>
          <w:szCs w:val="24"/>
        </w:rPr>
        <w:t>implementazione del:</w:t>
      </w:r>
    </w:p>
    <w:p w:rsidR="00C108F9" w:rsidRDefault="00C108F9" w:rsidP="00C108F9">
      <w:pPr>
        <w:pStyle w:val="Paragrafoelenco"/>
        <w:numPr>
          <w:ilvl w:val="1"/>
          <w:numId w:val="1"/>
        </w:numPr>
        <w:spacing w:after="120" w:line="240" w:lineRule="auto"/>
        <w:ind w:left="993" w:hanging="567"/>
        <w:jc w:val="both"/>
        <w:rPr>
          <w:rFonts w:ascii="Arial" w:hAnsi="Arial" w:cs="Arial"/>
          <w:sz w:val="24"/>
        </w:rPr>
      </w:pPr>
      <w:r>
        <w:rPr>
          <w:rFonts w:ascii="Arial" w:hAnsi="Arial" w:cs="Arial"/>
          <w:sz w:val="24"/>
        </w:rPr>
        <w:t>fascicolo digitale del Cittadino,</w:t>
      </w:r>
    </w:p>
    <w:p w:rsidR="00C108F9" w:rsidRDefault="00C108F9" w:rsidP="00C108F9">
      <w:pPr>
        <w:pStyle w:val="Paragrafoelenco"/>
        <w:numPr>
          <w:ilvl w:val="1"/>
          <w:numId w:val="1"/>
        </w:numPr>
        <w:spacing w:after="120" w:line="240" w:lineRule="auto"/>
        <w:ind w:left="993" w:hanging="567"/>
        <w:jc w:val="both"/>
        <w:rPr>
          <w:rFonts w:ascii="Arial" w:hAnsi="Arial" w:cs="Arial"/>
          <w:sz w:val="24"/>
        </w:rPr>
      </w:pPr>
      <w:r>
        <w:rPr>
          <w:rFonts w:ascii="Arial" w:hAnsi="Arial" w:cs="Arial"/>
          <w:sz w:val="24"/>
        </w:rPr>
        <w:t>fascicolo sanitario elettronico,</w:t>
      </w:r>
    </w:p>
    <w:p w:rsidR="00C108F9" w:rsidRDefault="00C108F9" w:rsidP="00C108F9">
      <w:pPr>
        <w:pStyle w:val="Paragrafoelenco"/>
        <w:numPr>
          <w:ilvl w:val="1"/>
          <w:numId w:val="1"/>
        </w:numPr>
        <w:spacing w:after="120" w:line="240" w:lineRule="auto"/>
        <w:ind w:left="993" w:hanging="567"/>
        <w:jc w:val="both"/>
        <w:rPr>
          <w:rFonts w:ascii="Arial" w:hAnsi="Arial" w:cs="Arial"/>
          <w:sz w:val="24"/>
        </w:rPr>
      </w:pPr>
      <w:r>
        <w:rPr>
          <w:rFonts w:ascii="Arial" w:hAnsi="Arial" w:cs="Arial"/>
          <w:sz w:val="24"/>
        </w:rPr>
        <w:t>portale territoriale per lo Sportello Unico per le Attività Produttive (SUAP),</w:t>
      </w:r>
    </w:p>
    <w:p w:rsidR="00C108F9" w:rsidRPr="00C108F9" w:rsidRDefault="00C108F9" w:rsidP="00C108F9">
      <w:pPr>
        <w:pStyle w:val="Paragrafoelenco"/>
        <w:numPr>
          <w:ilvl w:val="1"/>
          <w:numId w:val="1"/>
        </w:numPr>
        <w:spacing w:after="120" w:line="240" w:lineRule="auto"/>
        <w:ind w:left="993" w:hanging="567"/>
        <w:jc w:val="both"/>
        <w:rPr>
          <w:rFonts w:ascii="Arial" w:hAnsi="Arial" w:cs="Arial"/>
          <w:sz w:val="24"/>
        </w:rPr>
      </w:pPr>
      <w:r>
        <w:rPr>
          <w:rFonts w:ascii="Arial" w:hAnsi="Arial" w:cs="Arial"/>
          <w:sz w:val="24"/>
        </w:rPr>
        <w:t>catasto energetico informatizzato degli edifici</w:t>
      </w:r>
      <w:r w:rsidR="00630B91">
        <w:rPr>
          <w:rFonts w:ascii="Arial" w:hAnsi="Arial" w:cs="Arial"/>
          <w:sz w:val="24"/>
        </w:rPr>
        <w:t>,</w:t>
      </w:r>
    </w:p>
    <w:p w:rsidR="00630B91" w:rsidRPr="0069420C" w:rsidRDefault="00630B91" w:rsidP="0069420C">
      <w:pPr>
        <w:pStyle w:val="Paragrafoelenco"/>
        <w:numPr>
          <w:ilvl w:val="0"/>
          <w:numId w:val="1"/>
        </w:numPr>
        <w:spacing w:after="120" w:line="240" w:lineRule="auto"/>
        <w:jc w:val="both"/>
        <w:rPr>
          <w:rFonts w:ascii="Arial" w:hAnsi="Arial" w:cs="Arial"/>
          <w:sz w:val="24"/>
          <w:szCs w:val="24"/>
        </w:rPr>
      </w:pPr>
      <w:r w:rsidRPr="0069420C">
        <w:rPr>
          <w:rFonts w:ascii="Arial" w:hAnsi="Arial" w:cs="Arial"/>
          <w:b/>
          <w:sz w:val="24"/>
          <w:szCs w:val="24"/>
        </w:rPr>
        <w:t>Competenze</w:t>
      </w:r>
      <w:r w:rsidR="00EC3257">
        <w:rPr>
          <w:rFonts w:ascii="Arial" w:hAnsi="Arial" w:cs="Arial"/>
          <w:b/>
          <w:sz w:val="24"/>
          <w:szCs w:val="24"/>
        </w:rPr>
        <w:t>,</w:t>
      </w:r>
      <w:r w:rsidRPr="0069420C">
        <w:rPr>
          <w:rFonts w:ascii="Arial" w:hAnsi="Arial" w:cs="Arial"/>
          <w:sz w:val="24"/>
          <w:szCs w:val="24"/>
        </w:rPr>
        <w:t xml:space="preserve"> rafforzare i percorsi di inclusione e di appropriazione delle tecnologie digitali</w:t>
      </w:r>
      <w:r w:rsidR="0069420C" w:rsidRPr="0069420C">
        <w:rPr>
          <w:rFonts w:ascii="Arial" w:hAnsi="Arial" w:cs="Arial"/>
          <w:sz w:val="24"/>
          <w:szCs w:val="24"/>
        </w:rPr>
        <w:t>.</w:t>
      </w:r>
    </w:p>
    <w:p w:rsidR="00120DBD" w:rsidRPr="00120DBD" w:rsidRDefault="00120DBD" w:rsidP="00BE1A5C">
      <w:pPr>
        <w:keepNext/>
        <w:keepLines/>
        <w:numPr>
          <w:ilvl w:val="0"/>
          <w:numId w:val="25"/>
        </w:numPr>
        <w:spacing w:before="480" w:after="0"/>
        <w:outlineLvl w:val="0"/>
        <w:rPr>
          <w:rFonts w:ascii="Arial" w:eastAsiaTheme="majorEastAsia" w:hAnsi="Arial" w:cs="Arial"/>
          <w:b/>
          <w:bCs/>
          <w:smallCaps/>
          <w:color w:val="365F91" w:themeColor="accent1" w:themeShade="BF"/>
          <w:sz w:val="32"/>
          <w:szCs w:val="32"/>
        </w:rPr>
      </w:pPr>
      <w:bookmarkStart w:id="25" w:name="_Toc435015971"/>
      <w:r w:rsidRPr="00120DBD">
        <w:rPr>
          <w:rFonts w:ascii="Arial" w:eastAsiaTheme="majorEastAsia" w:hAnsi="Arial" w:cs="Arial"/>
          <w:b/>
          <w:bCs/>
          <w:smallCaps/>
          <w:color w:val="365F91" w:themeColor="accent1" w:themeShade="BF"/>
          <w:sz w:val="32"/>
          <w:szCs w:val="32"/>
        </w:rPr>
        <w:t>P</w:t>
      </w:r>
      <w:r>
        <w:rPr>
          <w:rFonts w:ascii="Arial" w:eastAsiaTheme="majorEastAsia" w:hAnsi="Arial" w:cs="Arial"/>
          <w:b/>
          <w:bCs/>
          <w:smallCaps/>
          <w:color w:val="365F91" w:themeColor="accent1" w:themeShade="BF"/>
          <w:sz w:val="32"/>
          <w:szCs w:val="32"/>
        </w:rPr>
        <w:t>artecipazione attiva dei cittadini</w:t>
      </w:r>
      <w:bookmarkEnd w:id="25"/>
    </w:p>
    <w:p w:rsidR="000F14A7" w:rsidRPr="00DF1F06" w:rsidRDefault="000F14A7" w:rsidP="000F5706">
      <w:pPr>
        <w:pStyle w:val="Paragrafoelenco"/>
        <w:spacing w:after="0" w:line="240" w:lineRule="auto"/>
        <w:ind w:left="372" w:firstLine="708"/>
        <w:jc w:val="both"/>
        <w:rPr>
          <w:rFonts w:ascii="Arial" w:hAnsi="Arial" w:cs="Arial"/>
          <w:b/>
          <w:caps/>
          <w:color w:val="FF0000"/>
          <w:sz w:val="24"/>
        </w:rPr>
      </w:pPr>
      <w:r w:rsidRPr="00DF1F06">
        <w:rPr>
          <w:rFonts w:ascii="Arial" w:hAnsi="Arial" w:cs="Arial"/>
          <w:b/>
          <w:caps/>
          <w:color w:val="FF0000"/>
          <w:sz w:val="24"/>
        </w:rPr>
        <w:t>partecipare per “CONTARE” di più</w:t>
      </w:r>
    </w:p>
    <w:p w:rsidR="000F14A7" w:rsidRPr="00DF1F06" w:rsidRDefault="000F14A7" w:rsidP="000F14A7">
      <w:pPr>
        <w:pStyle w:val="Paragrafoelenco"/>
        <w:spacing w:after="120" w:line="240" w:lineRule="auto"/>
        <w:ind w:left="0" w:firstLine="340"/>
        <w:jc w:val="both"/>
        <w:rPr>
          <w:rFonts w:ascii="Arial" w:hAnsi="Arial" w:cs="Arial"/>
          <w:b/>
          <w:sz w:val="24"/>
        </w:rPr>
      </w:pPr>
    </w:p>
    <w:p w:rsidR="000F14A7" w:rsidRPr="00DF1F06" w:rsidRDefault="000F14A7" w:rsidP="000F14A7">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Fatta salva la responsabilità ultima dell’Amministrazione comunale nell’azione decisionale e deliberativa di qualsiasi scelta, </w:t>
      </w:r>
      <w:r w:rsidRPr="00DF1F06">
        <w:rPr>
          <w:rFonts w:ascii="Arial" w:hAnsi="Arial" w:cs="Arial"/>
          <w:b/>
          <w:sz w:val="24"/>
        </w:rPr>
        <w:t xml:space="preserve">la partecipazione dei Cittadini pinerolesi alla </w:t>
      </w:r>
      <w:r w:rsidRPr="001379EB">
        <w:rPr>
          <w:rFonts w:ascii="Arial" w:hAnsi="Arial" w:cs="Arial"/>
          <w:b/>
          <w:i/>
          <w:sz w:val="24"/>
        </w:rPr>
        <w:t>governance</w:t>
      </w:r>
      <w:r w:rsidRPr="00DF1F06">
        <w:rPr>
          <w:rFonts w:ascii="Arial" w:hAnsi="Arial" w:cs="Arial"/>
          <w:b/>
          <w:sz w:val="24"/>
        </w:rPr>
        <w:t xml:space="preserve"> urbana non può più essere rimandata.</w:t>
      </w:r>
    </w:p>
    <w:p w:rsidR="000F14A7" w:rsidRPr="00DF1F06" w:rsidRDefault="000F14A7" w:rsidP="000F14A7">
      <w:pPr>
        <w:pStyle w:val="Paragrafoelenco"/>
        <w:spacing w:after="120" w:line="240" w:lineRule="auto"/>
        <w:ind w:left="0" w:firstLine="340"/>
        <w:jc w:val="both"/>
        <w:rPr>
          <w:rFonts w:ascii="Arial" w:hAnsi="Arial" w:cs="Arial"/>
          <w:sz w:val="24"/>
        </w:rPr>
      </w:pPr>
      <w:r w:rsidRPr="00DF1F06">
        <w:rPr>
          <w:rFonts w:ascii="Arial" w:hAnsi="Arial" w:cs="Arial"/>
          <w:sz w:val="24"/>
        </w:rPr>
        <w:t>Oggi, solo i Cittadini organizzati in associazioni (una minima parte) possono partecipare al dibattito sui vari temi che interessano la Città. E spesso, per non dire sempre, questo dibattito avviene in modo non organizzano, estemporaneo, funzionale agli interessi delle singole associazioni.</w:t>
      </w:r>
    </w:p>
    <w:p w:rsidR="000F14A7" w:rsidRPr="00DF1F06" w:rsidRDefault="000F14A7" w:rsidP="000F14A7">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Premesso che tutte le esperienze di </w:t>
      </w:r>
      <w:r w:rsidRPr="001379EB">
        <w:rPr>
          <w:rFonts w:ascii="Arial" w:hAnsi="Arial" w:cs="Arial"/>
          <w:i/>
          <w:sz w:val="24"/>
        </w:rPr>
        <w:t>governance</w:t>
      </w:r>
      <w:r w:rsidRPr="00DF1F06">
        <w:rPr>
          <w:rFonts w:ascii="Arial" w:hAnsi="Arial" w:cs="Arial"/>
          <w:sz w:val="24"/>
        </w:rPr>
        <w:t xml:space="preserve"> urbana rientrano nell’ambito dell’applicazione del principio costituzionale della sussidiarietà (sussidiarietà orizzontale) e che esse interessano trasversalmente tutti i settori dell’attività amministrativa (motivo per il quale il tema della partecipazione è richiamato in ognuno dei punti qui trattati), è necessario che la prossima Amministrazione, fin dall’inizio del suo mandato, identifichi e attui </w:t>
      </w:r>
      <w:r w:rsidRPr="00DF1F06">
        <w:rPr>
          <w:rFonts w:ascii="Arial" w:hAnsi="Arial" w:cs="Arial"/>
          <w:b/>
          <w:sz w:val="24"/>
        </w:rPr>
        <w:t>un percorso di partecipazione su progetti specifici,</w:t>
      </w:r>
      <w:r w:rsidRPr="00DF1F06">
        <w:rPr>
          <w:rFonts w:ascii="Arial" w:hAnsi="Arial" w:cs="Arial"/>
          <w:sz w:val="24"/>
        </w:rPr>
        <w:t xml:space="preserve"> abbandonando la strada dei retorici simposi “sul contrasto al declino”. </w:t>
      </w:r>
    </w:p>
    <w:p w:rsidR="000F14A7" w:rsidRPr="00DF1F06" w:rsidRDefault="000F14A7" w:rsidP="000F14A7">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Sulla base di esperienze adottate con successo altrove, e degli </w:t>
      </w:r>
      <w:r w:rsidRPr="00DF1F06">
        <w:rPr>
          <w:rFonts w:ascii="Arial" w:hAnsi="Arial" w:cs="Arial"/>
          <w:b/>
          <w:sz w:val="24"/>
        </w:rPr>
        <w:t>impegni già assunti dall’Amministrazione in tema di</w:t>
      </w:r>
      <w:r w:rsidRPr="00DF1F06">
        <w:rPr>
          <w:rFonts w:ascii="Arial" w:hAnsi="Arial" w:cs="Arial"/>
          <w:sz w:val="24"/>
        </w:rPr>
        <w:t xml:space="preserve"> </w:t>
      </w:r>
      <w:r w:rsidRPr="00DF1F06">
        <w:rPr>
          <w:rFonts w:ascii="Arial" w:hAnsi="Arial" w:cs="Arial"/>
          <w:b/>
          <w:sz w:val="24"/>
        </w:rPr>
        <w:t>bilancio partecipato</w:t>
      </w:r>
      <w:r w:rsidRPr="00DF1F06">
        <w:rPr>
          <w:rFonts w:ascii="Arial" w:hAnsi="Arial" w:cs="Arial"/>
          <w:sz w:val="24"/>
        </w:rPr>
        <w:t>, le azioni salienti del percorso posso essere così individuate:</w:t>
      </w:r>
    </w:p>
    <w:p w:rsidR="000F14A7" w:rsidRPr="00DF1F06" w:rsidRDefault="000F14A7" w:rsidP="000F14A7">
      <w:pPr>
        <w:pStyle w:val="Paragrafoelenco"/>
        <w:numPr>
          <w:ilvl w:val="0"/>
          <w:numId w:val="1"/>
        </w:numPr>
        <w:spacing w:after="0" w:line="240" w:lineRule="auto"/>
        <w:jc w:val="both"/>
        <w:rPr>
          <w:rFonts w:ascii="Arial" w:hAnsi="Arial" w:cs="Arial"/>
          <w:sz w:val="24"/>
        </w:rPr>
      </w:pPr>
      <w:r w:rsidRPr="00DF1F06">
        <w:rPr>
          <w:rFonts w:ascii="Arial" w:hAnsi="Arial" w:cs="Arial"/>
          <w:sz w:val="24"/>
        </w:rPr>
        <w:t xml:space="preserve">definizione degli </w:t>
      </w:r>
      <w:r w:rsidRPr="00DF1F06">
        <w:rPr>
          <w:rFonts w:ascii="Arial" w:hAnsi="Arial" w:cs="Arial"/>
          <w:b/>
          <w:sz w:val="24"/>
        </w:rPr>
        <w:t>ambiti di intervento</w:t>
      </w:r>
      <w:r w:rsidRPr="00DF1F06">
        <w:rPr>
          <w:rFonts w:ascii="Arial" w:hAnsi="Arial" w:cs="Arial"/>
          <w:sz w:val="24"/>
        </w:rPr>
        <w:t xml:space="preserve">, </w:t>
      </w:r>
    </w:p>
    <w:p w:rsidR="000F14A7" w:rsidRPr="00DF1F06" w:rsidRDefault="000F14A7" w:rsidP="000F14A7">
      <w:pPr>
        <w:pStyle w:val="Paragrafoelenco"/>
        <w:numPr>
          <w:ilvl w:val="0"/>
          <w:numId w:val="6"/>
        </w:numPr>
        <w:spacing w:after="0" w:line="240" w:lineRule="auto"/>
        <w:jc w:val="both"/>
        <w:rPr>
          <w:rFonts w:ascii="Arial" w:hAnsi="Arial" w:cs="Arial"/>
          <w:sz w:val="24"/>
        </w:rPr>
      </w:pPr>
      <w:r w:rsidRPr="00DF1F06">
        <w:rPr>
          <w:rFonts w:ascii="Arial" w:hAnsi="Arial" w:cs="Arial"/>
          <w:sz w:val="24"/>
        </w:rPr>
        <w:t xml:space="preserve">definizione di una road map con </w:t>
      </w:r>
      <w:r w:rsidRPr="00DF1F06">
        <w:rPr>
          <w:rFonts w:ascii="Arial" w:hAnsi="Arial" w:cs="Arial"/>
          <w:b/>
          <w:sz w:val="24"/>
        </w:rPr>
        <w:t>obiettivi da raggiungere, tempi e costi,</w:t>
      </w:r>
    </w:p>
    <w:p w:rsidR="000F14A7" w:rsidRPr="00DF1F06" w:rsidRDefault="000F14A7" w:rsidP="000F14A7">
      <w:pPr>
        <w:pStyle w:val="Paragrafoelenco"/>
        <w:numPr>
          <w:ilvl w:val="0"/>
          <w:numId w:val="6"/>
        </w:numPr>
        <w:spacing w:after="0" w:line="240" w:lineRule="auto"/>
        <w:jc w:val="both"/>
        <w:rPr>
          <w:rFonts w:ascii="Arial" w:hAnsi="Arial" w:cs="Arial"/>
          <w:sz w:val="24"/>
        </w:rPr>
      </w:pPr>
      <w:r w:rsidRPr="00DF1F06">
        <w:rPr>
          <w:rFonts w:ascii="Arial" w:hAnsi="Arial" w:cs="Arial"/>
          <w:sz w:val="24"/>
        </w:rPr>
        <w:t xml:space="preserve">accurata individuazione dei </w:t>
      </w:r>
      <w:r w:rsidRPr="00DF1F06">
        <w:rPr>
          <w:rFonts w:ascii="Arial" w:hAnsi="Arial" w:cs="Arial"/>
          <w:b/>
          <w:sz w:val="24"/>
        </w:rPr>
        <w:t>ruoli interni ed esterni all’Amministrazione</w:t>
      </w:r>
      <w:r w:rsidRPr="00DF1F06">
        <w:rPr>
          <w:rFonts w:ascii="Arial" w:hAnsi="Arial" w:cs="Arial"/>
          <w:sz w:val="24"/>
        </w:rPr>
        <w:t xml:space="preserve"> coinvolti nei processi di coordinamento, partecipazione, decisione e controllo,</w:t>
      </w:r>
    </w:p>
    <w:p w:rsidR="000F14A7" w:rsidRPr="00DF1F06" w:rsidRDefault="000F14A7" w:rsidP="000F14A7">
      <w:pPr>
        <w:pStyle w:val="Paragrafoelenco"/>
        <w:numPr>
          <w:ilvl w:val="0"/>
          <w:numId w:val="6"/>
        </w:numPr>
        <w:spacing w:after="0" w:line="240" w:lineRule="auto"/>
        <w:jc w:val="both"/>
        <w:rPr>
          <w:rFonts w:ascii="Arial" w:hAnsi="Arial" w:cs="Arial"/>
          <w:sz w:val="24"/>
        </w:rPr>
      </w:pPr>
      <w:r w:rsidRPr="00DF1F06">
        <w:rPr>
          <w:rFonts w:ascii="Arial" w:hAnsi="Arial" w:cs="Arial"/>
          <w:sz w:val="24"/>
        </w:rPr>
        <w:t xml:space="preserve">definizione di un </w:t>
      </w:r>
      <w:r w:rsidRPr="00DF1F06">
        <w:rPr>
          <w:rFonts w:ascii="Arial" w:hAnsi="Arial" w:cs="Arial"/>
          <w:b/>
          <w:sz w:val="24"/>
        </w:rPr>
        <w:t>piano di formazione per i dirigenti e funzionari dell’Amministrazione</w:t>
      </w:r>
      <w:r w:rsidRPr="00DF1F06">
        <w:rPr>
          <w:rFonts w:ascii="Arial" w:hAnsi="Arial" w:cs="Arial"/>
          <w:sz w:val="24"/>
        </w:rPr>
        <w:t xml:space="preserve"> volto ad adottare approcci metodologici innovativi nei modi di lavorare e di gestire i problemi,</w:t>
      </w:r>
    </w:p>
    <w:p w:rsidR="000F14A7" w:rsidRPr="00DF1F06" w:rsidRDefault="000F14A7" w:rsidP="000F14A7">
      <w:pPr>
        <w:pStyle w:val="Paragrafoelenco"/>
        <w:numPr>
          <w:ilvl w:val="0"/>
          <w:numId w:val="6"/>
        </w:numPr>
        <w:spacing w:after="0" w:line="240" w:lineRule="auto"/>
        <w:jc w:val="both"/>
        <w:rPr>
          <w:rFonts w:ascii="Arial" w:hAnsi="Arial" w:cs="Arial"/>
          <w:sz w:val="24"/>
        </w:rPr>
      </w:pPr>
      <w:r w:rsidRPr="00DF1F06">
        <w:rPr>
          <w:rFonts w:ascii="Arial" w:hAnsi="Arial" w:cs="Arial"/>
          <w:sz w:val="24"/>
        </w:rPr>
        <w:t xml:space="preserve">adozione degli eventuali </w:t>
      </w:r>
      <w:r w:rsidRPr="00DF1F06">
        <w:rPr>
          <w:rFonts w:ascii="Arial" w:hAnsi="Arial" w:cs="Arial"/>
          <w:b/>
          <w:sz w:val="24"/>
        </w:rPr>
        <w:t>interventi di carattere statutario e regolamentare</w:t>
      </w:r>
      <w:r w:rsidRPr="00DF1F06">
        <w:rPr>
          <w:rFonts w:ascii="Arial" w:hAnsi="Arial" w:cs="Arial"/>
          <w:sz w:val="24"/>
        </w:rPr>
        <w:t xml:space="preserve"> (v. modifica dello Statuto comunale e adozione di un Regolamento ad hoc ad esempio per l’istituzione della Giuria dei Cittadini),</w:t>
      </w:r>
    </w:p>
    <w:p w:rsidR="000F14A7" w:rsidRPr="00DF1F06" w:rsidRDefault="000F14A7" w:rsidP="000F14A7">
      <w:pPr>
        <w:pStyle w:val="Paragrafoelenco"/>
        <w:numPr>
          <w:ilvl w:val="0"/>
          <w:numId w:val="6"/>
        </w:numPr>
        <w:spacing w:after="0" w:line="240" w:lineRule="auto"/>
        <w:jc w:val="both"/>
        <w:rPr>
          <w:rFonts w:ascii="Arial" w:hAnsi="Arial" w:cs="Arial"/>
          <w:sz w:val="24"/>
        </w:rPr>
      </w:pPr>
      <w:r w:rsidRPr="00DF1F06">
        <w:rPr>
          <w:rFonts w:ascii="Arial" w:hAnsi="Arial" w:cs="Arial"/>
          <w:sz w:val="24"/>
        </w:rPr>
        <w:t xml:space="preserve">selezione dei </w:t>
      </w:r>
      <w:r w:rsidRPr="00DF1F06">
        <w:rPr>
          <w:rFonts w:ascii="Arial" w:hAnsi="Arial" w:cs="Arial"/>
          <w:b/>
          <w:sz w:val="24"/>
        </w:rPr>
        <w:t>soggetti “facilitatori” dei processi di partecipazione</w:t>
      </w:r>
      <w:r w:rsidRPr="00DF1F06">
        <w:rPr>
          <w:rFonts w:ascii="Arial" w:hAnsi="Arial" w:cs="Arial"/>
          <w:sz w:val="24"/>
        </w:rPr>
        <w:t>, ove si renda necessario il loro contributo.</w:t>
      </w:r>
    </w:p>
    <w:p w:rsidR="000F14A7" w:rsidRPr="00DF1F06" w:rsidRDefault="000F14A7" w:rsidP="000F14A7">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Tanto più ai Cittadini, e a tutti i soggetti economici e sociali portatori di interessi, sarà consentito di avere un </w:t>
      </w:r>
      <w:r w:rsidRPr="00DF1F06">
        <w:rPr>
          <w:rFonts w:ascii="Arial" w:hAnsi="Arial" w:cs="Arial"/>
          <w:b/>
          <w:sz w:val="24"/>
        </w:rPr>
        <w:t>ruolo di partecipazione attiva</w:t>
      </w:r>
      <w:r w:rsidRPr="00DF1F06">
        <w:rPr>
          <w:rFonts w:ascii="Arial" w:hAnsi="Arial" w:cs="Arial"/>
          <w:sz w:val="24"/>
        </w:rPr>
        <w:t xml:space="preserve">, e non solo quello passivo di fruitori di informazioni, tanto più </w:t>
      </w:r>
      <w:r w:rsidR="00593031">
        <w:rPr>
          <w:rFonts w:ascii="Arial" w:hAnsi="Arial" w:cs="Arial"/>
          <w:sz w:val="24"/>
        </w:rPr>
        <w:t>sicuro</w:t>
      </w:r>
      <w:r w:rsidR="00593031" w:rsidRPr="00DF1F06">
        <w:rPr>
          <w:rFonts w:ascii="Arial" w:hAnsi="Arial" w:cs="Arial"/>
          <w:sz w:val="24"/>
        </w:rPr>
        <w:t xml:space="preserve"> </w:t>
      </w:r>
      <w:r w:rsidRPr="00DF1F06">
        <w:rPr>
          <w:rFonts w:ascii="Arial" w:hAnsi="Arial" w:cs="Arial"/>
          <w:sz w:val="24"/>
        </w:rPr>
        <w:t>potrà essere il successo dell’azione amministrativa e il consenso ad essa legato.</w:t>
      </w:r>
    </w:p>
    <w:p w:rsidR="0022512A" w:rsidRPr="00DF1F06" w:rsidRDefault="0022512A" w:rsidP="00BE1A5C">
      <w:pPr>
        <w:pStyle w:val="Titolo1"/>
        <w:numPr>
          <w:ilvl w:val="0"/>
          <w:numId w:val="25"/>
        </w:numPr>
        <w:rPr>
          <w:rFonts w:ascii="Arial" w:hAnsi="Arial" w:cs="Arial"/>
          <w:smallCaps/>
          <w:sz w:val="32"/>
          <w:szCs w:val="32"/>
        </w:rPr>
      </w:pPr>
      <w:bookmarkStart w:id="26" w:name="_Toc435015972"/>
      <w:r w:rsidRPr="00DF1F06">
        <w:rPr>
          <w:rFonts w:ascii="Arial" w:hAnsi="Arial" w:cs="Arial"/>
          <w:smallCaps/>
          <w:sz w:val="32"/>
          <w:szCs w:val="32"/>
        </w:rPr>
        <w:t>Pinerolo e il Pinerolese uniti nelle politiche per l’energia sostenibile</w:t>
      </w:r>
      <w:bookmarkEnd w:id="26"/>
    </w:p>
    <w:p w:rsidR="0022512A" w:rsidRPr="00DF1F06" w:rsidRDefault="0022512A" w:rsidP="000F5706">
      <w:pPr>
        <w:pStyle w:val="Paragrafoelenco"/>
        <w:spacing w:after="0" w:line="240" w:lineRule="auto"/>
        <w:ind w:left="372" w:firstLine="708"/>
        <w:jc w:val="both"/>
        <w:rPr>
          <w:rFonts w:ascii="Arial" w:hAnsi="Arial" w:cs="Arial"/>
          <w:b/>
          <w:caps/>
          <w:color w:val="FF0000"/>
          <w:sz w:val="24"/>
        </w:rPr>
      </w:pPr>
      <w:r w:rsidRPr="00DF1F06">
        <w:rPr>
          <w:rFonts w:ascii="Arial" w:hAnsi="Arial" w:cs="Arial"/>
          <w:b/>
          <w:caps/>
          <w:color w:val="FF0000"/>
          <w:sz w:val="24"/>
        </w:rPr>
        <w:t>I PROBLEMI GLOBALI TROVANO SOLUZIONE NELLE AZIONI LOCALI</w:t>
      </w:r>
    </w:p>
    <w:p w:rsidR="0022512A" w:rsidRPr="00DF1F06" w:rsidRDefault="0022512A" w:rsidP="0022512A">
      <w:pPr>
        <w:pStyle w:val="Paragrafoelenco"/>
        <w:spacing w:after="120" w:line="240" w:lineRule="auto"/>
        <w:ind w:left="0" w:firstLine="340"/>
        <w:jc w:val="both"/>
        <w:rPr>
          <w:rFonts w:ascii="Arial" w:hAnsi="Arial" w:cs="Arial"/>
          <w:sz w:val="24"/>
        </w:rPr>
      </w:pPr>
    </w:p>
    <w:p w:rsidR="0022512A" w:rsidRPr="00DF1F06" w:rsidRDefault="0022512A" w:rsidP="0022512A">
      <w:pPr>
        <w:pStyle w:val="Paragrafoelenco"/>
        <w:spacing w:after="120" w:line="240" w:lineRule="auto"/>
        <w:ind w:left="0" w:firstLine="340"/>
        <w:jc w:val="both"/>
        <w:rPr>
          <w:rFonts w:ascii="Arial" w:hAnsi="Arial" w:cs="Arial"/>
          <w:sz w:val="24"/>
        </w:rPr>
      </w:pPr>
      <w:r w:rsidRPr="00DF1F06">
        <w:rPr>
          <w:rFonts w:ascii="Arial" w:hAnsi="Arial" w:cs="Arial"/>
          <w:sz w:val="24"/>
        </w:rPr>
        <w:t>Dopo l’adozione del Pacchetto europeo su</w:t>
      </w:r>
      <w:r w:rsidR="006274A4">
        <w:rPr>
          <w:rFonts w:ascii="Arial" w:hAnsi="Arial" w:cs="Arial"/>
          <w:sz w:val="24"/>
        </w:rPr>
        <w:t>l</w:t>
      </w:r>
      <w:r w:rsidRPr="00DF1F06">
        <w:rPr>
          <w:rFonts w:ascii="Arial" w:hAnsi="Arial" w:cs="Arial"/>
          <w:sz w:val="24"/>
        </w:rPr>
        <w:t xml:space="preserve"> clima e l’energia (strategia 20-20-20), la Commissione europea ha lanciato il </w:t>
      </w:r>
      <w:r w:rsidRPr="00DF1F06">
        <w:rPr>
          <w:rFonts w:ascii="Arial" w:hAnsi="Arial" w:cs="Arial"/>
          <w:b/>
          <w:sz w:val="24"/>
        </w:rPr>
        <w:t>Patto dei Sindaci</w:t>
      </w:r>
      <w:r w:rsidRPr="00DF1F06">
        <w:rPr>
          <w:rFonts w:ascii="Arial" w:hAnsi="Arial" w:cs="Arial"/>
          <w:sz w:val="24"/>
        </w:rPr>
        <w:t xml:space="preserve"> (Patto) </w:t>
      </w:r>
      <w:r w:rsidRPr="00DF1F06">
        <w:rPr>
          <w:rFonts w:ascii="Arial" w:hAnsi="Arial" w:cs="Arial"/>
          <w:b/>
          <w:sz w:val="24"/>
        </w:rPr>
        <w:t>per avallare e sostenere gli sforzi compiuti dagli enti locali nell’attuazione delle politiche nel campo dell’energia sostenibile.</w:t>
      </w:r>
      <w:r w:rsidRPr="00DF1F06">
        <w:rPr>
          <w:rFonts w:ascii="Arial" w:hAnsi="Arial" w:cs="Arial"/>
          <w:sz w:val="24"/>
        </w:rPr>
        <w:t xml:space="preserve"> Esso fornisce alle amministrazioni locali aderenti l’opportunità di impegnarsi concretamente nella lotta al cambiamento climatico attraverso interventi volti a modernizzare la gestione amministrativa e a influire direttamente sulla qualità della vita dei cittadini. I firmatari rappresentano città di varie dimensioni, dai piccoli paesi alle maggiori aree metropolitane. I governi locali, infatti, svolgono un ruolo decisivo nella mitigazione degli effetti conseguenti al cambiamento climatico, soprattutto se si considera che l’80% dei consumi energetici e delle emissioni di CO</w:t>
      </w:r>
      <w:r w:rsidRPr="00DF1F06">
        <w:rPr>
          <w:rFonts w:ascii="Arial" w:hAnsi="Arial" w:cs="Arial"/>
          <w:sz w:val="24"/>
          <w:vertAlign w:val="subscript"/>
        </w:rPr>
        <w:t>2</w:t>
      </w:r>
      <w:r w:rsidRPr="00DF1F06">
        <w:rPr>
          <w:rFonts w:ascii="Arial" w:hAnsi="Arial" w:cs="Arial"/>
          <w:sz w:val="24"/>
        </w:rPr>
        <w:t xml:space="preserve"> è associato alle attività urbane.</w:t>
      </w:r>
    </w:p>
    <w:p w:rsidR="0022512A" w:rsidRPr="00DF1F06" w:rsidRDefault="0022512A" w:rsidP="0022512A">
      <w:pPr>
        <w:pStyle w:val="Paragrafoelenco"/>
        <w:spacing w:after="120" w:line="240" w:lineRule="auto"/>
        <w:ind w:left="0" w:firstLine="340"/>
        <w:jc w:val="both"/>
        <w:rPr>
          <w:rFonts w:ascii="Arial" w:hAnsi="Arial" w:cs="Arial"/>
          <w:sz w:val="24"/>
        </w:rPr>
      </w:pPr>
      <w:r w:rsidRPr="00DF1F06">
        <w:rPr>
          <w:rFonts w:ascii="Arial" w:hAnsi="Arial" w:cs="Arial"/>
          <w:sz w:val="24"/>
        </w:rPr>
        <w:t>La mobilità pulita, la riqualificazione energetica di edifici pubblici e privati e la sensibilizzazione dei cittadini in tema di consumi energetici rappresentano i principali settori sui quali si concentrano gli interventi delle città firmatarie del Patto.</w:t>
      </w:r>
    </w:p>
    <w:p w:rsidR="0022512A" w:rsidRPr="00DF1F06" w:rsidRDefault="0022512A" w:rsidP="0022512A">
      <w:pPr>
        <w:pStyle w:val="Paragrafoelenco"/>
        <w:spacing w:after="120" w:line="240" w:lineRule="auto"/>
        <w:ind w:left="0" w:firstLine="340"/>
        <w:jc w:val="both"/>
        <w:rPr>
          <w:rFonts w:ascii="Arial" w:hAnsi="Arial" w:cs="Arial"/>
          <w:b/>
          <w:sz w:val="24"/>
        </w:rPr>
      </w:pPr>
      <w:r w:rsidRPr="00DF1F06">
        <w:rPr>
          <w:rFonts w:ascii="Arial" w:hAnsi="Arial" w:cs="Arial"/>
          <w:sz w:val="24"/>
        </w:rPr>
        <w:t xml:space="preserve">Le amministrazioni locali, in virtù della loro vicinanza ai cittadini, sono in una posizione ideale per affrontare le sfide in maniera comprensiva. In particolare, esse si impegnano a rispettare l’obiettivo di riduzione delle emissioni di gas serra nocivi del 20% entro il 2020, come previsto dalla strategia 20-20-20 dell’Unione europea. Il Patto rappresenta anche un’occasione di crescita per l’economia locale, favorendo la creazione di nuovi posti di lavoro e agendo da traino per lo sviluppo della </w:t>
      </w:r>
      <w:r w:rsidRPr="009C4C75">
        <w:rPr>
          <w:rFonts w:ascii="Arial" w:hAnsi="Arial" w:cs="Arial"/>
          <w:i/>
          <w:sz w:val="24"/>
        </w:rPr>
        <w:t>green economy</w:t>
      </w:r>
      <w:r w:rsidRPr="00DF1F06">
        <w:rPr>
          <w:rFonts w:ascii="Arial" w:hAnsi="Arial" w:cs="Arial"/>
          <w:sz w:val="24"/>
        </w:rPr>
        <w:t xml:space="preserve"> sul proprio </w:t>
      </w:r>
      <w:r w:rsidR="00FA512A">
        <w:rPr>
          <w:rFonts w:ascii="Arial" w:hAnsi="Arial" w:cs="Arial"/>
          <w:sz w:val="24"/>
        </w:rPr>
        <w:t>territorio</w:t>
      </w:r>
      <w:r w:rsidRPr="00DF1F06">
        <w:rPr>
          <w:rFonts w:ascii="Arial" w:hAnsi="Arial" w:cs="Arial"/>
          <w:sz w:val="24"/>
        </w:rPr>
        <w:t xml:space="preserve">. </w:t>
      </w:r>
      <w:r w:rsidRPr="00DF1F06">
        <w:rPr>
          <w:rFonts w:ascii="Arial" w:hAnsi="Arial" w:cs="Arial"/>
          <w:b/>
          <w:sz w:val="24"/>
        </w:rPr>
        <w:t>L’obiettivo del Patto è quello aiutare i governi locali ad assumere un ruolo di punta nel processo di attuazione delle politiche in materia di energia sostenibile.</w:t>
      </w:r>
    </w:p>
    <w:p w:rsidR="0022512A" w:rsidRPr="00DF1F06" w:rsidRDefault="0022512A" w:rsidP="0022512A">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Sulla base di questi presupposti </w:t>
      </w:r>
      <w:r w:rsidRPr="00DF1F06">
        <w:rPr>
          <w:rFonts w:ascii="Arial" w:hAnsi="Arial" w:cs="Arial"/>
          <w:b/>
          <w:sz w:val="24"/>
        </w:rPr>
        <w:t>è indispensabile che anche il Comune di Pinerolo:</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b/>
          <w:sz w:val="24"/>
        </w:rPr>
        <w:t>aderisca al Patto dei Sindaci</w:t>
      </w:r>
      <w:r w:rsidRPr="00DF1F06">
        <w:rPr>
          <w:rFonts w:ascii="Arial" w:hAnsi="Arial" w:cs="Arial"/>
          <w:sz w:val="24"/>
        </w:rPr>
        <w:t xml:space="preserve"> </w:t>
      </w:r>
      <w:r w:rsidRPr="00DF1F06">
        <w:rPr>
          <w:rFonts w:ascii="Arial" w:hAnsi="Arial" w:cs="Arial"/>
          <w:b/>
          <w:sz w:val="24"/>
        </w:rPr>
        <w:t>e si faccia parte attiva affinché</w:t>
      </w:r>
      <w:r w:rsidRPr="00DF1F06">
        <w:rPr>
          <w:rFonts w:ascii="Arial" w:hAnsi="Arial" w:cs="Arial"/>
          <w:sz w:val="24"/>
        </w:rPr>
        <w:t xml:space="preserve"> </w:t>
      </w:r>
      <w:r w:rsidRPr="00DF1F06">
        <w:rPr>
          <w:rFonts w:ascii="Arial" w:hAnsi="Arial" w:cs="Arial"/>
          <w:b/>
          <w:sz w:val="24"/>
        </w:rPr>
        <w:t xml:space="preserve">tutti i Comuni del Pinerolese </w:t>
      </w:r>
      <w:r w:rsidRPr="00DF1F06">
        <w:rPr>
          <w:rFonts w:ascii="Arial" w:hAnsi="Arial" w:cs="Arial"/>
          <w:sz w:val="24"/>
        </w:rPr>
        <w:t>(alcuni lo hanno già sottoscritto)</w:t>
      </w:r>
      <w:r w:rsidRPr="00DF1F06">
        <w:rPr>
          <w:rFonts w:ascii="Arial" w:hAnsi="Arial" w:cs="Arial"/>
          <w:b/>
          <w:sz w:val="24"/>
        </w:rPr>
        <w:t xml:space="preserve"> vi aderiscano</w:t>
      </w:r>
      <w:r w:rsidR="00875597">
        <w:rPr>
          <w:rFonts w:ascii="Arial" w:hAnsi="Arial" w:cs="Arial"/>
          <w:b/>
          <w:sz w:val="24"/>
        </w:rPr>
        <w:t xml:space="preserve"> </w:t>
      </w:r>
      <w:r w:rsidR="00875597" w:rsidRPr="00875597">
        <w:rPr>
          <w:rFonts w:ascii="Arial" w:hAnsi="Arial" w:cs="Arial"/>
          <w:sz w:val="24"/>
        </w:rPr>
        <w:t>apportando</w:t>
      </w:r>
      <w:r w:rsidR="00875597">
        <w:rPr>
          <w:rFonts w:ascii="Arial" w:hAnsi="Arial" w:cs="Arial"/>
          <w:sz w:val="24"/>
        </w:rPr>
        <w:t>, tutti insieme, un</w:t>
      </w:r>
      <w:r w:rsidR="00875597" w:rsidRPr="00875597">
        <w:rPr>
          <w:rFonts w:ascii="Arial" w:hAnsi="Arial" w:cs="Arial"/>
          <w:sz w:val="24"/>
        </w:rPr>
        <w:t xml:space="preserve"> contributo di idee e di progetti all’</w:t>
      </w:r>
      <w:r w:rsidR="00875597">
        <w:rPr>
          <w:rFonts w:ascii="Arial" w:hAnsi="Arial" w:cs="Arial"/>
          <w:b/>
          <w:sz w:val="24"/>
        </w:rPr>
        <w:t xml:space="preserve">Osservatorio </w:t>
      </w:r>
      <w:r w:rsidR="00875597" w:rsidRPr="002D27CC">
        <w:rPr>
          <w:rFonts w:ascii="Arial" w:hAnsi="Arial" w:cs="Arial"/>
          <w:b/>
          <w:i/>
          <w:sz w:val="24"/>
        </w:rPr>
        <w:t>smart city</w:t>
      </w:r>
      <w:r w:rsidR="00875597">
        <w:rPr>
          <w:rFonts w:ascii="Arial" w:hAnsi="Arial" w:cs="Arial"/>
          <w:b/>
          <w:sz w:val="24"/>
        </w:rPr>
        <w:t xml:space="preserve"> dell’ANCI</w:t>
      </w:r>
      <w:r w:rsidRPr="00DF1F06">
        <w:rPr>
          <w:rFonts w:ascii="Arial" w:hAnsi="Arial" w:cs="Arial"/>
          <w:sz w:val="24"/>
        </w:rPr>
        <w:t>,</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 xml:space="preserve">si renda disponibile ad applicare le strategie che l’Europa </w:t>
      </w:r>
      <w:r w:rsidR="006274A4">
        <w:rPr>
          <w:rFonts w:ascii="Arial" w:hAnsi="Arial" w:cs="Arial"/>
          <w:sz w:val="24"/>
        </w:rPr>
        <w:t xml:space="preserve">intende </w:t>
      </w:r>
      <w:r w:rsidRPr="00DF1F06">
        <w:rPr>
          <w:rFonts w:ascii="Arial" w:hAnsi="Arial" w:cs="Arial"/>
          <w:sz w:val="24"/>
        </w:rPr>
        <w:t xml:space="preserve">adottare nei prossimi anni in tema energia sostenibile anche attraverso il supporto dei </w:t>
      </w:r>
      <w:r w:rsidRPr="00DF1F06">
        <w:rPr>
          <w:rFonts w:ascii="Arial" w:hAnsi="Arial" w:cs="Arial"/>
          <w:b/>
          <w:sz w:val="24"/>
        </w:rPr>
        <w:t>servizi messi a disposizione dalla Città Metropolitana e dalle Agenzie specializzate del settore</w:t>
      </w:r>
      <w:r w:rsidRPr="00DF1F06">
        <w:rPr>
          <w:rFonts w:ascii="Arial" w:hAnsi="Arial" w:cs="Arial"/>
          <w:sz w:val="24"/>
        </w:rPr>
        <w:t xml:space="preserve"> (es. </w:t>
      </w:r>
      <w:proofErr w:type="spellStart"/>
      <w:r w:rsidRPr="00DF1F06">
        <w:rPr>
          <w:rFonts w:ascii="Arial" w:hAnsi="Arial" w:cs="Arial"/>
          <w:sz w:val="24"/>
        </w:rPr>
        <w:t>Casaclima</w:t>
      </w:r>
      <w:proofErr w:type="spellEnd"/>
      <w:r w:rsidRPr="00DF1F06">
        <w:rPr>
          <w:rFonts w:ascii="Arial" w:hAnsi="Arial" w:cs="Arial"/>
          <w:sz w:val="24"/>
        </w:rPr>
        <w:t xml:space="preserve"> Network Piemonte e Valle d’Aosta).</w:t>
      </w:r>
    </w:p>
    <w:p w:rsidR="0022512A" w:rsidRPr="00DF1F06" w:rsidRDefault="0022512A" w:rsidP="0022512A">
      <w:pPr>
        <w:pStyle w:val="Paragrafoelenco"/>
        <w:spacing w:after="120" w:line="240" w:lineRule="auto"/>
        <w:ind w:left="0" w:firstLine="340"/>
        <w:jc w:val="both"/>
        <w:rPr>
          <w:rFonts w:ascii="Arial" w:hAnsi="Arial" w:cs="Arial"/>
          <w:b/>
          <w:sz w:val="24"/>
        </w:rPr>
      </w:pPr>
      <w:r w:rsidRPr="00DF1F06">
        <w:rPr>
          <w:rFonts w:ascii="Arial" w:hAnsi="Arial" w:cs="Arial"/>
          <w:b/>
          <w:sz w:val="24"/>
        </w:rPr>
        <w:t>L’adesione al Patto implica:</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b/>
          <w:sz w:val="24"/>
        </w:rPr>
        <w:t>l’inventario di base delle emissioni</w:t>
      </w:r>
      <w:r w:rsidRPr="00DF1F06">
        <w:rPr>
          <w:rFonts w:ascii="Arial" w:hAnsi="Arial" w:cs="Arial"/>
          <w:sz w:val="24"/>
        </w:rPr>
        <w:t xml:space="preserve"> come punto di partenza per il </w:t>
      </w:r>
      <w:r w:rsidRPr="002D27CC">
        <w:rPr>
          <w:rFonts w:ascii="Arial" w:hAnsi="Arial" w:cs="Arial"/>
          <w:b/>
          <w:sz w:val="24"/>
        </w:rPr>
        <w:t>Piano di Azione per l’Energia Sostenibile</w:t>
      </w:r>
      <w:r w:rsidRPr="00DF1F06">
        <w:rPr>
          <w:rFonts w:ascii="Arial" w:hAnsi="Arial" w:cs="Arial"/>
          <w:sz w:val="24"/>
        </w:rPr>
        <w:t xml:space="preserve"> (PAES),</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 xml:space="preserve">la presentazione del </w:t>
      </w:r>
      <w:r w:rsidRPr="00DF1F06">
        <w:rPr>
          <w:rFonts w:ascii="Arial" w:hAnsi="Arial" w:cs="Arial"/>
          <w:b/>
          <w:sz w:val="24"/>
        </w:rPr>
        <w:t>PAES</w:t>
      </w:r>
      <w:r w:rsidRPr="00DF1F06">
        <w:rPr>
          <w:rFonts w:ascii="Arial" w:hAnsi="Arial" w:cs="Arial"/>
          <w:sz w:val="24"/>
        </w:rPr>
        <w:t xml:space="preserve"> entro un anno dalla formale ratifica di adesione al Patto,</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b/>
          <w:sz w:val="24"/>
        </w:rPr>
        <w:t xml:space="preserve">l’adattamento delle strutture della </w:t>
      </w:r>
      <w:r w:rsidR="00F73589">
        <w:rPr>
          <w:rFonts w:ascii="Arial" w:hAnsi="Arial" w:cs="Arial"/>
          <w:b/>
          <w:sz w:val="24"/>
        </w:rPr>
        <w:t>Città</w:t>
      </w:r>
      <w:r w:rsidRPr="00DF1F06">
        <w:rPr>
          <w:rFonts w:ascii="Arial" w:hAnsi="Arial" w:cs="Arial"/>
          <w:b/>
          <w:sz w:val="24"/>
        </w:rPr>
        <w:t>,</w:t>
      </w:r>
      <w:r w:rsidRPr="00DF1F06">
        <w:rPr>
          <w:rFonts w:ascii="Arial" w:hAnsi="Arial" w:cs="Arial"/>
          <w:sz w:val="24"/>
        </w:rPr>
        <w:t xml:space="preserve"> inclusa l’allocazione di adeguate risorse umane, al fine di perseguire le azioni necessarie,</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b/>
          <w:sz w:val="24"/>
        </w:rPr>
        <w:t>la mobilitazione della società civile</w:t>
      </w:r>
      <w:r w:rsidRPr="00DF1F06">
        <w:rPr>
          <w:rFonts w:ascii="Arial" w:hAnsi="Arial" w:cs="Arial"/>
          <w:sz w:val="24"/>
        </w:rPr>
        <w:t xml:space="preserve"> al fine di sviluppare, insieme ad essa, il PAES, </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 xml:space="preserve">la presentazione, su base biennale, di un </w:t>
      </w:r>
      <w:r w:rsidRPr="00DF1F06">
        <w:rPr>
          <w:rFonts w:ascii="Arial" w:hAnsi="Arial" w:cs="Arial"/>
          <w:b/>
          <w:sz w:val="24"/>
        </w:rPr>
        <w:t>Rapporto sull’attuazione</w:t>
      </w:r>
      <w:r w:rsidRPr="00DF1F06">
        <w:rPr>
          <w:rFonts w:ascii="Arial" w:hAnsi="Arial" w:cs="Arial"/>
          <w:sz w:val="24"/>
        </w:rPr>
        <w:t xml:space="preserve"> ai fini di una valutazione, includendo le attività di monitoraggio e verifica,</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 xml:space="preserve">l’organizzazione, in cooperazione con la Commissione Europea ed altri attori interessati, di </w:t>
      </w:r>
      <w:r w:rsidRPr="00DF1F06">
        <w:rPr>
          <w:rFonts w:ascii="Arial" w:hAnsi="Arial" w:cs="Arial"/>
          <w:b/>
          <w:sz w:val="24"/>
        </w:rPr>
        <w:t>eventi specifici</w:t>
      </w:r>
      <w:r w:rsidRPr="00DF1F06">
        <w:rPr>
          <w:rFonts w:ascii="Arial" w:hAnsi="Arial" w:cs="Arial"/>
          <w:sz w:val="24"/>
        </w:rPr>
        <w:t xml:space="preserve"> (Giornate dell’Energia; Giornate dedicate alle città che hanno aderito al Patto) </w:t>
      </w:r>
      <w:r w:rsidRPr="00DF1F06">
        <w:rPr>
          <w:rFonts w:ascii="Arial" w:hAnsi="Arial" w:cs="Arial"/>
          <w:b/>
          <w:sz w:val="24"/>
        </w:rPr>
        <w:t>che permettano ai cittadini di entrare in contatto diretto con le opportunità e i vantaggi offerti da un uso più intelligente dell’energia</w:t>
      </w:r>
      <w:r w:rsidRPr="00DF1F06">
        <w:rPr>
          <w:rFonts w:ascii="Arial" w:hAnsi="Arial" w:cs="Arial"/>
          <w:sz w:val="24"/>
        </w:rPr>
        <w:t xml:space="preserve"> e di informare regolarmente i media locali sugli sviluppi del PAES,</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b/>
          <w:sz w:val="24"/>
        </w:rPr>
        <w:t>la</w:t>
      </w:r>
      <w:r w:rsidRPr="00DF1F06">
        <w:rPr>
          <w:rFonts w:ascii="Arial" w:hAnsi="Arial" w:cs="Arial"/>
          <w:sz w:val="24"/>
        </w:rPr>
        <w:t xml:space="preserve"> </w:t>
      </w:r>
      <w:r w:rsidRPr="00DF1F06">
        <w:rPr>
          <w:rFonts w:ascii="Arial" w:hAnsi="Arial" w:cs="Arial"/>
          <w:b/>
          <w:sz w:val="24"/>
        </w:rPr>
        <w:t>partecipazione attiva alla Conferenza annuale UE dei Sindaci per un’Energia Sostenibile in Europa</w:t>
      </w:r>
      <w:r w:rsidRPr="00DF1F06">
        <w:rPr>
          <w:rFonts w:ascii="Arial" w:hAnsi="Arial" w:cs="Arial"/>
          <w:sz w:val="24"/>
        </w:rPr>
        <w:t>,</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b/>
          <w:sz w:val="24"/>
        </w:rPr>
        <w:t>la diffusione del messaggio del Patto</w:t>
      </w:r>
      <w:r w:rsidRPr="00DF1F06">
        <w:rPr>
          <w:rFonts w:ascii="Arial" w:hAnsi="Arial" w:cs="Arial"/>
          <w:sz w:val="24"/>
        </w:rPr>
        <w:t xml:space="preserve"> nelle sedi appropriate e, in particolare, l’adozione di azioni volte a sensibilizzare gli altri Sindaci ad aderire al Patto,</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l’esclusione dal Patto in caso di:</w:t>
      </w:r>
    </w:p>
    <w:p w:rsidR="0022512A" w:rsidRPr="00DF1F06" w:rsidRDefault="0022512A" w:rsidP="00BE1A5C">
      <w:pPr>
        <w:pStyle w:val="Paragrafoelenco"/>
        <w:numPr>
          <w:ilvl w:val="0"/>
          <w:numId w:val="22"/>
        </w:numPr>
        <w:spacing w:after="0" w:line="240" w:lineRule="auto"/>
        <w:jc w:val="both"/>
        <w:rPr>
          <w:rFonts w:ascii="Arial" w:hAnsi="Arial" w:cs="Arial"/>
          <w:sz w:val="24"/>
        </w:rPr>
      </w:pPr>
      <w:r w:rsidRPr="00DF1F06">
        <w:rPr>
          <w:rFonts w:ascii="Arial" w:hAnsi="Arial" w:cs="Arial"/>
          <w:sz w:val="24"/>
        </w:rPr>
        <w:t>mancata presentazione del PAES nei tempi previsti,</w:t>
      </w:r>
    </w:p>
    <w:p w:rsidR="0022512A" w:rsidRPr="00DF1F06" w:rsidRDefault="0022512A" w:rsidP="00BE1A5C">
      <w:pPr>
        <w:pStyle w:val="Paragrafoelenco"/>
        <w:numPr>
          <w:ilvl w:val="0"/>
          <w:numId w:val="22"/>
        </w:numPr>
        <w:spacing w:after="0" w:line="240" w:lineRule="auto"/>
        <w:jc w:val="both"/>
        <w:rPr>
          <w:rFonts w:ascii="Arial" w:hAnsi="Arial" w:cs="Arial"/>
          <w:sz w:val="24"/>
        </w:rPr>
      </w:pPr>
      <w:r w:rsidRPr="00DF1F06">
        <w:rPr>
          <w:rFonts w:ascii="Arial" w:hAnsi="Arial" w:cs="Arial"/>
          <w:sz w:val="24"/>
        </w:rPr>
        <w:t>mancato o insufficiente raggiungimento degli obiettivi di riduzione delle emissioni come indicato nel PAES,</w:t>
      </w:r>
    </w:p>
    <w:p w:rsidR="0022512A" w:rsidRPr="00DF1F06" w:rsidRDefault="0022512A" w:rsidP="00BE1A5C">
      <w:pPr>
        <w:pStyle w:val="Paragrafoelenco"/>
        <w:numPr>
          <w:ilvl w:val="0"/>
          <w:numId w:val="22"/>
        </w:numPr>
        <w:spacing w:after="0" w:line="240" w:lineRule="auto"/>
        <w:jc w:val="both"/>
        <w:rPr>
          <w:rFonts w:ascii="Arial" w:hAnsi="Arial" w:cs="Arial"/>
          <w:sz w:val="24"/>
        </w:rPr>
      </w:pPr>
      <w:r w:rsidRPr="00DF1F06">
        <w:rPr>
          <w:rFonts w:ascii="Arial" w:hAnsi="Arial" w:cs="Arial"/>
          <w:sz w:val="24"/>
        </w:rPr>
        <w:t>omessa presentazione, per due periodi consecutivi, del Rapporto biennale.</w:t>
      </w:r>
    </w:p>
    <w:p w:rsidR="0022512A" w:rsidRPr="00DF1F06" w:rsidRDefault="0022512A" w:rsidP="0022512A">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Il sopracitato PAES, rappresenta un </w:t>
      </w:r>
      <w:r w:rsidRPr="00DF1F06">
        <w:rPr>
          <w:rFonts w:ascii="Arial" w:hAnsi="Arial" w:cs="Arial"/>
          <w:b/>
          <w:sz w:val="24"/>
        </w:rPr>
        <w:t>documento chiave volto a dimostrare in che modo l'amministrazione comunale intende raggiungere gli obiettivi di riduzione delle emissioni di anidride carbonica attraverso specifiche azioni</w:t>
      </w:r>
      <w:r w:rsidRPr="00DF1F06">
        <w:rPr>
          <w:rFonts w:ascii="Arial" w:hAnsi="Arial" w:cs="Arial"/>
          <w:sz w:val="24"/>
        </w:rPr>
        <w:t xml:space="preserve"> su</w:t>
      </w:r>
      <w:r w:rsidR="00C75FA3">
        <w:rPr>
          <w:rFonts w:ascii="Arial" w:hAnsi="Arial" w:cs="Arial"/>
          <w:sz w:val="24"/>
        </w:rPr>
        <w:t xml:space="preserve"> un’ampia gamma di settori</w:t>
      </w:r>
      <w:r w:rsidR="00A903E0">
        <w:rPr>
          <w:rFonts w:ascii="Arial" w:hAnsi="Arial" w:cs="Arial"/>
          <w:sz w:val="24"/>
        </w:rPr>
        <w:t xml:space="preserve">, quali: </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l’ambiente urbanizzato</w:t>
      </w:r>
      <w:r w:rsidR="00E6317B">
        <w:rPr>
          <w:rFonts w:ascii="Arial" w:hAnsi="Arial" w:cs="Arial"/>
          <w:sz w:val="24"/>
        </w:rPr>
        <w:t>, con particolare riguardo al patrimonio immobiliare datato, fortemente energivoro</w:t>
      </w:r>
      <w:r w:rsidRPr="00DF1F06">
        <w:rPr>
          <w:rFonts w:ascii="Arial" w:hAnsi="Arial" w:cs="Arial"/>
          <w:sz w:val="24"/>
        </w:rPr>
        <w:t>,</w:t>
      </w:r>
    </w:p>
    <w:p w:rsidR="0022512A" w:rsidRPr="00DF1F06" w:rsidRDefault="0022512A" w:rsidP="0022512A">
      <w:pPr>
        <w:pStyle w:val="Paragrafoelenco"/>
        <w:numPr>
          <w:ilvl w:val="0"/>
          <w:numId w:val="1"/>
        </w:numPr>
        <w:spacing w:after="120" w:line="240" w:lineRule="auto"/>
        <w:jc w:val="both"/>
        <w:rPr>
          <w:rFonts w:ascii="Arial" w:hAnsi="Arial" w:cs="Arial"/>
          <w:sz w:val="24"/>
        </w:rPr>
      </w:pPr>
      <w:r w:rsidRPr="00DF1F06">
        <w:rPr>
          <w:rFonts w:ascii="Arial" w:hAnsi="Arial" w:cs="Arial"/>
          <w:sz w:val="24"/>
        </w:rPr>
        <w:t>le infrastrutture urbane (teleriscaldamento, illuminazione pubblica</w:t>
      </w:r>
      <w:r w:rsidR="00DC2021">
        <w:rPr>
          <w:rFonts w:ascii="Arial" w:hAnsi="Arial" w:cs="Arial"/>
          <w:sz w:val="24"/>
        </w:rPr>
        <w:t xml:space="preserve"> a led</w:t>
      </w:r>
      <w:r w:rsidRPr="00DF1F06">
        <w:rPr>
          <w:rFonts w:ascii="Arial" w:hAnsi="Arial" w:cs="Arial"/>
          <w:sz w:val="24"/>
        </w:rPr>
        <w:t>, reti elettriche intelligenti</w:t>
      </w:r>
      <w:r w:rsidR="00C75FA3">
        <w:rPr>
          <w:rFonts w:ascii="Arial" w:hAnsi="Arial" w:cs="Arial"/>
          <w:sz w:val="24"/>
        </w:rPr>
        <w:t xml:space="preserve">, lampade semaforiche munite di </w:t>
      </w:r>
      <w:r w:rsidR="00C75FA3" w:rsidRPr="009C4C75">
        <w:rPr>
          <w:rFonts w:ascii="Arial" w:hAnsi="Arial" w:cs="Arial"/>
          <w:i/>
          <w:sz w:val="24"/>
        </w:rPr>
        <w:t>countdown</w:t>
      </w:r>
      <w:r w:rsidR="00C75FA3">
        <w:rPr>
          <w:rFonts w:ascii="Arial" w:hAnsi="Arial" w:cs="Arial"/>
          <w:sz w:val="24"/>
        </w:rPr>
        <w:t xml:space="preserve"> veicolari e pedonali in particolar</w:t>
      </w:r>
      <w:r w:rsidR="00DC2021">
        <w:rPr>
          <w:rFonts w:ascii="Arial" w:hAnsi="Arial" w:cs="Arial"/>
          <w:sz w:val="24"/>
        </w:rPr>
        <w:t>e</w:t>
      </w:r>
      <w:r w:rsidR="00C75FA3">
        <w:rPr>
          <w:rFonts w:ascii="Arial" w:hAnsi="Arial" w:cs="Arial"/>
          <w:sz w:val="24"/>
        </w:rPr>
        <w:t xml:space="preserve"> nei casi dei </w:t>
      </w:r>
      <w:r w:rsidR="00DC2021">
        <w:rPr>
          <w:rFonts w:ascii="Arial" w:hAnsi="Arial" w:cs="Arial"/>
          <w:sz w:val="24"/>
        </w:rPr>
        <w:t>rilevatori</w:t>
      </w:r>
      <w:r w:rsidR="00C75FA3">
        <w:rPr>
          <w:rFonts w:ascii="Arial" w:hAnsi="Arial" w:cs="Arial"/>
          <w:sz w:val="24"/>
        </w:rPr>
        <w:t xml:space="preserve"> </w:t>
      </w:r>
      <w:r w:rsidR="00DC2021">
        <w:rPr>
          <w:rFonts w:ascii="Arial" w:hAnsi="Arial" w:cs="Arial"/>
          <w:sz w:val="24"/>
        </w:rPr>
        <w:t>delle infrazioni,</w:t>
      </w:r>
      <w:r w:rsidRPr="00DF1F06">
        <w:rPr>
          <w:rFonts w:ascii="Arial" w:hAnsi="Arial" w:cs="Arial"/>
          <w:sz w:val="24"/>
        </w:rPr>
        <w:t xml:space="preserve"> ecc...),</w:t>
      </w:r>
    </w:p>
    <w:p w:rsidR="0022512A" w:rsidRDefault="00C75FA3" w:rsidP="0022512A">
      <w:pPr>
        <w:pStyle w:val="Paragrafoelenco"/>
        <w:numPr>
          <w:ilvl w:val="0"/>
          <w:numId w:val="1"/>
        </w:numPr>
        <w:spacing w:after="120" w:line="240" w:lineRule="auto"/>
        <w:jc w:val="both"/>
        <w:rPr>
          <w:rFonts w:ascii="Arial" w:hAnsi="Arial" w:cs="Arial"/>
          <w:sz w:val="24"/>
        </w:rPr>
      </w:pPr>
      <w:r>
        <w:rPr>
          <w:rFonts w:ascii="Arial" w:hAnsi="Arial" w:cs="Arial"/>
          <w:sz w:val="24"/>
        </w:rPr>
        <w:t xml:space="preserve">la </w:t>
      </w:r>
      <w:r w:rsidR="0022512A" w:rsidRPr="00DF1F06">
        <w:rPr>
          <w:rFonts w:ascii="Arial" w:hAnsi="Arial" w:cs="Arial"/>
          <w:sz w:val="24"/>
        </w:rPr>
        <w:t>pianificazione urbana e territoriale,</w:t>
      </w:r>
    </w:p>
    <w:p w:rsidR="00DC2021" w:rsidRPr="00DF1F06" w:rsidRDefault="00DC2021" w:rsidP="0022512A">
      <w:pPr>
        <w:pStyle w:val="Paragrafoelenco"/>
        <w:numPr>
          <w:ilvl w:val="0"/>
          <w:numId w:val="1"/>
        </w:numPr>
        <w:spacing w:after="120" w:line="240" w:lineRule="auto"/>
        <w:jc w:val="both"/>
        <w:rPr>
          <w:rFonts w:ascii="Arial" w:hAnsi="Arial" w:cs="Arial"/>
          <w:sz w:val="24"/>
        </w:rPr>
      </w:pPr>
      <w:r>
        <w:rPr>
          <w:rFonts w:ascii="Arial" w:hAnsi="Arial" w:cs="Arial"/>
          <w:sz w:val="24"/>
        </w:rPr>
        <w:t>la mobilità sostenibile,</w:t>
      </w:r>
    </w:p>
    <w:p w:rsidR="0022512A" w:rsidRPr="00DF1F06" w:rsidRDefault="00C75FA3" w:rsidP="0022512A">
      <w:pPr>
        <w:pStyle w:val="Paragrafoelenco"/>
        <w:numPr>
          <w:ilvl w:val="0"/>
          <w:numId w:val="1"/>
        </w:numPr>
        <w:spacing w:after="120" w:line="240" w:lineRule="auto"/>
        <w:jc w:val="both"/>
        <w:rPr>
          <w:rFonts w:ascii="Arial" w:hAnsi="Arial" w:cs="Arial"/>
          <w:sz w:val="24"/>
        </w:rPr>
      </w:pPr>
      <w:r>
        <w:rPr>
          <w:rFonts w:ascii="Arial" w:hAnsi="Arial" w:cs="Arial"/>
          <w:sz w:val="24"/>
        </w:rPr>
        <w:t xml:space="preserve">le </w:t>
      </w:r>
      <w:r w:rsidR="0022512A" w:rsidRPr="00DF1F06">
        <w:rPr>
          <w:rFonts w:ascii="Arial" w:hAnsi="Arial" w:cs="Arial"/>
          <w:sz w:val="24"/>
        </w:rPr>
        <w:t>fonti di energia rinnovabile decentrate,</w:t>
      </w:r>
    </w:p>
    <w:p w:rsidR="0022512A" w:rsidRPr="00DF1F06" w:rsidRDefault="00C75FA3" w:rsidP="0022512A">
      <w:pPr>
        <w:pStyle w:val="Paragrafoelenco"/>
        <w:numPr>
          <w:ilvl w:val="0"/>
          <w:numId w:val="1"/>
        </w:numPr>
        <w:spacing w:after="120" w:line="240" w:lineRule="auto"/>
        <w:jc w:val="both"/>
        <w:rPr>
          <w:rFonts w:ascii="Arial" w:hAnsi="Arial" w:cs="Arial"/>
          <w:sz w:val="24"/>
        </w:rPr>
      </w:pPr>
      <w:r>
        <w:rPr>
          <w:rFonts w:ascii="Arial" w:hAnsi="Arial" w:cs="Arial"/>
          <w:sz w:val="24"/>
        </w:rPr>
        <w:t xml:space="preserve">le </w:t>
      </w:r>
      <w:r w:rsidR="0022512A" w:rsidRPr="00DF1F06">
        <w:rPr>
          <w:rFonts w:ascii="Arial" w:hAnsi="Arial" w:cs="Arial"/>
          <w:sz w:val="24"/>
        </w:rPr>
        <w:t>politiche per il trasporto pubblico e privato e mobilità urbana,</w:t>
      </w:r>
    </w:p>
    <w:p w:rsidR="0022512A" w:rsidRPr="00DF1F06" w:rsidRDefault="00C75FA3" w:rsidP="0022512A">
      <w:pPr>
        <w:pStyle w:val="Paragrafoelenco"/>
        <w:numPr>
          <w:ilvl w:val="0"/>
          <w:numId w:val="1"/>
        </w:numPr>
        <w:spacing w:after="120" w:line="240" w:lineRule="auto"/>
        <w:jc w:val="both"/>
        <w:rPr>
          <w:rFonts w:ascii="Arial" w:hAnsi="Arial" w:cs="Arial"/>
          <w:sz w:val="24"/>
        </w:rPr>
      </w:pPr>
      <w:r>
        <w:rPr>
          <w:rFonts w:ascii="Arial" w:hAnsi="Arial" w:cs="Arial"/>
          <w:sz w:val="24"/>
        </w:rPr>
        <w:t xml:space="preserve">il </w:t>
      </w:r>
      <w:r w:rsidR="0022512A" w:rsidRPr="00DF1F06">
        <w:rPr>
          <w:rFonts w:ascii="Arial" w:hAnsi="Arial" w:cs="Arial"/>
          <w:sz w:val="24"/>
        </w:rPr>
        <w:t xml:space="preserve">coinvolgimento dei cittadini e, più in generale, </w:t>
      </w:r>
      <w:r w:rsidR="00A903E0">
        <w:rPr>
          <w:rFonts w:ascii="Arial" w:hAnsi="Arial" w:cs="Arial"/>
          <w:sz w:val="24"/>
        </w:rPr>
        <w:t xml:space="preserve">la </w:t>
      </w:r>
      <w:r w:rsidR="0022512A" w:rsidRPr="00DF1F06">
        <w:rPr>
          <w:rFonts w:ascii="Arial" w:hAnsi="Arial" w:cs="Arial"/>
          <w:sz w:val="24"/>
        </w:rPr>
        <w:t>partecipazione della società civile,</w:t>
      </w:r>
    </w:p>
    <w:p w:rsidR="0022512A" w:rsidRDefault="00C75FA3" w:rsidP="0022512A">
      <w:pPr>
        <w:pStyle w:val="Paragrafoelenco"/>
        <w:numPr>
          <w:ilvl w:val="0"/>
          <w:numId w:val="1"/>
        </w:numPr>
        <w:spacing w:after="120" w:line="240" w:lineRule="auto"/>
        <w:jc w:val="both"/>
        <w:rPr>
          <w:rFonts w:ascii="Arial" w:hAnsi="Arial" w:cs="Arial"/>
          <w:sz w:val="24"/>
        </w:rPr>
      </w:pPr>
      <w:r>
        <w:rPr>
          <w:rFonts w:ascii="Arial" w:hAnsi="Arial" w:cs="Arial"/>
          <w:sz w:val="24"/>
        </w:rPr>
        <w:t xml:space="preserve">i </w:t>
      </w:r>
      <w:r w:rsidR="0022512A" w:rsidRPr="00DF1F06">
        <w:rPr>
          <w:rFonts w:ascii="Arial" w:hAnsi="Arial" w:cs="Arial"/>
          <w:sz w:val="24"/>
        </w:rPr>
        <w:t>comportamenti intelligenti in fatto di energia da parte di c</w:t>
      </w:r>
      <w:r w:rsidR="00C339CC">
        <w:rPr>
          <w:rFonts w:ascii="Arial" w:hAnsi="Arial" w:cs="Arial"/>
          <w:sz w:val="24"/>
        </w:rPr>
        <w:t>ittadini, consumatori e aziende,</w:t>
      </w:r>
    </w:p>
    <w:p w:rsidR="00C339CC" w:rsidRPr="00C339CC" w:rsidRDefault="00C75FA3" w:rsidP="00C339CC">
      <w:pPr>
        <w:pStyle w:val="Paragrafoelenco"/>
        <w:numPr>
          <w:ilvl w:val="0"/>
          <w:numId w:val="1"/>
        </w:numPr>
        <w:spacing w:after="0" w:line="240" w:lineRule="auto"/>
        <w:ind w:left="357" w:hanging="357"/>
        <w:jc w:val="both"/>
        <w:rPr>
          <w:rFonts w:ascii="Arial" w:hAnsi="Arial" w:cs="Arial"/>
          <w:sz w:val="24"/>
        </w:rPr>
      </w:pPr>
      <w:r>
        <w:rPr>
          <w:rFonts w:ascii="Arial" w:hAnsi="Arial" w:cs="Arial"/>
          <w:sz w:val="24"/>
        </w:rPr>
        <w:t>l’</w:t>
      </w:r>
      <w:r w:rsidR="00C339CC">
        <w:rPr>
          <w:rFonts w:ascii="Arial" w:hAnsi="Arial" w:cs="Arial"/>
          <w:sz w:val="24"/>
        </w:rPr>
        <w:t>a</w:t>
      </w:r>
      <w:r w:rsidR="00C339CC" w:rsidRPr="00C339CC">
        <w:rPr>
          <w:rFonts w:ascii="Arial" w:hAnsi="Arial" w:cs="Arial"/>
          <w:sz w:val="24"/>
        </w:rPr>
        <w:t>ttivazione delle procedure degli “acquisti verdi” per le forniture.</w:t>
      </w:r>
    </w:p>
    <w:p w:rsidR="00C339CC" w:rsidRDefault="00C339CC" w:rsidP="00C339CC">
      <w:pPr>
        <w:pStyle w:val="Paragrafoelenco"/>
        <w:spacing w:after="120" w:line="240" w:lineRule="auto"/>
        <w:ind w:left="0" w:firstLine="340"/>
        <w:jc w:val="both"/>
        <w:rPr>
          <w:rFonts w:ascii="Arial" w:hAnsi="Arial" w:cs="Arial"/>
          <w:sz w:val="24"/>
        </w:rPr>
      </w:pPr>
      <w:r>
        <w:rPr>
          <w:rFonts w:ascii="Arial" w:hAnsi="Arial" w:cs="Arial"/>
          <w:sz w:val="24"/>
        </w:rPr>
        <w:t xml:space="preserve">L’adozione a livello territoriale del Patto dei Sindaci porta con sé la virtuosa necessità di </w:t>
      </w:r>
      <w:r w:rsidRPr="00C339CC">
        <w:rPr>
          <w:rFonts w:ascii="Arial" w:hAnsi="Arial" w:cs="Arial"/>
          <w:b/>
          <w:sz w:val="24"/>
        </w:rPr>
        <w:t xml:space="preserve">estendere la </w:t>
      </w:r>
      <w:r w:rsidRPr="00AC200E">
        <w:rPr>
          <w:rFonts w:ascii="Arial" w:hAnsi="Arial" w:cs="Arial"/>
          <w:b/>
          <w:i/>
          <w:sz w:val="24"/>
        </w:rPr>
        <w:t>mission</w:t>
      </w:r>
      <w:r w:rsidRPr="00C339CC">
        <w:rPr>
          <w:rFonts w:ascii="Arial" w:hAnsi="Arial" w:cs="Arial"/>
          <w:b/>
          <w:sz w:val="24"/>
        </w:rPr>
        <w:t xml:space="preserve"> industriale di ACEA</w:t>
      </w:r>
      <w:r w:rsidRPr="00C339CC">
        <w:rPr>
          <w:rFonts w:ascii="Arial" w:hAnsi="Arial" w:cs="Arial"/>
          <w:sz w:val="24"/>
        </w:rPr>
        <w:t xml:space="preserve"> a tutto lo spettro d</w:t>
      </w:r>
      <w:r>
        <w:rPr>
          <w:rFonts w:ascii="Arial" w:hAnsi="Arial" w:cs="Arial"/>
          <w:sz w:val="24"/>
        </w:rPr>
        <w:t xml:space="preserve">egli </w:t>
      </w:r>
      <w:r w:rsidRPr="00C339CC">
        <w:rPr>
          <w:rFonts w:ascii="Arial" w:hAnsi="Arial" w:cs="Arial"/>
          <w:sz w:val="24"/>
        </w:rPr>
        <w:t>interventi per la riqualificazione del patrimonio edilizio esistente e la realizzazione di impianti di produzione di energia da fonti rinnovabili anche con l’attivazione di contratti con società ESCO (</w:t>
      </w:r>
      <w:r w:rsidRPr="006B1E50">
        <w:rPr>
          <w:rFonts w:ascii="Arial" w:hAnsi="Arial" w:cs="Arial"/>
          <w:i/>
          <w:sz w:val="24"/>
        </w:rPr>
        <w:t>Energy Service Companies</w:t>
      </w:r>
      <w:r w:rsidRPr="00C339CC">
        <w:rPr>
          <w:rFonts w:ascii="Arial" w:hAnsi="Arial" w:cs="Arial"/>
          <w:sz w:val="24"/>
        </w:rPr>
        <w:t xml:space="preserve">) controllate o </w:t>
      </w:r>
      <w:r>
        <w:rPr>
          <w:rFonts w:ascii="Arial" w:hAnsi="Arial" w:cs="Arial"/>
          <w:sz w:val="24"/>
        </w:rPr>
        <w:t>anche solo partecipate da ACEA.</w:t>
      </w:r>
    </w:p>
    <w:p w:rsidR="00210F36" w:rsidRDefault="00210F36">
      <w:pPr>
        <w:spacing w:after="0" w:line="240" w:lineRule="auto"/>
        <w:rPr>
          <w:rFonts w:ascii="Arial" w:hAnsi="Arial" w:cs="Arial"/>
          <w:sz w:val="24"/>
        </w:rPr>
      </w:pPr>
      <w:r>
        <w:rPr>
          <w:rFonts w:ascii="Arial" w:hAnsi="Arial" w:cs="Arial"/>
          <w:sz w:val="24"/>
        </w:rPr>
        <w:br w:type="page"/>
      </w:r>
    </w:p>
    <w:p w:rsidR="00AF26CD" w:rsidRPr="007545B6" w:rsidRDefault="00AF26CD" w:rsidP="00BE1A5C">
      <w:pPr>
        <w:pStyle w:val="Titolo1"/>
        <w:numPr>
          <w:ilvl w:val="0"/>
          <w:numId w:val="34"/>
        </w:numPr>
        <w:rPr>
          <w:rFonts w:ascii="Arial" w:hAnsi="Arial" w:cs="Arial"/>
          <w:smallCaps/>
          <w:sz w:val="40"/>
          <w:szCs w:val="32"/>
        </w:rPr>
      </w:pPr>
      <w:bookmarkStart w:id="27" w:name="_Toc435015973"/>
      <w:bookmarkEnd w:id="4"/>
      <w:bookmarkEnd w:id="5"/>
      <w:bookmarkEnd w:id="6"/>
      <w:r w:rsidRPr="007545B6">
        <w:rPr>
          <w:rFonts w:ascii="Arial" w:hAnsi="Arial" w:cs="Arial"/>
          <w:smallCaps/>
          <w:sz w:val="40"/>
          <w:szCs w:val="32"/>
        </w:rPr>
        <w:t>Sicurezza urba</w:t>
      </w:r>
      <w:r w:rsidR="00C339CC">
        <w:rPr>
          <w:rFonts w:ascii="Arial" w:hAnsi="Arial" w:cs="Arial"/>
          <w:smallCaps/>
          <w:sz w:val="40"/>
          <w:szCs w:val="32"/>
        </w:rPr>
        <w:t>n</w:t>
      </w:r>
      <w:r w:rsidRPr="007545B6">
        <w:rPr>
          <w:rFonts w:ascii="Arial" w:hAnsi="Arial" w:cs="Arial"/>
          <w:smallCaps/>
          <w:sz w:val="40"/>
          <w:szCs w:val="32"/>
        </w:rPr>
        <w:t>a</w:t>
      </w:r>
      <w:bookmarkEnd w:id="27"/>
    </w:p>
    <w:p w:rsidR="00AF26CD" w:rsidRPr="00DF1F06" w:rsidRDefault="00AF26CD" w:rsidP="000F5706">
      <w:pPr>
        <w:pStyle w:val="Paragrafoelenco"/>
        <w:spacing w:after="0" w:line="240" w:lineRule="auto"/>
        <w:ind w:left="340"/>
        <w:jc w:val="both"/>
        <w:rPr>
          <w:rFonts w:ascii="Arial" w:hAnsi="Arial" w:cs="Arial"/>
          <w:b/>
          <w:caps/>
          <w:color w:val="FF0000"/>
          <w:sz w:val="28"/>
        </w:rPr>
      </w:pPr>
      <w:r w:rsidRPr="00DF1F06">
        <w:rPr>
          <w:rFonts w:ascii="Arial" w:hAnsi="Arial" w:cs="Arial"/>
          <w:b/>
          <w:caps/>
          <w:color w:val="FF0000"/>
          <w:sz w:val="28"/>
        </w:rPr>
        <w:t xml:space="preserve">un patto per il </w:t>
      </w:r>
      <w:r w:rsidR="00FA512A">
        <w:rPr>
          <w:rFonts w:ascii="Arial" w:hAnsi="Arial" w:cs="Arial"/>
          <w:b/>
          <w:caps/>
          <w:color w:val="FF0000"/>
          <w:sz w:val="28"/>
        </w:rPr>
        <w:t>territorio</w:t>
      </w:r>
      <w:r w:rsidRPr="00DF1F06">
        <w:rPr>
          <w:rFonts w:ascii="Arial" w:hAnsi="Arial" w:cs="Arial"/>
          <w:b/>
          <w:caps/>
          <w:color w:val="FF0000"/>
          <w:sz w:val="28"/>
        </w:rPr>
        <w:t xml:space="preserve"> sicuro è UN PATTO PER IL BENESSERE</w:t>
      </w:r>
    </w:p>
    <w:p w:rsidR="00AF26CD" w:rsidRPr="00DF1F06" w:rsidRDefault="00AF26CD" w:rsidP="0002448B">
      <w:pPr>
        <w:pStyle w:val="Paragrafoelenco"/>
        <w:spacing w:after="120" w:line="240" w:lineRule="auto"/>
        <w:ind w:left="0" w:firstLine="340"/>
        <w:jc w:val="both"/>
        <w:rPr>
          <w:rFonts w:ascii="Arial" w:hAnsi="Arial" w:cs="Arial"/>
          <w:sz w:val="24"/>
        </w:rPr>
      </w:pPr>
    </w:p>
    <w:p w:rsidR="00AF26CD" w:rsidRPr="00DF1F06" w:rsidRDefault="00AF26CD" w:rsidP="0002448B">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Il tema della sicurezza urbana è una realtà che anche a Pinerolo occorre affrontare con determinazione. Fenomeni di insicurezza, reale o percepita, sono evidenti ed occorre </w:t>
      </w:r>
      <w:r w:rsidRPr="00DF1F06">
        <w:rPr>
          <w:rFonts w:ascii="Arial" w:hAnsi="Arial" w:cs="Arial"/>
          <w:b/>
          <w:sz w:val="24"/>
        </w:rPr>
        <w:t>evitare che i rimedi diventino un campo aperto alle scorribande politiche dei populisti e dei demagoghi nostrani.</w:t>
      </w:r>
      <w:r w:rsidRPr="00DF1F06">
        <w:rPr>
          <w:rFonts w:ascii="Arial" w:hAnsi="Arial" w:cs="Arial"/>
          <w:sz w:val="24"/>
        </w:rPr>
        <w:t xml:space="preserve"> </w:t>
      </w:r>
    </w:p>
    <w:p w:rsidR="00AF26CD" w:rsidRPr="00DF1F06" w:rsidRDefault="00AF26CD" w:rsidP="0002448B">
      <w:pPr>
        <w:pStyle w:val="Paragrafoelenco"/>
        <w:spacing w:after="120" w:line="240" w:lineRule="auto"/>
        <w:ind w:left="0" w:firstLine="340"/>
        <w:jc w:val="both"/>
        <w:rPr>
          <w:rFonts w:ascii="Arial" w:hAnsi="Arial" w:cs="Arial"/>
          <w:sz w:val="24"/>
        </w:rPr>
      </w:pPr>
      <w:r w:rsidRPr="00DF1F06">
        <w:rPr>
          <w:rFonts w:ascii="Arial" w:hAnsi="Arial" w:cs="Arial"/>
          <w:sz w:val="24"/>
        </w:rPr>
        <w:t>Questo tema, bisogna essere sinceri, è stato affrontato dalla nostra parte politica, a tutti i livelli e per troppo tempo, in esclusiva chiave sociologica e culturale, permettendo che esso diventasse monopolio di avversari politici, nonché, in alcuni casi, motivo dei loro successi elettorali.</w:t>
      </w:r>
    </w:p>
    <w:p w:rsidR="00AF26CD" w:rsidRPr="00DF1F06" w:rsidRDefault="00AF26CD" w:rsidP="00D22ACB">
      <w:pPr>
        <w:pStyle w:val="Paragrafoelenco"/>
        <w:spacing w:after="120" w:line="240" w:lineRule="auto"/>
        <w:ind w:left="0" w:firstLine="340"/>
        <w:jc w:val="both"/>
        <w:rPr>
          <w:rFonts w:ascii="Arial" w:hAnsi="Arial" w:cs="Arial"/>
          <w:sz w:val="24"/>
        </w:rPr>
      </w:pPr>
      <w:r w:rsidRPr="00DF1F06">
        <w:rPr>
          <w:rFonts w:ascii="Arial" w:hAnsi="Arial" w:cs="Arial"/>
          <w:sz w:val="24"/>
        </w:rPr>
        <w:t>La vivibilità di una città dipende d</w:t>
      </w:r>
      <w:r w:rsidR="00252A2A">
        <w:rPr>
          <w:rFonts w:ascii="Arial" w:hAnsi="Arial" w:cs="Arial"/>
          <w:sz w:val="24"/>
        </w:rPr>
        <w:t>a molti fattori</w:t>
      </w:r>
      <w:r w:rsidR="0074064B">
        <w:rPr>
          <w:rFonts w:ascii="Arial" w:hAnsi="Arial" w:cs="Arial"/>
          <w:sz w:val="24"/>
        </w:rPr>
        <w:t>, n</w:t>
      </w:r>
      <w:r w:rsidR="00252A2A">
        <w:rPr>
          <w:rFonts w:ascii="Arial" w:hAnsi="Arial" w:cs="Arial"/>
          <w:sz w:val="24"/>
        </w:rPr>
        <w:t xml:space="preserve">e cito </w:t>
      </w:r>
      <w:commentRangeStart w:id="28"/>
      <w:r w:rsidR="00252A2A">
        <w:rPr>
          <w:rFonts w:ascii="Arial" w:hAnsi="Arial" w:cs="Arial"/>
          <w:sz w:val="24"/>
        </w:rPr>
        <w:t>alcuni</w:t>
      </w:r>
      <w:commentRangeEnd w:id="28"/>
      <w:r w:rsidR="0074064B">
        <w:rPr>
          <w:rStyle w:val="Rimandocommento"/>
        </w:rPr>
        <w:commentReference w:id="28"/>
      </w:r>
      <w:r w:rsidR="00252A2A">
        <w:rPr>
          <w:rFonts w:ascii="Arial" w:hAnsi="Arial" w:cs="Arial"/>
          <w:sz w:val="24"/>
        </w:rPr>
        <w:t>:</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istruzione e cultura,</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servizi assistenziali, sociali e sanitari,</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 xml:space="preserve">elevata qualità del costruito e </w:t>
      </w:r>
      <w:r w:rsidR="00670FDE">
        <w:rPr>
          <w:rFonts w:ascii="Arial" w:hAnsi="Arial" w:cs="Arial"/>
          <w:sz w:val="24"/>
        </w:rPr>
        <w:t>assenza</w:t>
      </w:r>
      <w:r w:rsidRPr="00DF1F06">
        <w:rPr>
          <w:rFonts w:ascii="Arial" w:hAnsi="Arial" w:cs="Arial"/>
          <w:sz w:val="24"/>
        </w:rPr>
        <w:t xml:space="preserve"> di luoghi degradati,</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decoro urbano,</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attrattività turistica,</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coesione e integrazione sociale,</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assenza di luoghi ove si possa concentrare il disagio sociale,</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mobilità sostenibile,</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presenza di spazi di socializzazione e di aggregazione,</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cura del verde pubblico,</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 xml:space="preserve">mantenimento della presenza sul </w:t>
      </w:r>
      <w:r w:rsidR="00FA512A">
        <w:rPr>
          <w:rFonts w:ascii="Arial" w:hAnsi="Arial" w:cs="Arial"/>
          <w:sz w:val="24"/>
        </w:rPr>
        <w:t>territorio</w:t>
      </w:r>
      <w:r w:rsidRPr="00DF1F06">
        <w:rPr>
          <w:rFonts w:ascii="Arial" w:hAnsi="Arial" w:cs="Arial"/>
          <w:sz w:val="24"/>
        </w:rPr>
        <w:t xml:space="preserve"> dei presidi delle Forze dell’ordine,</w:t>
      </w:r>
    </w:p>
    <w:p w:rsidR="00AF26CD" w:rsidRPr="00DF1F06" w:rsidRDefault="00AF26CD" w:rsidP="00C76D9F">
      <w:pPr>
        <w:pStyle w:val="Paragrafoelenco"/>
        <w:numPr>
          <w:ilvl w:val="0"/>
          <w:numId w:val="7"/>
        </w:numPr>
        <w:spacing w:after="120" w:line="240" w:lineRule="auto"/>
        <w:jc w:val="both"/>
        <w:rPr>
          <w:rFonts w:ascii="Arial" w:hAnsi="Arial" w:cs="Arial"/>
          <w:sz w:val="24"/>
        </w:rPr>
      </w:pPr>
      <w:r w:rsidRPr="00DF1F06">
        <w:rPr>
          <w:rFonts w:ascii="Arial" w:hAnsi="Arial" w:cs="Arial"/>
          <w:sz w:val="24"/>
        </w:rPr>
        <w:t>ecc.</w:t>
      </w:r>
    </w:p>
    <w:p w:rsidR="00AF26CD" w:rsidRPr="00DF1F06" w:rsidRDefault="00AF26CD" w:rsidP="0002448B">
      <w:pPr>
        <w:pStyle w:val="Paragrafoelenco"/>
        <w:spacing w:after="120" w:line="240" w:lineRule="auto"/>
        <w:ind w:left="0" w:firstLine="340"/>
        <w:jc w:val="both"/>
        <w:rPr>
          <w:rFonts w:ascii="Arial" w:hAnsi="Arial" w:cs="Arial"/>
          <w:b/>
          <w:sz w:val="24"/>
        </w:rPr>
      </w:pPr>
      <w:r w:rsidRPr="00DF1F06">
        <w:rPr>
          <w:rFonts w:ascii="Arial" w:hAnsi="Arial" w:cs="Arial"/>
          <w:b/>
          <w:sz w:val="24"/>
        </w:rPr>
        <w:t xml:space="preserve">Il </w:t>
      </w:r>
      <w:r w:rsidRPr="009C4C75">
        <w:rPr>
          <w:rFonts w:ascii="Arial" w:hAnsi="Arial" w:cs="Arial"/>
          <w:b/>
          <w:i/>
          <w:sz w:val="24"/>
        </w:rPr>
        <w:t xml:space="preserve">mix </w:t>
      </w:r>
      <w:r w:rsidRPr="00DF1F06">
        <w:rPr>
          <w:rFonts w:ascii="Arial" w:hAnsi="Arial" w:cs="Arial"/>
          <w:b/>
          <w:sz w:val="24"/>
        </w:rPr>
        <w:t>di politiche “intelligenti” su questi fattori rende una città vivibile e concorre anche a renderla più sicura, a eliminare</w:t>
      </w:r>
      <w:r w:rsidR="00185E59" w:rsidRPr="00DF1F06">
        <w:rPr>
          <w:rFonts w:ascii="Arial" w:hAnsi="Arial" w:cs="Arial"/>
          <w:b/>
          <w:sz w:val="24"/>
        </w:rPr>
        <w:t>,</w:t>
      </w:r>
      <w:r w:rsidRPr="00DF1F06">
        <w:rPr>
          <w:rFonts w:ascii="Arial" w:hAnsi="Arial" w:cs="Arial"/>
          <w:b/>
          <w:sz w:val="24"/>
        </w:rPr>
        <w:t xml:space="preserve"> o quantomeno a prevenire</w:t>
      </w:r>
      <w:r w:rsidR="00185E59" w:rsidRPr="00DF1F06">
        <w:rPr>
          <w:rFonts w:ascii="Arial" w:hAnsi="Arial" w:cs="Arial"/>
          <w:b/>
          <w:sz w:val="24"/>
        </w:rPr>
        <w:t>,</w:t>
      </w:r>
      <w:r w:rsidRPr="00DF1F06">
        <w:rPr>
          <w:rFonts w:ascii="Arial" w:hAnsi="Arial" w:cs="Arial"/>
          <w:b/>
          <w:sz w:val="24"/>
        </w:rPr>
        <w:t xml:space="preserve"> episodi di tipo criminoso.</w:t>
      </w:r>
    </w:p>
    <w:p w:rsidR="00AF26CD" w:rsidRPr="00DF1F06" w:rsidRDefault="00AF26CD" w:rsidP="00212703">
      <w:pPr>
        <w:pStyle w:val="Paragrafoelenco"/>
        <w:spacing w:after="120" w:line="240" w:lineRule="auto"/>
        <w:ind w:left="0" w:firstLine="340"/>
        <w:jc w:val="both"/>
        <w:rPr>
          <w:rFonts w:ascii="Arial" w:hAnsi="Arial" w:cs="Arial"/>
          <w:sz w:val="24"/>
        </w:rPr>
      </w:pPr>
      <w:r w:rsidRPr="00DF1F06">
        <w:rPr>
          <w:rFonts w:ascii="Arial" w:hAnsi="Arial" w:cs="Arial"/>
          <w:b/>
          <w:sz w:val="24"/>
        </w:rPr>
        <w:t>Le politiche di sicurezza urbana</w:t>
      </w:r>
      <w:r w:rsidRPr="00DF1F06">
        <w:rPr>
          <w:rFonts w:ascii="Arial" w:hAnsi="Arial" w:cs="Arial"/>
          <w:sz w:val="24"/>
        </w:rPr>
        <w:t xml:space="preserve">, infatti, sono state definite come quelle politiche che, andando ben oltre i fenomeni criminali, si interessano a tutta una serie di problematiche concernenti la </w:t>
      </w:r>
      <w:r w:rsidRPr="00DF1F06">
        <w:rPr>
          <w:rFonts w:ascii="Arial" w:hAnsi="Arial" w:cs="Arial"/>
          <w:b/>
          <w:sz w:val="24"/>
        </w:rPr>
        <w:t>vivibilità delle città</w:t>
      </w:r>
      <w:r w:rsidRPr="00DF1F06">
        <w:rPr>
          <w:rFonts w:ascii="Arial" w:hAnsi="Arial" w:cs="Arial"/>
          <w:sz w:val="24"/>
        </w:rPr>
        <w:t xml:space="preserve"> e classificabili come </w:t>
      </w:r>
      <w:r w:rsidRPr="00DF1F06">
        <w:rPr>
          <w:rFonts w:ascii="Arial" w:hAnsi="Arial" w:cs="Arial"/>
          <w:b/>
          <w:sz w:val="24"/>
        </w:rPr>
        <w:t>cause di disordine fisico</w:t>
      </w:r>
      <w:r w:rsidRPr="00DF1F06">
        <w:rPr>
          <w:rFonts w:ascii="Arial" w:hAnsi="Arial" w:cs="Arial"/>
          <w:sz w:val="24"/>
        </w:rPr>
        <w:t xml:space="preserve"> (edifici abbandonati e incustoditi, cattiva manutenzione degli spazi urbani e dell’arredo urbano, scritte sui muri, rifiuti e veicoli abbandonati su strada, scarsa illuminazione, panchine o cabine telefoniche vandalizzate, ecc.), e </w:t>
      </w:r>
      <w:r w:rsidRPr="00DF1F06">
        <w:rPr>
          <w:rFonts w:ascii="Arial" w:hAnsi="Arial" w:cs="Arial"/>
          <w:b/>
          <w:sz w:val="24"/>
        </w:rPr>
        <w:t>cause di disordine sociale</w:t>
      </w:r>
      <w:r w:rsidRPr="00DF1F06">
        <w:rPr>
          <w:rFonts w:ascii="Arial" w:hAnsi="Arial" w:cs="Arial"/>
          <w:sz w:val="24"/>
        </w:rPr>
        <w:t xml:space="preserve"> (comportamenti disturbanti o aggressivi verso residenti e passanti, conflitti tra gruppi connessi in talune situazioni alla presenza di immigrati o nomadi, presenza di persone senza fissa dimora, accattonaggio, tossicodipendenza, ecc.). Ma intervenire su questi fattori con politiche mirate è sufficiente a rendere un </w:t>
      </w:r>
      <w:r w:rsidR="00FA512A">
        <w:rPr>
          <w:rFonts w:ascii="Arial" w:hAnsi="Arial" w:cs="Arial"/>
          <w:sz w:val="24"/>
        </w:rPr>
        <w:t>territorio</w:t>
      </w:r>
      <w:r w:rsidRPr="00DF1F06">
        <w:rPr>
          <w:rFonts w:ascii="Arial" w:hAnsi="Arial" w:cs="Arial"/>
          <w:sz w:val="24"/>
        </w:rPr>
        <w:t xml:space="preserve"> sicuro?</w:t>
      </w:r>
    </w:p>
    <w:p w:rsidR="00AF26CD" w:rsidRPr="00DF1F06" w:rsidRDefault="00AF26CD" w:rsidP="009B66D4">
      <w:pPr>
        <w:pStyle w:val="Paragrafoelenco"/>
        <w:spacing w:after="0" w:line="240" w:lineRule="auto"/>
        <w:ind w:left="0" w:firstLine="340"/>
        <w:jc w:val="both"/>
        <w:rPr>
          <w:rFonts w:ascii="Arial" w:hAnsi="Arial" w:cs="Arial"/>
          <w:sz w:val="24"/>
        </w:rPr>
      </w:pPr>
      <w:r w:rsidRPr="00DF1F06">
        <w:rPr>
          <w:rFonts w:ascii="Arial" w:hAnsi="Arial" w:cs="Arial"/>
          <w:sz w:val="24"/>
        </w:rPr>
        <w:t>Nella consapevolezza che:</w:t>
      </w:r>
    </w:p>
    <w:p w:rsidR="00AF26CD" w:rsidRPr="00DF1F06" w:rsidRDefault="00AF26CD" w:rsidP="00C76D9F">
      <w:pPr>
        <w:pStyle w:val="Paragrafoelenco"/>
        <w:numPr>
          <w:ilvl w:val="0"/>
          <w:numId w:val="8"/>
        </w:numPr>
        <w:spacing w:after="0" w:line="240" w:lineRule="auto"/>
        <w:jc w:val="both"/>
        <w:rPr>
          <w:rFonts w:ascii="Arial" w:hAnsi="Arial" w:cs="Arial"/>
          <w:b/>
          <w:sz w:val="24"/>
        </w:rPr>
      </w:pPr>
      <w:r w:rsidRPr="00DF1F06">
        <w:rPr>
          <w:rFonts w:ascii="Arial" w:hAnsi="Arial" w:cs="Arial"/>
          <w:b/>
          <w:sz w:val="24"/>
        </w:rPr>
        <w:t>assumere il bene della sicurezza come bene pubblico significa operare per la tutela dei diritti di tutti,</w:t>
      </w:r>
    </w:p>
    <w:p w:rsidR="00AF26CD" w:rsidRPr="00DF1F06" w:rsidRDefault="00AF26CD" w:rsidP="00C76D9F">
      <w:pPr>
        <w:pStyle w:val="Paragrafoelenco"/>
        <w:numPr>
          <w:ilvl w:val="0"/>
          <w:numId w:val="8"/>
        </w:numPr>
        <w:spacing w:after="0" w:line="240" w:lineRule="auto"/>
        <w:jc w:val="both"/>
        <w:rPr>
          <w:rFonts w:ascii="Arial" w:hAnsi="Arial" w:cs="Arial"/>
          <w:sz w:val="24"/>
        </w:rPr>
      </w:pPr>
      <w:r w:rsidRPr="00DF1F06">
        <w:rPr>
          <w:rFonts w:ascii="Arial" w:hAnsi="Arial" w:cs="Arial"/>
          <w:b/>
          <w:sz w:val="24"/>
        </w:rPr>
        <w:t>la sicurezza non è un nuovo diritto, ma lo stato di benessere che consegue alla tutela dei diritti di tutti,</w:t>
      </w:r>
    </w:p>
    <w:p w:rsidR="00AF26CD" w:rsidRPr="00DF1F06" w:rsidRDefault="00AF26CD" w:rsidP="009B66D4">
      <w:pPr>
        <w:spacing w:after="0" w:line="240" w:lineRule="auto"/>
        <w:jc w:val="both"/>
        <w:rPr>
          <w:rFonts w:ascii="Arial" w:hAnsi="Arial" w:cs="Arial"/>
          <w:sz w:val="24"/>
        </w:rPr>
      </w:pPr>
      <w:r w:rsidRPr="00DF1F06">
        <w:rPr>
          <w:rFonts w:ascii="Arial" w:hAnsi="Arial" w:cs="Arial"/>
          <w:sz w:val="24"/>
        </w:rPr>
        <w:t>a mio avviso le politiche di cui sopra devono essere integrate, anche a livello locale, con azioni specifiche.</w:t>
      </w:r>
    </w:p>
    <w:p w:rsidR="00AF26CD" w:rsidRPr="00DF1F06" w:rsidRDefault="00AF26CD" w:rsidP="00ED4D1E">
      <w:pPr>
        <w:pStyle w:val="Paragrafoelenco"/>
        <w:spacing w:after="120" w:line="240" w:lineRule="auto"/>
        <w:ind w:left="0" w:firstLine="340"/>
        <w:jc w:val="both"/>
        <w:rPr>
          <w:rFonts w:ascii="Arial" w:hAnsi="Arial" w:cs="Arial"/>
          <w:sz w:val="24"/>
        </w:rPr>
      </w:pPr>
      <w:r w:rsidRPr="00DF1F06">
        <w:rPr>
          <w:rFonts w:ascii="Arial" w:hAnsi="Arial" w:cs="Arial"/>
          <w:sz w:val="24"/>
        </w:rPr>
        <w:t>A questo proposito</w:t>
      </w:r>
      <w:r w:rsidR="00E6317B">
        <w:rPr>
          <w:rFonts w:ascii="Arial" w:hAnsi="Arial" w:cs="Arial"/>
          <w:sz w:val="24"/>
        </w:rPr>
        <w:t xml:space="preserve">, a fianco della </w:t>
      </w:r>
      <w:r w:rsidR="00E6317B" w:rsidRPr="00E6317B">
        <w:rPr>
          <w:rFonts w:ascii="Arial" w:hAnsi="Arial" w:cs="Arial"/>
          <w:b/>
          <w:sz w:val="24"/>
        </w:rPr>
        <w:t>costituzione del Polo per la sicurezza presso la Caserma Litta Modignani,</w:t>
      </w:r>
      <w:r w:rsidRPr="00DF1F06">
        <w:rPr>
          <w:rFonts w:ascii="Arial" w:hAnsi="Arial" w:cs="Arial"/>
          <w:sz w:val="24"/>
        </w:rPr>
        <w:t xml:space="preserve"> penso sia </w:t>
      </w:r>
      <w:r w:rsidR="0074064B">
        <w:rPr>
          <w:rFonts w:ascii="Arial" w:hAnsi="Arial" w:cs="Arial"/>
          <w:sz w:val="24"/>
        </w:rPr>
        <w:t>giunto il momento per</w:t>
      </w:r>
      <w:r w:rsidRPr="00DF1F06">
        <w:rPr>
          <w:rFonts w:ascii="Arial" w:hAnsi="Arial" w:cs="Arial"/>
          <w:sz w:val="24"/>
        </w:rPr>
        <w:t xml:space="preserve"> il Comune </w:t>
      </w:r>
      <w:r w:rsidR="0074064B">
        <w:rPr>
          <w:rFonts w:ascii="Arial" w:hAnsi="Arial" w:cs="Arial"/>
          <w:sz w:val="24"/>
        </w:rPr>
        <w:t>di farsi</w:t>
      </w:r>
      <w:r w:rsidRPr="00DF1F06">
        <w:rPr>
          <w:rFonts w:ascii="Arial" w:hAnsi="Arial" w:cs="Arial"/>
          <w:sz w:val="24"/>
        </w:rPr>
        <w:t xml:space="preserve"> proponente di un </w:t>
      </w:r>
      <w:r w:rsidRPr="00DF1F06">
        <w:rPr>
          <w:rFonts w:ascii="Arial" w:hAnsi="Arial" w:cs="Arial"/>
          <w:b/>
          <w:sz w:val="24"/>
        </w:rPr>
        <w:t xml:space="preserve">“Patto per il </w:t>
      </w:r>
      <w:r w:rsidR="00FA512A">
        <w:rPr>
          <w:rFonts w:ascii="Arial" w:hAnsi="Arial" w:cs="Arial"/>
          <w:b/>
          <w:sz w:val="24"/>
        </w:rPr>
        <w:t>territorio</w:t>
      </w:r>
      <w:r w:rsidRPr="00DF1F06">
        <w:rPr>
          <w:rFonts w:ascii="Arial" w:hAnsi="Arial" w:cs="Arial"/>
          <w:b/>
          <w:sz w:val="24"/>
        </w:rPr>
        <w:t xml:space="preserve"> sicuro”</w:t>
      </w:r>
      <w:r w:rsidRPr="00DF1F06">
        <w:rPr>
          <w:rFonts w:ascii="Arial" w:hAnsi="Arial" w:cs="Arial"/>
          <w:sz w:val="24"/>
        </w:rPr>
        <w:t xml:space="preserve">, strumento attraverso il quale, la collaborazione e il coordinamento fra tutti i soggetti istituzionali preposti a garantire la sicurezza (Questura, Prefettura, Carabinieri, Polizia municipale, ecc.) e che operano sul </w:t>
      </w:r>
      <w:r w:rsidR="00FA512A">
        <w:rPr>
          <w:rFonts w:ascii="Arial" w:hAnsi="Arial" w:cs="Arial"/>
          <w:sz w:val="24"/>
        </w:rPr>
        <w:t>territorio</w:t>
      </w:r>
      <w:r w:rsidRPr="00DF1F06">
        <w:rPr>
          <w:rFonts w:ascii="Arial" w:hAnsi="Arial" w:cs="Arial"/>
          <w:sz w:val="24"/>
        </w:rPr>
        <w:t xml:space="preserve">, possa dare corso ad </w:t>
      </w:r>
      <w:r w:rsidRPr="00DF1F06">
        <w:rPr>
          <w:rFonts w:ascii="Arial" w:hAnsi="Arial" w:cs="Arial"/>
          <w:b/>
          <w:sz w:val="24"/>
        </w:rPr>
        <w:t>azioni sinergiche e progetti specifici</w:t>
      </w:r>
      <w:r w:rsidRPr="00DF1F06">
        <w:rPr>
          <w:rFonts w:ascii="Arial" w:hAnsi="Arial" w:cs="Arial"/>
          <w:sz w:val="24"/>
        </w:rPr>
        <w:t xml:space="preserve"> in materia di:</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sicurezza urbana integrata e diffusa su aree di intervento ritenute prioritarie per la vivibilità e la coesione sociale,</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individuazione di obiettivi generali e specifici delle azioni, tempi di attuazione</w:t>
      </w:r>
      <w:r w:rsidR="0074064B">
        <w:rPr>
          <w:rFonts w:ascii="Arial" w:hAnsi="Arial" w:cs="Arial"/>
          <w:sz w:val="24"/>
        </w:rPr>
        <w:t>,</w:t>
      </w:r>
      <w:r w:rsidRPr="00DF1F06">
        <w:rPr>
          <w:rFonts w:ascii="Arial" w:hAnsi="Arial" w:cs="Arial"/>
          <w:sz w:val="24"/>
        </w:rPr>
        <w:t xml:space="preserve"> risorse disponibili</w:t>
      </w:r>
      <w:r w:rsidR="00EC0472" w:rsidRPr="00DF1F06">
        <w:rPr>
          <w:rFonts w:ascii="Arial" w:hAnsi="Arial" w:cs="Arial"/>
          <w:sz w:val="24"/>
        </w:rPr>
        <w:t>,</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miglioramento ed integrazione del circuito informativo inter-istituzionale,</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 xml:space="preserve">condivisione di dati, analisi e conoscenze relative alla sicurezza del </w:t>
      </w:r>
      <w:r w:rsidR="00FA512A">
        <w:rPr>
          <w:rFonts w:ascii="Arial" w:hAnsi="Arial" w:cs="Arial"/>
          <w:sz w:val="24"/>
        </w:rPr>
        <w:t>territorio</w:t>
      </w:r>
      <w:r w:rsidRPr="00DF1F06">
        <w:rPr>
          <w:rFonts w:ascii="Arial" w:hAnsi="Arial" w:cs="Arial"/>
          <w:sz w:val="24"/>
        </w:rPr>
        <w:t>,</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attivazione di percorsi di ascolto e confronto con le diverse espressioni del tessuto sociale, associativo, produttivo e del mondo del lavoro, nonché delle rappresentanze delle comunità immigrate al fine di definire in maniera condivisa e partecipata le specifiche esigenze delle differenti categorie sociali ed economiche,</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polizia di prossimità,</w:t>
      </w:r>
    </w:p>
    <w:p w:rsidR="00AF26CD" w:rsidRPr="00DF1F06" w:rsidRDefault="00AF26CD" w:rsidP="00C76D9F">
      <w:pPr>
        <w:pStyle w:val="Paragrafoelenco"/>
        <w:numPr>
          <w:ilvl w:val="0"/>
          <w:numId w:val="9"/>
        </w:numPr>
        <w:autoSpaceDE w:val="0"/>
        <w:autoSpaceDN w:val="0"/>
        <w:adjustRightInd w:val="0"/>
        <w:spacing w:after="0" w:line="240" w:lineRule="auto"/>
        <w:jc w:val="both"/>
        <w:rPr>
          <w:rFonts w:ascii="Arial" w:hAnsi="Arial" w:cs="Arial"/>
          <w:sz w:val="24"/>
        </w:rPr>
      </w:pPr>
      <w:r w:rsidRPr="00DF1F06">
        <w:rPr>
          <w:rFonts w:ascii="Arial" w:hAnsi="Arial" w:cs="Arial"/>
          <w:sz w:val="24"/>
        </w:rPr>
        <w:t>posto integrato di polizia con un maggiore coordi</w:t>
      </w:r>
      <w:r w:rsidR="004A7B23" w:rsidRPr="00DF1F06">
        <w:rPr>
          <w:rFonts w:ascii="Arial" w:hAnsi="Arial" w:cs="Arial"/>
          <w:sz w:val="24"/>
        </w:rPr>
        <w:t xml:space="preserve">namento fra le diverse Forze dell’ordine </w:t>
      </w:r>
      <w:r w:rsidRPr="00DF1F06">
        <w:rPr>
          <w:rFonts w:ascii="Arial" w:hAnsi="Arial" w:cs="Arial"/>
          <w:sz w:val="24"/>
        </w:rPr>
        <w:t xml:space="preserve">che operano sul </w:t>
      </w:r>
      <w:r w:rsidR="00FA512A">
        <w:rPr>
          <w:rFonts w:ascii="Arial" w:hAnsi="Arial" w:cs="Arial"/>
          <w:sz w:val="24"/>
        </w:rPr>
        <w:t>territorio</w:t>
      </w:r>
      <w:r w:rsidRPr="00DF1F06">
        <w:rPr>
          <w:rFonts w:ascii="Arial" w:hAnsi="Arial" w:cs="Arial"/>
          <w:sz w:val="24"/>
        </w:rPr>
        <w:t>.</w:t>
      </w:r>
    </w:p>
    <w:p w:rsidR="00AF26CD" w:rsidRDefault="00AF26CD" w:rsidP="00613BB6">
      <w:pPr>
        <w:pStyle w:val="Paragrafoelenco"/>
        <w:spacing w:after="120" w:line="240" w:lineRule="auto"/>
        <w:ind w:left="0" w:firstLine="340"/>
        <w:jc w:val="both"/>
        <w:rPr>
          <w:rFonts w:ascii="Arial" w:hAnsi="Arial" w:cs="Arial"/>
          <w:sz w:val="24"/>
        </w:rPr>
      </w:pPr>
      <w:r w:rsidRPr="00DF1F06">
        <w:rPr>
          <w:rFonts w:ascii="Arial" w:hAnsi="Arial" w:cs="Arial"/>
          <w:sz w:val="24"/>
        </w:rPr>
        <w:t>Non ultimo il Patto deve rappresentare lo strumento operativo attraverso il</w:t>
      </w:r>
      <w:r w:rsidR="000D35CC">
        <w:rPr>
          <w:rFonts w:ascii="Arial" w:hAnsi="Arial" w:cs="Arial"/>
          <w:sz w:val="24"/>
        </w:rPr>
        <w:t xml:space="preserve"> quale poter </w:t>
      </w:r>
      <w:r w:rsidRPr="00DF1F06">
        <w:rPr>
          <w:rFonts w:ascii="Arial" w:hAnsi="Arial" w:cs="Arial"/>
          <w:b/>
          <w:sz w:val="24"/>
        </w:rPr>
        <w:t>mettere in rete risorse umane e materiali al fine di realizzare percorsi di educazione</w:t>
      </w:r>
      <w:r w:rsidRPr="00DF1F06">
        <w:rPr>
          <w:rFonts w:ascii="Arial" w:hAnsi="Arial" w:cs="Arial"/>
          <w:sz w:val="24"/>
        </w:rPr>
        <w:t xml:space="preserve"> </w:t>
      </w:r>
      <w:r w:rsidRPr="00DF1F06">
        <w:rPr>
          <w:rFonts w:ascii="Arial" w:hAnsi="Arial" w:cs="Arial"/>
          <w:b/>
          <w:sz w:val="24"/>
        </w:rPr>
        <w:t>alla legalità</w:t>
      </w:r>
      <w:r w:rsidRPr="00DF1F06">
        <w:rPr>
          <w:rFonts w:ascii="Arial" w:hAnsi="Arial" w:cs="Arial"/>
          <w:sz w:val="24"/>
        </w:rPr>
        <w:t xml:space="preserve"> nei luoghi di educazione formale e non formale, in collaborazione con le istituzioni scolastiche.</w:t>
      </w:r>
    </w:p>
    <w:p w:rsidR="00210F36" w:rsidRDefault="00210F36">
      <w:pPr>
        <w:spacing w:after="0" w:line="240" w:lineRule="auto"/>
        <w:rPr>
          <w:rFonts w:ascii="Arial" w:hAnsi="Arial" w:cs="Arial"/>
          <w:sz w:val="24"/>
        </w:rPr>
      </w:pPr>
      <w:r>
        <w:rPr>
          <w:rFonts w:ascii="Arial" w:hAnsi="Arial" w:cs="Arial"/>
          <w:sz w:val="24"/>
        </w:rPr>
        <w:br w:type="page"/>
      </w:r>
    </w:p>
    <w:p w:rsidR="00731691" w:rsidRPr="007545B6" w:rsidRDefault="00731691" w:rsidP="00BE1A5C">
      <w:pPr>
        <w:pStyle w:val="Titolo1"/>
        <w:numPr>
          <w:ilvl w:val="0"/>
          <w:numId w:val="34"/>
        </w:numPr>
        <w:rPr>
          <w:rFonts w:ascii="Arial" w:hAnsi="Arial" w:cs="Arial"/>
          <w:smallCaps/>
          <w:sz w:val="40"/>
          <w:szCs w:val="32"/>
        </w:rPr>
      </w:pPr>
      <w:bookmarkStart w:id="29" w:name="_Toc435015974"/>
      <w:r w:rsidRPr="007545B6">
        <w:rPr>
          <w:rFonts w:ascii="Arial" w:hAnsi="Arial" w:cs="Arial"/>
          <w:smallCaps/>
          <w:sz w:val="40"/>
          <w:szCs w:val="32"/>
        </w:rPr>
        <w:t xml:space="preserve">Adesione alla “Carta di Avviso </w:t>
      </w:r>
      <w:r w:rsidR="00092569">
        <w:rPr>
          <w:rFonts w:ascii="Arial" w:hAnsi="Arial" w:cs="Arial"/>
          <w:smallCaps/>
          <w:sz w:val="40"/>
          <w:szCs w:val="32"/>
        </w:rPr>
        <w:t>P</w:t>
      </w:r>
      <w:r w:rsidRPr="007545B6">
        <w:rPr>
          <w:rFonts w:ascii="Arial" w:hAnsi="Arial" w:cs="Arial"/>
          <w:smallCaps/>
          <w:sz w:val="40"/>
          <w:szCs w:val="32"/>
        </w:rPr>
        <w:t>ubblico”</w:t>
      </w:r>
      <w:r w:rsidR="00591E98" w:rsidRPr="00092569">
        <w:rPr>
          <w:rFonts w:ascii="Arial" w:hAnsi="Arial" w:cs="Arial"/>
          <w:smallCaps/>
          <w:sz w:val="40"/>
          <w:szCs w:val="32"/>
          <w:vertAlign w:val="superscript"/>
        </w:rPr>
        <w:footnoteReference w:id="3"/>
      </w:r>
      <w:bookmarkEnd w:id="29"/>
    </w:p>
    <w:p w:rsidR="00731691" w:rsidRPr="00DF1F06" w:rsidRDefault="00731691" w:rsidP="000F5706">
      <w:pPr>
        <w:pStyle w:val="Paragrafoelenco"/>
        <w:spacing w:after="0" w:line="240" w:lineRule="auto"/>
        <w:ind w:left="0" w:firstLine="340"/>
        <w:jc w:val="both"/>
        <w:rPr>
          <w:rFonts w:ascii="Arial" w:hAnsi="Arial" w:cs="Arial"/>
          <w:b/>
          <w:caps/>
          <w:color w:val="FF0000"/>
          <w:sz w:val="28"/>
        </w:rPr>
      </w:pPr>
      <w:r w:rsidRPr="00DF1F06">
        <w:rPr>
          <w:rFonts w:ascii="Arial" w:hAnsi="Arial" w:cs="Arial"/>
          <w:b/>
          <w:caps/>
          <w:color w:val="FF0000"/>
          <w:sz w:val="28"/>
        </w:rPr>
        <w:t>L’etica al servizio della buona politica</w:t>
      </w:r>
    </w:p>
    <w:p w:rsidR="00973CFA" w:rsidRPr="00DF1F06" w:rsidRDefault="00973CFA" w:rsidP="00776748">
      <w:pPr>
        <w:pStyle w:val="Paragrafoelenco"/>
        <w:spacing w:after="120" w:line="240" w:lineRule="auto"/>
        <w:ind w:left="0" w:firstLine="340"/>
        <w:jc w:val="both"/>
        <w:rPr>
          <w:rFonts w:ascii="Arial" w:hAnsi="Arial" w:cs="Arial"/>
          <w:sz w:val="24"/>
        </w:rPr>
      </w:pPr>
    </w:p>
    <w:p w:rsidR="001969E7" w:rsidRDefault="000D6BC1" w:rsidP="00731691">
      <w:pPr>
        <w:pStyle w:val="Paragrafoelenco"/>
        <w:spacing w:after="120" w:line="240" w:lineRule="auto"/>
        <w:ind w:left="0" w:firstLine="340"/>
        <w:jc w:val="both"/>
        <w:rPr>
          <w:rFonts w:ascii="Arial" w:hAnsi="Arial" w:cs="Arial"/>
          <w:sz w:val="24"/>
        </w:rPr>
      </w:pPr>
      <w:r>
        <w:rPr>
          <w:rFonts w:ascii="Arial" w:hAnsi="Arial" w:cs="Arial"/>
          <w:sz w:val="24"/>
        </w:rPr>
        <w:t>La</w:t>
      </w:r>
      <w:r w:rsidR="007B4669">
        <w:rPr>
          <w:rFonts w:ascii="Arial" w:hAnsi="Arial" w:cs="Arial"/>
          <w:sz w:val="24"/>
        </w:rPr>
        <w:t xml:space="preserve"> visione di Città </w:t>
      </w:r>
      <w:r>
        <w:rPr>
          <w:rFonts w:ascii="Arial" w:hAnsi="Arial" w:cs="Arial"/>
          <w:sz w:val="24"/>
        </w:rPr>
        <w:t xml:space="preserve">e di </w:t>
      </w:r>
      <w:r w:rsidR="00FA512A">
        <w:rPr>
          <w:rFonts w:ascii="Arial" w:hAnsi="Arial" w:cs="Arial"/>
          <w:sz w:val="24"/>
        </w:rPr>
        <w:t>territorio</w:t>
      </w:r>
      <w:r w:rsidR="007B4669">
        <w:rPr>
          <w:rFonts w:ascii="Arial" w:hAnsi="Arial" w:cs="Arial"/>
          <w:sz w:val="24"/>
        </w:rPr>
        <w:t xml:space="preserve"> basata su sostenibilità, innovazione e inclusione</w:t>
      </w:r>
      <w:r>
        <w:rPr>
          <w:rFonts w:ascii="Arial" w:hAnsi="Arial" w:cs="Arial"/>
          <w:sz w:val="24"/>
        </w:rPr>
        <w:t xml:space="preserve">, </w:t>
      </w:r>
      <w:r w:rsidR="005A2D5C">
        <w:rPr>
          <w:rFonts w:ascii="Arial" w:hAnsi="Arial" w:cs="Arial"/>
          <w:sz w:val="24"/>
        </w:rPr>
        <w:t xml:space="preserve">sulla quale di fondano i contenuti di questo </w:t>
      </w:r>
      <w:r>
        <w:rPr>
          <w:rFonts w:ascii="Arial" w:hAnsi="Arial" w:cs="Arial"/>
          <w:sz w:val="24"/>
        </w:rPr>
        <w:t>documento</w:t>
      </w:r>
      <w:r w:rsidR="005F20FA">
        <w:rPr>
          <w:rFonts w:ascii="Arial" w:hAnsi="Arial" w:cs="Arial"/>
          <w:sz w:val="24"/>
        </w:rPr>
        <w:t xml:space="preserve">, mi piace raffigurala come una </w:t>
      </w:r>
      <w:r w:rsidR="005F20FA" w:rsidRPr="003A1BDB">
        <w:rPr>
          <w:rFonts w:ascii="Arial" w:hAnsi="Arial" w:cs="Arial"/>
          <w:b/>
          <w:sz w:val="24"/>
        </w:rPr>
        <w:t xml:space="preserve">pianta </w:t>
      </w:r>
      <w:r w:rsidR="001969E7" w:rsidRPr="003A1BDB">
        <w:rPr>
          <w:rFonts w:ascii="Arial" w:hAnsi="Arial" w:cs="Arial"/>
          <w:b/>
          <w:sz w:val="24"/>
        </w:rPr>
        <w:t xml:space="preserve">sana </w:t>
      </w:r>
      <w:r w:rsidR="005F20FA" w:rsidRPr="003A1BDB">
        <w:rPr>
          <w:rFonts w:ascii="Arial" w:hAnsi="Arial" w:cs="Arial"/>
          <w:b/>
          <w:sz w:val="24"/>
        </w:rPr>
        <w:t>che giorno dopo giorno cresce,</w:t>
      </w:r>
      <w:r w:rsidR="001969E7" w:rsidRPr="003A1BDB">
        <w:rPr>
          <w:rFonts w:ascii="Arial" w:hAnsi="Arial" w:cs="Arial"/>
          <w:b/>
          <w:sz w:val="24"/>
        </w:rPr>
        <w:t xml:space="preserve"> trae nutrimento da un terreno fertile di partecipazione, idee, tensione emotiva nel voler fare bene e per il bene comune.</w:t>
      </w:r>
      <w:r w:rsidR="001969E7">
        <w:rPr>
          <w:rFonts w:ascii="Arial" w:hAnsi="Arial" w:cs="Arial"/>
          <w:sz w:val="24"/>
        </w:rPr>
        <w:t xml:space="preserve"> Una pianta che diventa rigogliosa e si </w:t>
      </w:r>
      <w:r w:rsidR="005F20FA">
        <w:rPr>
          <w:rFonts w:ascii="Arial" w:hAnsi="Arial" w:cs="Arial"/>
          <w:sz w:val="24"/>
        </w:rPr>
        <w:t>moltiplica attraverso un processo virtuoso che si autoalimenta.</w:t>
      </w:r>
      <w:r w:rsidR="005A2D5C">
        <w:rPr>
          <w:rFonts w:ascii="Arial" w:hAnsi="Arial" w:cs="Arial"/>
          <w:sz w:val="24"/>
        </w:rPr>
        <w:t xml:space="preserve"> </w:t>
      </w:r>
    </w:p>
    <w:p w:rsidR="003A1BDB" w:rsidRDefault="005F20FA" w:rsidP="00731691">
      <w:pPr>
        <w:pStyle w:val="Paragrafoelenco"/>
        <w:spacing w:after="120" w:line="240" w:lineRule="auto"/>
        <w:ind w:left="0" w:firstLine="340"/>
        <w:jc w:val="both"/>
        <w:rPr>
          <w:rFonts w:ascii="Arial" w:hAnsi="Arial" w:cs="Arial"/>
          <w:sz w:val="24"/>
        </w:rPr>
      </w:pPr>
      <w:r>
        <w:rPr>
          <w:rFonts w:ascii="Arial" w:hAnsi="Arial" w:cs="Arial"/>
          <w:sz w:val="24"/>
        </w:rPr>
        <w:t>Ma affinché ciò possa avvenire</w:t>
      </w:r>
      <w:r w:rsidR="001969E7">
        <w:rPr>
          <w:rFonts w:ascii="Arial" w:hAnsi="Arial" w:cs="Arial"/>
          <w:sz w:val="24"/>
        </w:rPr>
        <w:t>,</w:t>
      </w:r>
      <w:r>
        <w:rPr>
          <w:rFonts w:ascii="Arial" w:hAnsi="Arial" w:cs="Arial"/>
          <w:sz w:val="24"/>
        </w:rPr>
        <w:t xml:space="preserve"> </w:t>
      </w:r>
      <w:r w:rsidR="001969E7">
        <w:rPr>
          <w:rFonts w:ascii="Arial" w:hAnsi="Arial" w:cs="Arial"/>
          <w:sz w:val="24"/>
        </w:rPr>
        <w:t xml:space="preserve">e non sia solo relegato nel libro dei sogni di un irrefrenabile sognatore, oltre alla larga condivisione del progetto e all’acquisizione del necessario consenso per attuarlo, </w:t>
      </w:r>
      <w:r w:rsidR="001969E7" w:rsidRPr="003A1BDB">
        <w:rPr>
          <w:rFonts w:ascii="Arial" w:hAnsi="Arial" w:cs="Arial"/>
          <w:b/>
          <w:sz w:val="24"/>
        </w:rPr>
        <w:t>occorre che la pianta affondi le sue radici nei valori di un</w:t>
      </w:r>
      <w:r w:rsidR="00DB7128">
        <w:rPr>
          <w:rFonts w:ascii="Arial" w:hAnsi="Arial" w:cs="Arial"/>
          <w:b/>
          <w:sz w:val="24"/>
        </w:rPr>
        <w:t>’</w:t>
      </w:r>
      <w:r w:rsidR="001969E7" w:rsidRPr="003A1BDB">
        <w:rPr>
          <w:rFonts w:ascii="Arial" w:hAnsi="Arial" w:cs="Arial"/>
          <w:b/>
          <w:sz w:val="24"/>
        </w:rPr>
        <w:t>etica messa al servizio della buona politica.</w:t>
      </w:r>
      <w:r w:rsidR="001969E7">
        <w:rPr>
          <w:rFonts w:ascii="Arial" w:hAnsi="Arial" w:cs="Arial"/>
          <w:sz w:val="24"/>
        </w:rPr>
        <w:t xml:space="preserve"> E su questo aspetto penso che</w:t>
      </w:r>
      <w:r w:rsidR="00C9637E">
        <w:rPr>
          <w:rFonts w:ascii="Arial" w:hAnsi="Arial" w:cs="Arial"/>
          <w:sz w:val="24"/>
        </w:rPr>
        <w:t>,</w:t>
      </w:r>
      <w:r w:rsidR="001969E7">
        <w:rPr>
          <w:rFonts w:ascii="Arial" w:hAnsi="Arial" w:cs="Arial"/>
          <w:sz w:val="24"/>
        </w:rPr>
        <w:t xml:space="preserve"> anche a livello locale, </w:t>
      </w:r>
      <w:r w:rsidR="001969E7" w:rsidRPr="000A728B">
        <w:rPr>
          <w:rFonts w:ascii="Arial" w:hAnsi="Arial" w:cs="Arial"/>
          <w:b/>
          <w:sz w:val="24"/>
        </w:rPr>
        <w:t>ancorché non se ne ravvisi la necessità oggettiva</w:t>
      </w:r>
      <w:r w:rsidR="001969E7">
        <w:rPr>
          <w:rFonts w:ascii="Arial" w:hAnsi="Arial" w:cs="Arial"/>
          <w:sz w:val="24"/>
        </w:rPr>
        <w:t xml:space="preserve">, le scelte devono </w:t>
      </w:r>
      <w:r w:rsidR="003A1BDB">
        <w:rPr>
          <w:rFonts w:ascii="Arial" w:hAnsi="Arial" w:cs="Arial"/>
          <w:sz w:val="24"/>
        </w:rPr>
        <w:t>essere chiare ed inattaccabili. A questo proposito, spingersi anche oltre quanto previsto dalla legislazione vigente in tema di Amministrazione trasparente è un atto necessario</w:t>
      </w:r>
      <w:r w:rsidR="000A728B">
        <w:rPr>
          <w:rFonts w:ascii="Arial" w:hAnsi="Arial" w:cs="Arial"/>
          <w:sz w:val="24"/>
        </w:rPr>
        <w:t xml:space="preserve">, </w:t>
      </w:r>
      <w:r w:rsidR="003A1BDB">
        <w:rPr>
          <w:rFonts w:ascii="Arial" w:hAnsi="Arial" w:cs="Arial"/>
          <w:sz w:val="24"/>
        </w:rPr>
        <w:t>rispettoso dei cittadini</w:t>
      </w:r>
      <w:r w:rsidR="000A728B">
        <w:rPr>
          <w:rFonts w:ascii="Arial" w:hAnsi="Arial" w:cs="Arial"/>
          <w:sz w:val="24"/>
        </w:rPr>
        <w:t xml:space="preserve"> e della loro richiesta di una politica che non sia asservita ad alcun potere.</w:t>
      </w:r>
    </w:p>
    <w:p w:rsidR="003A1BDB" w:rsidRPr="000A728B" w:rsidRDefault="00731691" w:rsidP="00731691">
      <w:pPr>
        <w:pStyle w:val="Paragrafoelenco"/>
        <w:spacing w:after="120" w:line="240" w:lineRule="auto"/>
        <w:ind w:left="0" w:firstLine="340"/>
        <w:jc w:val="both"/>
        <w:rPr>
          <w:rFonts w:ascii="Arial" w:hAnsi="Arial" w:cs="Arial"/>
          <w:b/>
          <w:sz w:val="24"/>
        </w:rPr>
      </w:pPr>
      <w:r w:rsidRPr="000A728B">
        <w:rPr>
          <w:rFonts w:ascii="Arial" w:hAnsi="Arial" w:cs="Arial"/>
          <w:b/>
          <w:sz w:val="24"/>
        </w:rPr>
        <w:t>L</w:t>
      </w:r>
      <w:r w:rsidR="003A1BDB" w:rsidRPr="000A728B">
        <w:rPr>
          <w:rFonts w:ascii="Arial" w:hAnsi="Arial" w:cs="Arial"/>
          <w:b/>
          <w:sz w:val="24"/>
        </w:rPr>
        <w:t>’</w:t>
      </w:r>
      <w:r w:rsidRPr="000A728B">
        <w:rPr>
          <w:rFonts w:ascii="Arial" w:hAnsi="Arial" w:cs="Arial"/>
          <w:b/>
          <w:sz w:val="24"/>
        </w:rPr>
        <w:t>a</w:t>
      </w:r>
      <w:r w:rsidR="003A1BDB" w:rsidRPr="000A728B">
        <w:rPr>
          <w:rFonts w:ascii="Arial" w:hAnsi="Arial" w:cs="Arial"/>
          <w:b/>
          <w:sz w:val="24"/>
        </w:rPr>
        <w:t>desione alla</w:t>
      </w:r>
      <w:r w:rsidRPr="000A728B">
        <w:rPr>
          <w:rFonts w:ascii="Arial" w:hAnsi="Arial" w:cs="Arial"/>
          <w:b/>
          <w:sz w:val="24"/>
        </w:rPr>
        <w:t xml:space="preserve"> Carta</w:t>
      </w:r>
      <w:r w:rsidR="00415ED9" w:rsidRPr="000A728B">
        <w:rPr>
          <w:rStyle w:val="Rimandonotaapidipagina"/>
          <w:rFonts w:ascii="Arial" w:hAnsi="Arial" w:cs="Arial"/>
          <w:b/>
          <w:sz w:val="24"/>
        </w:rPr>
        <w:footnoteReference w:id="4"/>
      </w:r>
      <w:r w:rsidRPr="000A728B">
        <w:rPr>
          <w:rFonts w:ascii="Arial" w:hAnsi="Arial" w:cs="Arial"/>
          <w:b/>
          <w:sz w:val="24"/>
        </w:rPr>
        <w:t xml:space="preserve"> di Avviso Pubblico</w:t>
      </w:r>
      <w:r w:rsidR="004E4EE4" w:rsidRPr="000A728B">
        <w:rPr>
          <w:rStyle w:val="Rimandonotadichiusura"/>
          <w:rFonts w:ascii="Arial" w:hAnsi="Arial" w:cs="Arial"/>
          <w:b/>
          <w:sz w:val="24"/>
        </w:rPr>
        <w:t xml:space="preserve"> </w:t>
      </w:r>
      <w:r w:rsidRPr="000A728B">
        <w:rPr>
          <w:rFonts w:ascii="Arial" w:hAnsi="Arial" w:cs="Arial"/>
          <w:b/>
          <w:sz w:val="24"/>
        </w:rPr>
        <w:t xml:space="preserve">è </w:t>
      </w:r>
      <w:r w:rsidR="003A1BDB" w:rsidRPr="000A728B">
        <w:rPr>
          <w:rFonts w:ascii="Arial" w:hAnsi="Arial" w:cs="Arial"/>
          <w:b/>
          <w:sz w:val="24"/>
        </w:rPr>
        <w:t>un passo in questa direzione.</w:t>
      </w:r>
    </w:p>
    <w:p w:rsidR="00731691" w:rsidRPr="00DF1F06" w:rsidRDefault="003A1BDB" w:rsidP="00731691">
      <w:pPr>
        <w:pStyle w:val="Paragrafoelenco"/>
        <w:spacing w:after="120" w:line="240" w:lineRule="auto"/>
        <w:ind w:left="0" w:firstLine="340"/>
        <w:jc w:val="both"/>
        <w:rPr>
          <w:rFonts w:ascii="Arial" w:hAnsi="Arial" w:cs="Arial"/>
          <w:sz w:val="24"/>
        </w:rPr>
      </w:pPr>
      <w:r>
        <w:rPr>
          <w:rFonts w:ascii="Arial" w:hAnsi="Arial" w:cs="Arial"/>
          <w:sz w:val="24"/>
        </w:rPr>
        <w:t xml:space="preserve">La Carta è </w:t>
      </w:r>
      <w:r w:rsidR="00731691" w:rsidRPr="00DF1F06">
        <w:rPr>
          <w:rFonts w:ascii="Arial" w:hAnsi="Arial" w:cs="Arial"/>
          <w:sz w:val="24"/>
        </w:rPr>
        <w:t xml:space="preserve">stata redatta da un gruppo di lavoro di esperti, giuristi, funzionari pubblici e amministratori locali che hanno rivisitato e aggiornato la </w:t>
      </w:r>
      <w:r w:rsidR="00B955F0" w:rsidRPr="00DF1F06">
        <w:rPr>
          <w:rFonts w:ascii="Arial" w:hAnsi="Arial" w:cs="Arial"/>
          <w:sz w:val="24"/>
        </w:rPr>
        <w:t xml:space="preserve">precedente </w:t>
      </w:r>
      <w:r w:rsidR="00731691" w:rsidRPr="00DF1F06">
        <w:rPr>
          <w:rFonts w:ascii="Arial" w:hAnsi="Arial" w:cs="Arial"/>
          <w:sz w:val="24"/>
        </w:rPr>
        <w:t>Carta di Pisa presentat</w:t>
      </w:r>
      <w:r w:rsidR="00B955F0" w:rsidRPr="00DF1F06">
        <w:rPr>
          <w:rFonts w:ascii="Arial" w:hAnsi="Arial" w:cs="Arial"/>
          <w:sz w:val="24"/>
        </w:rPr>
        <w:t xml:space="preserve">a </w:t>
      </w:r>
      <w:r w:rsidR="00731691" w:rsidRPr="00DF1F06">
        <w:rPr>
          <w:rFonts w:ascii="Arial" w:hAnsi="Arial" w:cs="Arial"/>
          <w:sz w:val="24"/>
        </w:rPr>
        <w:t>prima dell’entrata in vigore di alcune leggi antimafia e anticorruzione.</w:t>
      </w:r>
    </w:p>
    <w:p w:rsidR="003B550E" w:rsidRPr="00DF1F06" w:rsidRDefault="00731691" w:rsidP="00731691">
      <w:pPr>
        <w:pStyle w:val="Paragrafoelenco"/>
        <w:spacing w:after="120" w:line="240" w:lineRule="auto"/>
        <w:ind w:left="0" w:firstLine="340"/>
        <w:jc w:val="both"/>
        <w:rPr>
          <w:rFonts w:ascii="Arial" w:hAnsi="Arial" w:cs="Arial"/>
          <w:sz w:val="24"/>
        </w:rPr>
      </w:pPr>
      <w:r w:rsidRPr="00DF1F06">
        <w:rPr>
          <w:rFonts w:ascii="Arial" w:hAnsi="Arial" w:cs="Arial"/>
          <w:sz w:val="24"/>
        </w:rPr>
        <w:t>Composta da 23 articoli, la Carta indica concretamente come un buon amministratore può declinare nella quotidianità i princ</w:t>
      </w:r>
      <w:r w:rsidR="00B955F0" w:rsidRPr="00DF1F06">
        <w:rPr>
          <w:rFonts w:ascii="Arial" w:hAnsi="Arial" w:cs="Arial"/>
          <w:sz w:val="24"/>
        </w:rPr>
        <w:t>ì</w:t>
      </w:r>
      <w:r w:rsidRPr="00DF1F06">
        <w:rPr>
          <w:rFonts w:ascii="Arial" w:hAnsi="Arial" w:cs="Arial"/>
          <w:sz w:val="24"/>
        </w:rPr>
        <w:t>pi di trasparenza, imparzialità, disciplina e onore previsti dagli articoli 54 e 97 della Costituzione.</w:t>
      </w:r>
      <w:r w:rsidR="003B550E" w:rsidRPr="00DF1F06">
        <w:rPr>
          <w:rFonts w:ascii="Arial" w:hAnsi="Arial" w:cs="Arial"/>
          <w:sz w:val="24"/>
        </w:rPr>
        <w:t xml:space="preserve"> In particolare la Carta richiama il dovere dell’amministratore nel porre in atto azioni e comportamenti finalizzati a perseguire:</w:t>
      </w:r>
    </w:p>
    <w:p w:rsidR="003B550E" w:rsidRPr="00DF1F06" w:rsidRDefault="003B550E" w:rsidP="0057699E">
      <w:pPr>
        <w:pStyle w:val="Paragrafoelenco"/>
        <w:numPr>
          <w:ilvl w:val="0"/>
          <w:numId w:val="18"/>
        </w:numPr>
        <w:spacing w:after="120" w:line="240" w:lineRule="auto"/>
        <w:jc w:val="both"/>
        <w:rPr>
          <w:rFonts w:ascii="Arial" w:hAnsi="Arial" w:cs="Arial"/>
          <w:b/>
          <w:sz w:val="24"/>
        </w:rPr>
      </w:pPr>
      <w:r w:rsidRPr="00DF1F06">
        <w:rPr>
          <w:rFonts w:ascii="Arial" w:hAnsi="Arial" w:cs="Arial"/>
          <w:sz w:val="24"/>
        </w:rPr>
        <w:t xml:space="preserve">il </w:t>
      </w:r>
      <w:r w:rsidRPr="00DF1F06">
        <w:rPr>
          <w:rFonts w:ascii="Arial" w:hAnsi="Arial" w:cs="Arial"/>
          <w:b/>
          <w:sz w:val="24"/>
        </w:rPr>
        <w:t>c</w:t>
      </w:r>
      <w:r w:rsidR="00731691" w:rsidRPr="00DF1F06">
        <w:rPr>
          <w:rFonts w:ascii="Arial" w:hAnsi="Arial" w:cs="Arial"/>
          <w:b/>
          <w:sz w:val="24"/>
        </w:rPr>
        <w:t>ontrast</w:t>
      </w:r>
      <w:r w:rsidRPr="00DF1F06">
        <w:rPr>
          <w:rFonts w:ascii="Arial" w:hAnsi="Arial" w:cs="Arial"/>
          <w:b/>
          <w:sz w:val="24"/>
        </w:rPr>
        <w:t xml:space="preserve">o al </w:t>
      </w:r>
      <w:r w:rsidR="00731691" w:rsidRPr="00DF1F06">
        <w:rPr>
          <w:rFonts w:ascii="Arial" w:hAnsi="Arial" w:cs="Arial"/>
          <w:b/>
          <w:sz w:val="24"/>
        </w:rPr>
        <w:t>conflitto di interessi</w:t>
      </w:r>
      <w:r w:rsidR="001B465F" w:rsidRPr="00DF1F06">
        <w:rPr>
          <w:rFonts w:ascii="Arial" w:hAnsi="Arial" w:cs="Arial"/>
          <w:b/>
          <w:sz w:val="24"/>
        </w:rPr>
        <w:t xml:space="preserve"> (anche solo potenziale)</w:t>
      </w:r>
      <w:r w:rsidR="00731691" w:rsidRPr="00DF1F06">
        <w:rPr>
          <w:rFonts w:ascii="Arial" w:hAnsi="Arial" w:cs="Arial"/>
          <w:b/>
          <w:sz w:val="24"/>
        </w:rPr>
        <w:t>, al clientelismo</w:t>
      </w:r>
      <w:r w:rsidRPr="00DF1F06">
        <w:rPr>
          <w:rFonts w:ascii="Arial" w:hAnsi="Arial" w:cs="Arial"/>
          <w:b/>
          <w:sz w:val="24"/>
        </w:rPr>
        <w:t xml:space="preserve"> e</w:t>
      </w:r>
      <w:r w:rsidR="00731691" w:rsidRPr="00DF1F06">
        <w:rPr>
          <w:rFonts w:ascii="Arial" w:hAnsi="Arial" w:cs="Arial"/>
          <w:b/>
          <w:sz w:val="24"/>
        </w:rPr>
        <w:t xml:space="preserve"> alle pressioni indebite</w:t>
      </w:r>
      <w:r w:rsidRPr="00DF1F06">
        <w:rPr>
          <w:rFonts w:ascii="Arial" w:hAnsi="Arial" w:cs="Arial"/>
          <w:b/>
          <w:sz w:val="24"/>
        </w:rPr>
        <w:t>,</w:t>
      </w:r>
    </w:p>
    <w:p w:rsidR="003B550E" w:rsidRPr="00DF1F06" w:rsidRDefault="003B550E" w:rsidP="0057699E">
      <w:pPr>
        <w:pStyle w:val="Paragrafoelenco"/>
        <w:numPr>
          <w:ilvl w:val="0"/>
          <w:numId w:val="18"/>
        </w:numPr>
        <w:spacing w:after="120" w:line="240" w:lineRule="auto"/>
        <w:jc w:val="both"/>
        <w:rPr>
          <w:rFonts w:ascii="Arial" w:hAnsi="Arial" w:cs="Arial"/>
          <w:b/>
          <w:sz w:val="24"/>
        </w:rPr>
      </w:pPr>
      <w:r w:rsidRPr="0019222F">
        <w:rPr>
          <w:rFonts w:ascii="Arial" w:hAnsi="Arial" w:cs="Arial"/>
          <w:sz w:val="24"/>
        </w:rPr>
        <w:t>la</w:t>
      </w:r>
      <w:r w:rsidR="00731691" w:rsidRPr="00DF1F06">
        <w:rPr>
          <w:rFonts w:ascii="Arial" w:hAnsi="Arial" w:cs="Arial"/>
          <w:b/>
          <w:sz w:val="24"/>
        </w:rPr>
        <w:t xml:space="preserve"> trasparenza degli interessi finanziari e del finanziamento dell’attività politica, </w:t>
      </w:r>
    </w:p>
    <w:p w:rsidR="003B550E" w:rsidRPr="00DF1F06" w:rsidRDefault="00731691" w:rsidP="0057699E">
      <w:pPr>
        <w:pStyle w:val="Paragrafoelenco"/>
        <w:numPr>
          <w:ilvl w:val="0"/>
          <w:numId w:val="18"/>
        </w:numPr>
        <w:spacing w:after="120" w:line="240" w:lineRule="auto"/>
        <w:jc w:val="both"/>
        <w:rPr>
          <w:rFonts w:ascii="Arial" w:hAnsi="Arial" w:cs="Arial"/>
          <w:b/>
          <w:sz w:val="24"/>
        </w:rPr>
      </w:pPr>
      <w:r w:rsidRPr="00DF1F06">
        <w:rPr>
          <w:rFonts w:ascii="Arial" w:hAnsi="Arial" w:cs="Arial"/>
          <w:b/>
          <w:sz w:val="24"/>
        </w:rPr>
        <w:t xml:space="preserve">scelte pubbliche e meritocratiche per le nomine interne ed esterne alle amministrazioni, </w:t>
      </w:r>
    </w:p>
    <w:p w:rsidR="00731691" w:rsidRPr="00DF1F06" w:rsidRDefault="003B550E" w:rsidP="0057699E">
      <w:pPr>
        <w:pStyle w:val="Paragrafoelenco"/>
        <w:numPr>
          <w:ilvl w:val="0"/>
          <w:numId w:val="18"/>
        </w:numPr>
        <w:spacing w:after="120" w:line="240" w:lineRule="auto"/>
        <w:jc w:val="both"/>
        <w:rPr>
          <w:rFonts w:ascii="Arial" w:hAnsi="Arial" w:cs="Arial"/>
          <w:b/>
          <w:sz w:val="24"/>
        </w:rPr>
      </w:pPr>
      <w:r w:rsidRPr="003A1BDB">
        <w:rPr>
          <w:rFonts w:ascii="Arial" w:hAnsi="Arial" w:cs="Arial"/>
          <w:sz w:val="24"/>
        </w:rPr>
        <w:t>la</w:t>
      </w:r>
      <w:r w:rsidRPr="00DF1F06">
        <w:rPr>
          <w:rFonts w:ascii="Arial" w:hAnsi="Arial" w:cs="Arial"/>
          <w:b/>
          <w:sz w:val="24"/>
        </w:rPr>
        <w:t xml:space="preserve"> </w:t>
      </w:r>
      <w:r w:rsidR="00731691" w:rsidRPr="00DF1F06">
        <w:rPr>
          <w:rFonts w:ascii="Arial" w:hAnsi="Arial" w:cs="Arial"/>
          <w:b/>
          <w:sz w:val="24"/>
        </w:rPr>
        <w:t xml:space="preserve">piena collaborazione con l’autorità giudiziaria in caso di indagini e </w:t>
      </w:r>
      <w:r w:rsidRPr="00DF1F06">
        <w:rPr>
          <w:rFonts w:ascii="Arial" w:hAnsi="Arial" w:cs="Arial"/>
          <w:b/>
          <w:sz w:val="24"/>
        </w:rPr>
        <w:t>l’</w:t>
      </w:r>
      <w:r w:rsidR="00731691" w:rsidRPr="00DF1F06">
        <w:rPr>
          <w:rFonts w:ascii="Arial" w:hAnsi="Arial" w:cs="Arial"/>
          <w:b/>
          <w:sz w:val="24"/>
        </w:rPr>
        <w:t>obbligo a rinunciare alla prescrizione</w:t>
      </w:r>
      <w:r w:rsidR="003A1BDB">
        <w:rPr>
          <w:rFonts w:ascii="Arial" w:hAnsi="Arial" w:cs="Arial"/>
          <w:b/>
          <w:sz w:val="24"/>
        </w:rPr>
        <w:t>,</w:t>
      </w:r>
      <w:r w:rsidR="00731691" w:rsidRPr="00DF1F06">
        <w:rPr>
          <w:rFonts w:ascii="Arial" w:hAnsi="Arial" w:cs="Arial"/>
          <w:b/>
          <w:sz w:val="24"/>
        </w:rPr>
        <w:t xml:space="preserve"> ovvero </w:t>
      </w:r>
      <w:r w:rsidRPr="00DF1F06">
        <w:rPr>
          <w:rFonts w:ascii="Arial" w:hAnsi="Arial" w:cs="Arial"/>
          <w:b/>
          <w:sz w:val="24"/>
        </w:rPr>
        <w:t>l’</w:t>
      </w:r>
      <w:r w:rsidR="00731691" w:rsidRPr="00DF1F06">
        <w:rPr>
          <w:rFonts w:ascii="Arial" w:hAnsi="Arial" w:cs="Arial"/>
          <w:b/>
          <w:sz w:val="24"/>
        </w:rPr>
        <w:t>obbligo di dimissioni in caso di rinvio a giudizio per gravi reati (es. mafia e corruzione).</w:t>
      </w:r>
    </w:p>
    <w:p w:rsidR="00731691" w:rsidRPr="00DF1F06" w:rsidRDefault="003B550E" w:rsidP="00731691">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La </w:t>
      </w:r>
      <w:r w:rsidR="00731691" w:rsidRPr="00DF1F06">
        <w:rPr>
          <w:rFonts w:ascii="Arial" w:hAnsi="Arial" w:cs="Arial"/>
          <w:sz w:val="24"/>
        </w:rPr>
        <w:t>Carta di Avviso Pubblico</w:t>
      </w:r>
      <w:r w:rsidRPr="00DF1F06">
        <w:rPr>
          <w:rFonts w:ascii="Arial" w:hAnsi="Arial" w:cs="Arial"/>
          <w:sz w:val="24"/>
        </w:rPr>
        <w:t xml:space="preserve"> è</w:t>
      </w:r>
      <w:r w:rsidR="00731691" w:rsidRPr="00DF1F06">
        <w:rPr>
          <w:rFonts w:ascii="Arial" w:hAnsi="Arial" w:cs="Arial"/>
          <w:sz w:val="24"/>
        </w:rPr>
        <w:t xml:space="preserve"> un codice etico fatto non tanto di buoni propositi e belle intenzioni</w:t>
      </w:r>
      <w:r w:rsidR="003A1BDB">
        <w:rPr>
          <w:rFonts w:ascii="Arial" w:hAnsi="Arial" w:cs="Arial"/>
          <w:sz w:val="24"/>
        </w:rPr>
        <w:t>,</w:t>
      </w:r>
      <w:r w:rsidRPr="00DF1F06">
        <w:rPr>
          <w:rFonts w:ascii="Arial" w:hAnsi="Arial" w:cs="Arial"/>
          <w:sz w:val="24"/>
        </w:rPr>
        <w:t xml:space="preserve"> ma di regole comportamentali e relative sanzioni.</w:t>
      </w:r>
    </w:p>
    <w:p w:rsidR="00731691" w:rsidRPr="00DF1F06" w:rsidRDefault="00731691" w:rsidP="00731691">
      <w:pPr>
        <w:pStyle w:val="Paragrafoelenco"/>
        <w:spacing w:after="120" w:line="240" w:lineRule="auto"/>
        <w:ind w:left="0" w:firstLine="340"/>
        <w:jc w:val="both"/>
        <w:rPr>
          <w:rFonts w:ascii="Arial" w:hAnsi="Arial" w:cs="Arial"/>
          <w:sz w:val="24"/>
        </w:rPr>
      </w:pPr>
      <w:r w:rsidRPr="00DF1F06">
        <w:rPr>
          <w:rFonts w:ascii="Arial" w:hAnsi="Arial" w:cs="Arial"/>
          <w:sz w:val="24"/>
        </w:rPr>
        <w:t xml:space="preserve">La Carta di Avviso Pubblico è stata presentata a Roma, nel corso della manifestazione </w:t>
      </w:r>
      <w:proofErr w:type="spellStart"/>
      <w:r w:rsidRPr="00DF1F06">
        <w:rPr>
          <w:rFonts w:ascii="Arial" w:hAnsi="Arial" w:cs="Arial"/>
          <w:sz w:val="24"/>
        </w:rPr>
        <w:t>Contromafie</w:t>
      </w:r>
      <w:proofErr w:type="spellEnd"/>
      <w:r w:rsidRPr="00DF1F06">
        <w:rPr>
          <w:rFonts w:ascii="Arial" w:hAnsi="Arial" w:cs="Arial"/>
          <w:sz w:val="24"/>
        </w:rPr>
        <w:t>, il 25 ottobre 2014.</w:t>
      </w:r>
    </w:p>
    <w:p w:rsidR="00B955F0" w:rsidRPr="00DF1F06" w:rsidRDefault="00B955F0" w:rsidP="00731691">
      <w:pPr>
        <w:pStyle w:val="Paragrafoelenco"/>
        <w:spacing w:after="120" w:line="240" w:lineRule="auto"/>
        <w:ind w:left="0" w:firstLine="340"/>
        <w:jc w:val="both"/>
        <w:rPr>
          <w:rFonts w:ascii="Arial" w:hAnsi="Arial" w:cs="Arial"/>
          <w:b/>
          <w:sz w:val="24"/>
        </w:rPr>
      </w:pPr>
      <w:r w:rsidRPr="00DF1F06">
        <w:rPr>
          <w:rFonts w:ascii="Arial" w:hAnsi="Arial" w:cs="Arial"/>
          <w:sz w:val="24"/>
        </w:rPr>
        <w:t xml:space="preserve">L’adesione alla Carta, trattandosi di un atto spontaneo e non </w:t>
      </w:r>
      <w:r w:rsidR="004E4EE4" w:rsidRPr="00DF1F06">
        <w:rPr>
          <w:rFonts w:ascii="Arial" w:hAnsi="Arial" w:cs="Arial"/>
          <w:sz w:val="24"/>
        </w:rPr>
        <w:t>coercitivo</w:t>
      </w:r>
      <w:r w:rsidRPr="00DF1F06">
        <w:rPr>
          <w:rFonts w:ascii="Arial" w:hAnsi="Arial" w:cs="Arial"/>
          <w:sz w:val="24"/>
        </w:rPr>
        <w:t xml:space="preserve">, non può essere oggetto di obbligo. </w:t>
      </w:r>
      <w:r w:rsidR="004E4EE4" w:rsidRPr="00DF1F06">
        <w:rPr>
          <w:rFonts w:ascii="Arial" w:hAnsi="Arial" w:cs="Arial"/>
          <w:sz w:val="24"/>
        </w:rPr>
        <w:t xml:space="preserve">Tuttavia, </w:t>
      </w:r>
      <w:r w:rsidR="004E4EE4" w:rsidRPr="003F01B1">
        <w:rPr>
          <w:rFonts w:ascii="Arial" w:hAnsi="Arial" w:cs="Arial"/>
          <w:b/>
          <w:sz w:val="24"/>
        </w:rPr>
        <w:t>l</w:t>
      </w:r>
      <w:r w:rsidRPr="003F01B1">
        <w:rPr>
          <w:rFonts w:ascii="Arial" w:hAnsi="Arial" w:cs="Arial"/>
          <w:b/>
          <w:sz w:val="24"/>
        </w:rPr>
        <w:t>’impegno ad aderirvi, qualora eletti, da parte di tutti i candidati della futura Coalizione di Centrosinistra</w:t>
      </w:r>
      <w:r w:rsidR="003D5D2A" w:rsidRPr="003F01B1">
        <w:rPr>
          <w:rFonts w:ascii="Arial" w:hAnsi="Arial" w:cs="Arial"/>
          <w:b/>
          <w:sz w:val="24"/>
        </w:rPr>
        <w:t xml:space="preserve">, a partire dal </w:t>
      </w:r>
      <w:r w:rsidR="004E4EE4" w:rsidRPr="003F01B1">
        <w:rPr>
          <w:rFonts w:ascii="Arial" w:hAnsi="Arial" w:cs="Arial"/>
          <w:b/>
          <w:sz w:val="24"/>
        </w:rPr>
        <w:t>Sindaco</w:t>
      </w:r>
      <w:r w:rsidR="003F01B1" w:rsidRPr="003F01B1">
        <w:rPr>
          <w:rFonts w:ascii="Arial" w:hAnsi="Arial" w:cs="Arial"/>
          <w:b/>
          <w:sz w:val="24"/>
        </w:rPr>
        <w:t>,</w:t>
      </w:r>
      <w:r w:rsidR="004E4EE4" w:rsidRPr="00DF1F06">
        <w:rPr>
          <w:rFonts w:ascii="Arial" w:hAnsi="Arial" w:cs="Arial"/>
          <w:sz w:val="24"/>
        </w:rPr>
        <w:t xml:space="preserve"> rappresenta un elemento di particolare importanza per dare evidenza concreta del ruolo che la futura</w:t>
      </w:r>
      <w:r w:rsidR="0063731E">
        <w:rPr>
          <w:rFonts w:ascii="Arial" w:hAnsi="Arial" w:cs="Arial"/>
          <w:sz w:val="24"/>
        </w:rPr>
        <w:t xml:space="preserve"> Amministrazione, </w:t>
      </w:r>
      <w:r w:rsidR="0063731E" w:rsidRPr="0063731E">
        <w:rPr>
          <w:rFonts w:ascii="Arial" w:hAnsi="Arial" w:cs="Arial"/>
          <w:b/>
          <w:sz w:val="24"/>
        </w:rPr>
        <w:t>s</w:t>
      </w:r>
      <w:r w:rsidR="004E4EE4" w:rsidRPr="00DF1F06">
        <w:rPr>
          <w:rFonts w:ascii="Arial" w:hAnsi="Arial" w:cs="Arial"/>
          <w:b/>
          <w:sz w:val="24"/>
        </w:rPr>
        <w:t>ulla scorta delle azioni già intraprese</w:t>
      </w:r>
      <w:r w:rsidR="0063731E">
        <w:rPr>
          <w:rFonts w:ascii="Arial" w:hAnsi="Arial" w:cs="Arial"/>
          <w:b/>
          <w:sz w:val="24"/>
        </w:rPr>
        <w:t>,</w:t>
      </w:r>
      <w:r w:rsidR="003A1BDB">
        <w:rPr>
          <w:rFonts w:ascii="Arial" w:hAnsi="Arial" w:cs="Arial"/>
          <w:b/>
          <w:sz w:val="24"/>
        </w:rPr>
        <w:t xml:space="preserve"> </w:t>
      </w:r>
      <w:r w:rsidR="004E4EE4" w:rsidRPr="00DF1F06">
        <w:rPr>
          <w:rFonts w:ascii="Arial" w:hAnsi="Arial" w:cs="Arial"/>
          <w:sz w:val="24"/>
        </w:rPr>
        <w:t>intende</w:t>
      </w:r>
      <w:r w:rsidR="003A1BDB">
        <w:rPr>
          <w:rFonts w:ascii="Arial" w:hAnsi="Arial" w:cs="Arial"/>
          <w:sz w:val="24"/>
        </w:rPr>
        <w:t>rà</w:t>
      </w:r>
      <w:r w:rsidR="004E4EE4" w:rsidRPr="00DF1F06">
        <w:rPr>
          <w:rFonts w:ascii="Arial" w:hAnsi="Arial" w:cs="Arial"/>
          <w:sz w:val="24"/>
        </w:rPr>
        <w:t xml:space="preserve"> avere nell’ambito del </w:t>
      </w:r>
      <w:r w:rsidR="004E4EE4" w:rsidRPr="00DF1F06">
        <w:rPr>
          <w:rFonts w:ascii="Arial" w:hAnsi="Arial" w:cs="Arial"/>
          <w:b/>
          <w:sz w:val="24"/>
        </w:rPr>
        <w:t>presidio della legalità e della buona politica al servizio della collettività.</w:t>
      </w:r>
    </w:p>
    <w:p w:rsidR="00210F36" w:rsidRDefault="00637A8C" w:rsidP="00210F36">
      <w:pPr>
        <w:pStyle w:val="Paragrafoelenco"/>
        <w:spacing w:after="120" w:line="240" w:lineRule="auto"/>
        <w:ind w:left="0" w:firstLine="340"/>
        <w:jc w:val="both"/>
        <w:rPr>
          <w:rFonts w:ascii="Arial" w:hAnsi="Arial" w:cs="Arial"/>
          <w:b/>
          <w:sz w:val="24"/>
        </w:rPr>
      </w:pPr>
      <w:r w:rsidRPr="00DF1F06">
        <w:rPr>
          <w:rFonts w:ascii="Arial" w:hAnsi="Arial" w:cs="Arial"/>
          <w:sz w:val="24"/>
        </w:rPr>
        <w:t>Da parte</w:t>
      </w:r>
      <w:r w:rsidR="00591E98" w:rsidRPr="00DF1F06">
        <w:rPr>
          <w:rFonts w:ascii="Arial" w:hAnsi="Arial" w:cs="Arial"/>
          <w:sz w:val="24"/>
        </w:rPr>
        <w:t xml:space="preserve"> mia</w:t>
      </w:r>
      <w:r w:rsidRPr="00DF1F06">
        <w:rPr>
          <w:rFonts w:ascii="Arial" w:hAnsi="Arial" w:cs="Arial"/>
          <w:sz w:val="24"/>
        </w:rPr>
        <w:t xml:space="preserve">, indipendentemente dall’accoglimento o meno della presente </w:t>
      </w:r>
      <w:r w:rsidR="00591E98" w:rsidRPr="00DF1F06">
        <w:rPr>
          <w:rFonts w:ascii="Arial" w:hAnsi="Arial" w:cs="Arial"/>
          <w:sz w:val="24"/>
        </w:rPr>
        <w:t xml:space="preserve">proposta </w:t>
      </w:r>
      <w:r w:rsidR="00FE207E" w:rsidRPr="00DF1F06">
        <w:rPr>
          <w:rFonts w:ascii="Arial" w:hAnsi="Arial" w:cs="Arial"/>
          <w:sz w:val="24"/>
        </w:rPr>
        <w:t xml:space="preserve">di adesione alla Carta </w:t>
      </w:r>
      <w:r w:rsidR="00591E98" w:rsidRPr="00DF1F06">
        <w:rPr>
          <w:rFonts w:ascii="Arial" w:hAnsi="Arial" w:cs="Arial"/>
          <w:sz w:val="24"/>
        </w:rPr>
        <w:t xml:space="preserve">nell’ambito del futuro </w:t>
      </w:r>
      <w:r w:rsidR="00FE207E" w:rsidRPr="00DF1F06">
        <w:rPr>
          <w:rFonts w:ascii="Arial" w:hAnsi="Arial" w:cs="Arial"/>
          <w:sz w:val="24"/>
        </w:rPr>
        <w:t xml:space="preserve">programma della Coalizione di Centrosinistra e delle decisioni che ciascun candidato/amministratore della medesima intenderà assumere, </w:t>
      </w:r>
      <w:r w:rsidR="00FE207E" w:rsidRPr="00DF1F06">
        <w:rPr>
          <w:rFonts w:ascii="Arial" w:hAnsi="Arial" w:cs="Arial"/>
          <w:b/>
          <w:sz w:val="24"/>
        </w:rPr>
        <w:t>dichiaro fin d’ora il mio impegno ad aderirvi</w:t>
      </w:r>
      <w:r w:rsidR="007D09BD" w:rsidRPr="00DF1F06">
        <w:rPr>
          <w:rFonts w:ascii="Arial" w:hAnsi="Arial" w:cs="Arial"/>
          <w:b/>
          <w:sz w:val="24"/>
        </w:rPr>
        <w:t>,</w:t>
      </w:r>
      <w:r w:rsidR="00FE207E" w:rsidRPr="00DF1F06">
        <w:rPr>
          <w:rFonts w:ascii="Arial" w:hAnsi="Arial" w:cs="Arial"/>
          <w:b/>
          <w:sz w:val="24"/>
        </w:rPr>
        <w:t xml:space="preserve"> qualsiasi ruolo dovessi assumere nella futura Amministrazione</w:t>
      </w:r>
      <w:r w:rsidR="003A1BDB">
        <w:rPr>
          <w:rFonts w:ascii="Arial" w:hAnsi="Arial" w:cs="Arial"/>
          <w:b/>
          <w:sz w:val="24"/>
        </w:rPr>
        <w:t>,</w:t>
      </w:r>
      <w:r w:rsidR="00FE207E" w:rsidRPr="00DF1F06">
        <w:rPr>
          <w:rFonts w:ascii="Arial" w:hAnsi="Arial" w:cs="Arial"/>
          <w:b/>
          <w:sz w:val="24"/>
        </w:rPr>
        <w:t xml:space="preserve"> o nel Consiglio Comunale di Pinerolo</w:t>
      </w:r>
      <w:r w:rsidR="003A1BDB">
        <w:rPr>
          <w:rFonts w:ascii="Arial" w:hAnsi="Arial" w:cs="Arial"/>
          <w:b/>
          <w:sz w:val="24"/>
        </w:rPr>
        <w:t>,</w:t>
      </w:r>
      <w:r w:rsidR="00FE207E" w:rsidRPr="00DF1F06">
        <w:rPr>
          <w:rFonts w:ascii="Arial" w:hAnsi="Arial" w:cs="Arial"/>
          <w:b/>
          <w:sz w:val="24"/>
        </w:rPr>
        <w:t xml:space="preserve"> a seguito delle elezioni che si terranno nel 2016.</w:t>
      </w:r>
      <w:r w:rsidRPr="00537B89">
        <w:rPr>
          <w:rFonts w:ascii="Arial" w:hAnsi="Arial" w:cs="Arial"/>
          <w:b/>
          <w:sz w:val="24"/>
        </w:rPr>
        <w:t xml:space="preserve">  </w:t>
      </w:r>
      <w:r w:rsidR="00210F36">
        <w:rPr>
          <w:rFonts w:ascii="Arial" w:hAnsi="Arial" w:cs="Arial"/>
          <w:b/>
          <w:sz w:val="24"/>
        </w:rPr>
        <w:br w:type="page"/>
      </w:r>
    </w:p>
    <w:p w:rsidR="00142A3D" w:rsidRPr="00D50511" w:rsidRDefault="00142A3D" w:rsidP="00BE1A5C">
      <w:pPr>
        <w:pStyle w:val="Titolo1"/>
        <w:numPr>
          <w:ilvl w:val="0"/>
          <w:numId w:val="34"/>
        </w:numPr>
        <w:jc w:val="both"/>
        <w:rPr>
          <w:rFonts w:ascii="Arial" w:hAnsi="Arial" w:cs="Arial"/>
          <w:smallCaps/>
          <w:sz w:val="40"/>
          <w:szCs w:val="32"/>
        </w:rPr>
      </w:pPr>
      <w:bookmarkStart w:id="30" w:name="_Toc435015975"/>
      <w:r w:rsidRPr="00D50511">
        <w:rPr>
          <w:rFonts w:ascii="Arial" w:hAnsi="Arial" w:cs="Arial"/>
          <w:smallCaps/>
          <w:sz w:val="40"/>
          <w:szCs w:val="32"/>
        </w:rPr>
        <w:t>Proposta di ridistribuzione delle deleghe</w:t>
      </w:r>
      <w:r w:rsidR="003B1924">
        <w:rPr>
          <w:rFonts w:ascii="Arial" w:hAnsi="Arial" w:cs="Arial"/>
          <w:smallCaps/>
          <w:sz w:val="40"/>
          <w:szCs w:val="32"/>
        </w:rPr>
        <w:t xml:space="preserve">  </w:t>
      </w:r>
      <w:r w:rsidRPr="00D50511">
        <w:rPr>
          <w:rFonts w:ascii="Arial" w:hAnsi="Arial" w:cs="Arial"/>
          <w:smallCaps/>
          <w:sz w:val="40"/>
          <w:szCs w:val="32"/>
        </w:rPr>
        <w:t xml:space="preserve"> all’interno della futura Giunta comunale</w:t>
      </w:r>
      <w:bookmarkEnd w:id="30"/>
    </w:p>
    <w:p w:rsidR="00142A3D" w:rsidRPr="000738C8" w:rsidRDefault="00142A3D" w:rsidP="00142A3D">
      <w:pPr>
        <w:spacing w:before="120" w:after="120" w:line="240" w:lineRule="auto"/>
        <w:ind w:firstLine="340"/>
        <w:contextualSpacing/>
        <w:jc w:val="both"/>
        <w:rPr>
          <w:rFonts w:ascii="Arial" w:hAnsi="Arial" w:cs="Arial"/>
          <w:b/>
          <w:sz w:val="24"/>
        </w:rPr>
      </w:pPr>
      <w:r w:rsidRPr="000738C8">
        <w:rPr>
          <w:rFonts w:ascii="Arial" w:hAnsi="Arial" w:cs="Arial"/>
          <w:b/>
          <w:sz w:val="24"/>
        </w:rPr>
        <w:t xml:space="preserve">Il progetto di Città e di </w:t>
      </w:r>
      <w:r w:rsidR="00FA512A">
        <w:rPr>
          <w:rFonts w:ascii="Arial" w:hAnsi="Arial" w:cs="Arial"/>
          <w:b/>
          <w:sz w:val="24"/>
        </w:rPr>
        <w:t>territorio</w:t>
      </w:r>
      <w:r w:rsidR="000738C8" w:rsidRPr="000738C8">
        <w:rPr>
          <w:rFonts w:ascii="Arial" w:hAnsi="Arial" w:cs="Arial"/>
          <w:b/>
          <w:sz w:val="24"/>
        </w:rPr>
        <w:t xml:space="preserve"> </w:t>
      </w:r>
      <w:r w:rsidR="000738C8" w:rsidRPr="00CF5EAA">
        <w:rPr>
          <w:rFonts w:ascii="Arial" w:hAnsi="Arial" w:cs="Arial"/>
          <w:b/>
          <w:sz w:val="24"/>
        </w:rPr>
        <w:t xml:space="preserve">SOSTENIBILI, </w:t>
      </w:r>
      <w:r w:rsidR="00D50511" w:rsidRPr="00CF5EAA">
        <w:rPr>
          <w:rFonts w:ascii="Arial" w:hAnsi="Arial" w:cs="Arial"/>
          <w:b/>
          <w:sz w:val="24"/>
        </w:rPr>
        <w:t xml:space="preserve">INNOVATIVI, </w:t>
      </w:r>
      <w:r w:rsidR="000738C8" w:rsidRPr="00CF5EAA">
        <w:rPr>
          <w:rFonts w:ascii="Arial" w:hAnsi="Arial" w:cs="Arial"/>
          <w:b/>
          <w:sz w:val="24"/>
        </w:rPr>
        <w:t xml:space="preserve">SOLIDALI </w:t>
      </w:r>
      <w:r w:rsidR="00F931E5" w:rsidRPr="00CF5EAA">
        <w:rPr>
          <w:rFonts w:ascii="Arial" w:hAnsi="Arial" w:cs="Arial"/>
          <w:b/>
          <w:sz w:val="24"/>
        </w:rPr>
        <w:t>e</w:t>
      </w:r>
      <w:r w:rsidR="000738C8" w:rsidRPr="00CF5EAA">
        <w:rPr>
          <w:rFonts w:ascii="Arial" w:hAnsi="Arial" w:cs="Arial"/>
          <w:b/>
          <w:sz w:val="24"/>
        </w:rPr>
        <w:t xml:space="preserve"> INCLUSIVI,</w:t>
      </w:r>
      <w:r w:rsidRPr="00CF5EAA">
        <w:rPr>
          <w:rFonts w:ascii="Arial" w:hAnsi="Arial" w:cs="Arial"/>
          <w:sz w:val="24"/>
        </w:rPr>
        <w:t xml:space="preserve"> </w:t>
      </w:r>
      <w:r w:rsidRPr="00142A3D">
        <w:rPr>
          <w:rFonts w:ascii="Arial" w:hAnsi="Arial" w:cs="Arial"/>
          <w:sz w:val="24"/>
        </w:rPr>
        <w:t xml:space="preserve">sotteso alle azioni politico-programmate sopra sintetizzate, oltre a richiedere una </w:t>
      </w:r>
      <w:r w:rsidRPr="000738C8">
        <w:rPr>
          <w:rFonts w:ascii="Arial" w:hAnsi="Arial" w:cs="Arial"/>
          <w:b/>
          <w:sz w:val="24"/>
        </w:rPr>
        <w:t>rivisitazione dell’organizzazione degli Uffici comunal</w:t>
      </w:r>
      <w:r w:rsidR="00C9637E">
        <w:rPr>
          <w:rFonts w:ascii="Arial" w:hAnsi="Arial" w:cs="Arial"/>
          <w:b/>
          <w:sz w:val="24"/>
        </w:rPr>
        <w:t>i</w:t>
      </w:r>
      <w:r w:rsidRPr="000738C8">
        <w:rPr>
          <w:rFonts w:ascii="Arial" w:hAnsi="Arial" w:cs="Arial"/>
          <w:b/>
          <w:sz w:val="24"/>
        </w:rPr>
        <w:t xml:space="preserve"> con la finalità di migliorare la loro efficienza e la qualità del servizio</w:t>
      </w:r>
      <w:r w:rsidRPr="00142A3D">
        <w:rPr>
          <w:rFonts w:ascii="Arial" w:hAnsi="Arial" w:cs="Arial"/>
          <w:sz w:val="24"/>
        </w:rPr>
        <w:t xml:space="preserve"> fornito ai Cittadini, </w:t>
      </w:r>
      <w:r w:rsidR="00D50511">
        <w:rPr>
          <w:rFonts w:ascii="Arial" w:hAnsi="Arial" w:cs="Arial"/>
          <w:sz w:val="24"/>
        </w:rPr>
        <w:t xml:space="preserve">esigenza peraltro avvertita anche in relazione all’applicazione della Riforma </w:t>
      </w:r>
      <w:proofErr w:type="spellStart"/>
      <w:r w:rsidR="00D50511">
        <w:rPr>
          <w:rFonts w:ascii="Arial" w:hAnsi="Arial" w:cs="Arial"/>
          <w:sz w:val="24"/>
        </w:rPr>
        <w:t>Delrio</w:t>
      </w:r>
      <w:proofErr w:type="spellEnd"/>
      <w:r w:rsidR="00D50511">
        <w:rPr>
          <w:rFonts w:ascii="Arial" w:hAnsi="Arial" w:cs="Arial"/>
          <w:sz w:val="24"/>
        </w:rPr>
        <w:t xml:space="preserve">, </w:t>
      </w:r>
      <w:r w:rsidRPr="00142A3D">
        <w:rPr>
          <w:rFonts w:ascii="Arial" w:hAnsi="Arial" w:cs="Arial"/>
          <w:sz w:val="24"/>
        </w:rPr>
        <w:t>necessit</w:t>
      </w:r>
      <w:r w:rsidR="00D50511">
        <w:rPr>
          <w:rFonts w:ascii="Arial" w:hAnsi="Arial" w:cs="Arial"/>
          <w:sz w:val="24"/>
        </w:rPr>
        <w:t>a</w:t>
      </w:r>
      <w:r w:rsidRPr="00142A3D">
        <w:rPr>
          <w:rFonts w:ascii="Arial" w:hAnsi="Arial" w:cs="Arial"/>
          <w:sz w:val="24"/>
        </w:rPr>
        <w:t xml:space="preserve"> di una </w:t>
      </w:r>
      <w:r w:rsidRPr="000738C8">
        <w:rPr>
          <w:rFonts w:ascii="Arial" w:hAnsi="Arial" w:cs="Arial"/>
          <w:b/>
          <w:sz w:val="24"/>
        </w:rPr>
        <w:t>diversa distribuzione delle deleghe all’interno della futura Giunta.</w:t>
      </w:r>
    </w:p>
    <w:p w:rsidR="00142A3D" w:rsidRPr="00142A3D" w:rsidRDefault="00142A3D" w:rsidP="00142A3D">
      <w:pPr>
        <w:spacing w:before="120" w:after="120" w:line="240" w:lineRule="auto"/>
        <w:ind w:firstLine="340"/>
        <w:contextualSpacing/>
        <w:jc w:val="both"/>
        <w:rPr>
          <w:rFonts w:ascii="Arial" w:hAnsi="Arial" w:cs="Arial"/>
          <w:sz w:val="24"/>
        </w:rPr>
      </w:pPr>
      <w:r w:rsidRPr="00142A3D">
        <w:rPr>
          <w:rFonts w:ascii="Arial" w:hAnsi="Arial" w:cs="Arial"/>
          <w:sz w:val="24"/>
        </w:rPr>
        <w:t>La seguente tabella individua una proposta funzionale al raggiungimento degli obiettivi contenuti nel presente documento.</w:t>
      </w:r>
    </w:p>
    <w:p w:rsidR="00142A3D" w:rsidRPr="000738C8" w:rsidRDefault="00142A3D" w:rsidP="00142A3D">
      <w:pPr>
        <w:spacing w:before="120" w:after="120" w:line="240" w:lineRule="auto"/>
        <w:ind w:firstLine="340"/>
        <w:contextualSpacing/>
        <w:jc w:val="both"/>
        <w:rPr>
          <w:rFonts w:ascii="Arial" w:hAnsi="Arial" w:cs="Arial"/>
          <w:b/>
          <w:sz w:val="24"/>
        </w:rPr>
      </w:pPr>
      <w:r w:rsidRPr="00142A3D">
        <w:rPr>
          <w:rFonts w:ascii="Arial" w:hAnsi="Arial" w:cs="Arial"/>
          <w:sz w:val="24"/>
        </w:rPr>
        <w:t xml:space="preserve">In essa è contenuto il confronto fra l’attuale ripartizione delle deleghe e quella proposta, nonché l’individuazione dei due/tre Assessorati per i quali propongo </w:t>
      </w:r>
      <w:r w:rsidRPr="000738C8">
        <w:rPr>
          <w:rFonts w:ascii="Arial" w:hAnsi="Arial" w:cs="Arial"/>
          <w:b/>
          <w:sz w:val="24"/>
        </w:rPr>
        <w:t>sia</w:t>
      </w:r>
      <w:r w:rsidR="000738C8" w:rsidRPr="000738C8">
        <w:rPr>
          <w:rFonts w:ascii="Arial" w:hAnsi="Arial" w:cs="Arial"/>
          <w:b/>
          <w:sz w:val="24"/>
        </w:rPr>
        <w:t>no</w:t>
      </w:r>
      <w:r w:rsidRPr="000738C8">
        <w:rPr>
          <w:rFonts w:ascii="Arial" w:hAnsi="Arial" w:cs="Arial"/>
          <w:b/>
          <w:sz w:val="24"/>
        </w:rPr>
        <w:t xml:space="preserve"> </w:t>
      </w:r>
      <w:r w:rsidR="00D50511">
        <w:rPr>
          <w:rFonts w:ascii="Arial" w:hAnsi="Arial" w:cs="Arial"/>
          <w:b/>
          <w:sz w:val="24"/>
        </w:rPr>
        <w:t>resi noti</w:t>
      </w:r>
      <w:r w:rsidRPr="000738C8">
        <w:rPr>
          <w:rFonts w:ascii="Arial" w:hAnsi="Arial" w:cs="Arial"/>
          <w:b/>
          <w:sz w:val="24"/>
        </w:rPr>
        <w:t>, fin dalla presen</w:t>
      </w:r>
      <w:r w:rsidR="000738C8">
        <w:rPr>
          <w:rFonts w:ascii="Arial" w:hAnsi="Arial" w:cs="Arial"/>
          <w:b/>
          <w:sz w:val="24"/>
        </w:rPr>
        <w:t>te fase, i nomi degli Assessori</w:t>
      </w:r>
      <w:r w:rsidR="00A650EF">
        <w:rPr>
          <w:rFonts w:ascii="Arial" w:hAnsi="Arial" w:cs="Arial"/>
          <w:b/>
          <w:sz w:val="24"/>
        </w:rPr>
        <w:t>.</w:t>
      </w:r>
    </w:p>
    <w:p w:rsidR="00142A3D" w:rsidRPr="00142A3D" w:rsidRDefault="00142A3D" w:rsidP="00142A3D">
      <w:pPr>
        <w:spacing w:before="120" w:after="120" w:line="240" w:lineRule="auto"/>
        <w:ind w:firstLine="340"/>
        <w:contextualSpacing/>
        <w:jc w:val="both"/>
        <w:rPr>
          <w:rFonts w:ascii="Arial" w:hAnsi="Arial" w:cs="Arial"/>
          <w:sz w:val="24"/>
        </w:rPr>
      </w:pPr>
      <w:r w:rsidRPr="00142A3D">
        <w:rPr>
          <w:rFonts w:ascii="Arial" w:hAnsi="Arial" w:cs="Arial"/>
          <w:sz w:val="24"/>
        </w:rPr>
        <w:t xml:space="preserve">L’individuazione di questi Assessorati, piuttosto di altri, non intende assolutamente definire una gerarchia di importanza nell’ambito delle deleghe, bensì identificare alcune deleghe alle quali affidare un ruolo più “tecnico” nel raggiungimento degli obiettivi </w:t>
      </w:r>
      <w:r w:rsidR="00A650EF">
        <w:rPr>
          <w:rFonts w:ascii="Arial" w:hAnsi="Arial" w:cs="Arial"/>
          <w:sz w:val="24"/>
        </w:rPr>
        <w:t xml:space="preserve">politici </w:t>
      </w:r>
      <w:r w:rsidRPr="00142A3D">
        <w:rPr>
          <w:rFonts w:ascii="Arial" w:hAnsi="Arial" w:cs="Arial"/>
          <w:sz w:val="24"/>
        </w:rPr>
        <w:t>del programma</w:t>
      </w:r>
      <w:r w:rsidR="00A650EF">
        <w:rPr>
          <w:rFonts w:ascii="Arial" w:hAnsi="Arial" w:cs="Arial"/>
          <w:sz w:val="24"/>
        </w:rPr>
        <w:t>.</w:t>
      </w:r>
    </w:p>
    <w:p w:rsidR="00142A3D" w:rsidRPr="00142A3D" w:rsidRDefault="00142A3D" w:rsidP="00142A3D">
      <w:pPr>
        <w:spacing w:after="0" w:line="240" w:lineRule="auto"/>
        <w:rPr>
          <w:rFonts w:ascii="Arial" w:hAnsi="Arial" w:cs="Arial"/>
          <w:smallCaps/>
          <w:sz w:val="40"/>
          <w:szCs w:val="32"/>
        </w:rPr>
      </w:pPr>
      <w:r w:rsidRPr="00142A3D">
        <w:rPr>
          <w:rFonts w:ascii="Arial" w:hAnsi="Arial" w:cs="Arial"/>
          <w:smallCaps/>
          <w:sz w:val="40"/>
          <w:szCs w:val="32"/>
        </w:rPr>
        <w:br w:type="page"/>
      </w:r>
    </w:p>
    <w:p w:rsidR="00142A3D" w:rsidRPr="00142A3D" w:rsidRDefault="00142A3D" w:rsidP="00142A3D">
      <w:pPr>
        <w:spacing w:after="0" w:line="240" w:lineRule="auto"/>
        <w:rPr>
          <w:rFonts w:ascii="Arial" w:eastAsiaTheme="majorEastAsia" w:hAnsi="Arial" w:cs="Arial"/>
          <w:b/>
          <w:bCs/>
          <w:smallCaps/>
          <w:color w:val="365F91" w:themeColor="accent1" w:themeShade="BF"/>
          <w:sz w:val="40"/>
          <w:szCs w:val="32"/>
        </w:rPr>
        <w:sectPr w:rsidR="00142A3D" w:rsidRPr="00142A3D" w:rsidSect="00C37C15">
          <w:footerReference w:type="default" r:id="rId13"/>
          <w:headerReference w:type="first" r:id="rId14"/>
          <w:pgSz w:w="11906" w:h="16838"/>
          <w:pgMar w:top="954" w:right="567" w:bottom="1134" w:left="851" w:header="567" w:footer="28" w:gutter="0"/>
          <w:pgNumType w:start="0"/>
          <w:cols w:space="708"/>
          <w:titlePg/>
          <w:docGrid w:linePitch="360"/>
        </w:sectPr>
      </w:pPr>
    </w:p>
    <w:tbl>
      <w:tblPr>
        <w:tblpPr w:leftFromText="141" w:rightFromText="141" w:vertAnchor="page" w:horzAnchor="margin" w:tblpXSpec="center" w:tblpY="2136"/>
        <w:tblW w:w="220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82"/>
        <w:gridCol w:w="8040"/>
        <w:gridCol w:w="1700"/>
        <w:gridCol w:w="10520"/>
      </w:tblGrid>
      <w:tr w:rsidR="00142A3D" w:rsidRPr="00142A3D" w:rsidTr="00142A3D">
        <w:trPr>
          <w:tblCellSpacing w:w="15" w:type="dxa"/>
        </w:trPr>
        <w:tc>
          <w:tcPr>
            <w:tcW w:w="9777" w:type="dxa"/>
            <w:gridSpan w:val="2"/>
            <w:vAlign w:val="center"/>
          </w:tcPr>
          <w:p w:rsidR="00142A3D" w:rsidRPr="00142A3D" w:rsidRDefault="00142A3D" w:rsidP="00142A3D">
            <w:pPr>
              <w:spacing w:before="100" w:beforeAutospacing="1" w:after="100" w:afterAutospacing="1" w:line="240" w:lineRule="auto"/>
              <w:ind w:left="426" w:right="-1675"/>
              <w:jc w:val="center"/>
              <w:rPr>
                <w:rFonts w:ascii="Arial" w:eastAsia="Times New Roman" w:hAnsi="Arial" w:cs="Arial"/>
                <w:b/>
                <w:sz w:val="20"/>
                <w:szCs w:val="20"/>
                <w:lang w:eastAsia="it-IT"/>
              </w:rPr>
            </w:pPr>
            <w:r w:rsidRPr="00142A3D">
              <w:rPr>
                <w:rFonts w:ascii="Arial" w:eastAsia="Times New Roman" w:hAnsi="Arial" w:cs="Arial"/>
                <w:b/>
                <w:sz w:val="20"/>
                <w:szCs w:val="20"/>
                <w:lang w:eastAsia="it-IT"/>
              </w:rPr>
              <w:t>Attuale ripartizione delle deleghe</w:t>
            </w:r>
            <w:r w:rsidRPr="00142A3D">
              <w:rPr>
                <w:rFonts w:ascii="Arial" w:eastAsia="Times New Roman" w:hAnsi="Arial" w:cs="Arial"/>
                <w:b/>
                <w:sz w:val="20"/>
                <w:szCs w:val="20"/>
                <w:vertAlign w:val="superscript"/>
                <w:lang w:eastAsia="it-IT"/>
              </w:rPr>
              <w:footnoteReference w:id="5"/>
            </w:r>
          </w:p>
        </w:tc>
        <w:tc>
          <w:tcPr>
            <w:tcW w:w="12175" w:type="dxa"/>
            <w:gridSpan w:val="2"/>
            <w:vAlign w:val="center"/>
          </w:tcPr>
          <w:p w:rsidR="00142A3D" w:rsidRPr="00142A3D" w:rsidRDefault="00142A3D" w:rsidP="00142A3D">
            <w:pPr>
              <w:spacing w:before="100" w:beforeAutospacing="1" w:after="100" w:afterAutospacing="1" w:line="240" w:lineRule="auto"/>
              <w:jc w:val="center"/>
              <w:rPr>
                <w:rFonts w:ascii="Arial" w:eastAsia="Times New Roman" w:hAnsi="Arial" w:cs="Arial"/>
                <w:b/>
                <w:sz w:val="20"/>
                <w:szCs w:val="20"/>
                <w:lang w:eastAsia="it-IT"/>
              </w:rPr>
            </w:pPr>
            <w:r w:rsidRPr="00142A3D">
              <w:rPr>
                <w:rFonts w:ascii="Arial" w:eastAsia="Times New Roman" w:hAnsi="Arial" w:cs="Arial"/>
                <w:b/>
                <w:sz w:val="20"/>
                <w:szCs w:val="20"/>
                <w:lang w:eastAsia="it-IT"/>
              </w:rPr>
              <w:t>Proposta nuova ripartizione delle deleghe</w:t>
            </w:r>
            <w:r w:rsidRPr="00142A3D">
              <w:rPr>
                <w:rFonts w:ascii="Arial" w:eastAsia="Times New Roman" w:hAnsi="Arial" w:cs="Arial"/>
                <w:b/>
                <w:sz w:val="20"/>
                <w:szCs w:val="20"/>
                <w:vertAlign w:val="superscript"/>
                <w:lang w:eastAsia="it-IT"/>
              </w:rPr>
              <w:footnoteReference w:id="6"/>
            </w:r>
          </w:p>
        </w:tc>
      </w:tr>
      <w:tr w:rsidR="00142A3D" w:rsidRPr="00142A3D" w:rsidTr="00142A3D">
        <w:trPr>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SINDACO</w:t>
            </w:r>
          </w:p>
        </w:tc>
        <w:tc>
          <w:tcPr>
            <w:tcW w:w="8010"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Rappresentanza Politico-Istituzionale – Affari generali – Contratti – Espropriazioni - Affari legali e contenzioso – C.O.M. - Protezione Civile – URP - Polizia Municipale/amministrativa - Consorzio ACEA – Promozione e sviluppo per il rilancio del pinerolese - Servizi demografici, anagrafe, elettorale, statistica.</w:t>
            </w:r>
          </w:p>
        </w:tc>
        <w:tc>
          <w:tcPr>
            <w:tcW w:w="1670"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SINDACO</w:t>
            </w:r>
          </w:p>
        </w:tc>
        <w:tc>
          <w:tcPr>
            <w:tcW w:w="10475"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 xml:space="preserve">Rappresentanza Politico-Istituzionale – Affari generali – Contratti – Espropriazioni - Affari legali e contenzioso – C.O.M. - Protezione Civile – URP - Polizia Municipale/amministrativa - Consorzio ACEA – Promozione e sviluppo per il rilancio del pinerolese - Servizi demografici, anagrafe, elettorale, statistica - </w:t>
            </w:r>
            <w:r w:rsidRPr="00142A3D">
              <w:rPr>
                <w:rFonts w:ascii="Arial" w:eastAsia="Times New Roman" w:hAnsi="Arial" w:cs="Arial"/>
                <w:b/>
                <w:color w:val="006600"/>
                <w:sz w:val="20"/>
                <w:szCs w:val="20"/>
                <w:lang w:eastAsia="it-IT"/>
              </w:rPr>
              <w:t>Sanità.</w:t>
            </w:r>
          </w:p>
        </w:tc>
      </w:tr>
      <w:tr w:rsidR="00142A3D" w:rsidRPr="00142A3D" w:rsidTr="00142A3D">
        <w:trPr>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ASSESSORE all'ISTRUZIONE E SPORT</w:t>
            </w:r>
            <w:r w:rsidRPr="00142A3D">
              <w:rPr>
                <w:rFonts w:ascii="Arial" w:eastAsia="Times New Roman" w:hAnsi="Arial" w:cs="Arial"/>
                <w:sz w:val="20"/>
                <w:szCs w:val="20"/>
                <w:lang w:eastAsia="it-IT"/>
              </w:rPr>
              <w:t xml:space="preserve"> </w:t>
            </w:r>
          </w:p>
        </w:tc>
        <w:tc>
          <w:tcPr>
            <w:tcW w:w="8010" w:type="dxa"/>
            <w:hideMark/>
          </w:tcPr>
          <w:p w:rsidR="00142A3D" w:rsidRPr="00142A3D" w:rsidRDefault="00142A3D"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 xml:space="preserve">Mense scolastiche – Nidi - Trasporti scolastici e pubblici - Impianti sportivi – Estate Ragazzi – </w:t>
            </w:r>
            <w:r w:rsidRPr="00142A3D">
              <w:rPr>
                <w:rFonts w:ascii="Arial" w:eastAsia="Times New Roman" w:hAnsi="Arial" w:cs="Arial"/>
                <w:b/>
                <w:color w:val="7030A0"/>
                <w:sz w:val="20"/>
                <w:szCs w:val="20"/>
                <w:lang w:eastAsia="it-IT"/>
              </w:rPr>
              <w:t>Scuola infermieristica</w:t>
            </w:r>
            <w:r w:rsidRPr="00142A3D">
              <w:rPr>
                <w:rFonts w:ascii="Arial" w:eastAsia="Times New Roman" w:hAnsi="Arial" w:cs="Arial"/>
                <w:color w:val="7030A0"/>
                <w:sz w:val="20"/>
                <w:szCs w:val="20"/>
                <w:lang w:eastAsia="it-IT"/>
              </w:rPr>
              <w:t xml:space="preserve"> </w:t>
            </w:r>
            <w:r w:rsidRPr="00142A3D">
              <w:rPr>
                <w:rFonts w:ascii="Arial" w:eastAsia="Times New Roman" w:hAnsi="Arial" w:cs="Arial"/>
                <w:b/>
                <w:color w:val="7030A0"/>
                <w:sz w:val="20"/>
                <w:szCs w:val="20"/>
                <w:lang w:eastAsia="it-IT"/>
              </w:rPr>
              <w:t>universitaria</w:t>
            </w:r>
            <w:r w:rsidRPr="00142A3D">
              <w:rPr>
                <w:rFonts w:ascii="Arial" w:eastAsia="Times New Roman" w:hAnsi="Arial" w:cs="Arial"/>
                <w:sz w:val="20"/>
                <w:szCs w:val="20"/>
                <w:lang w:eastAsia="it-IT"/>
              </w:rPr>
              <w:t xml:space="preserve"> – Polo per la sicurezza</w:t>
            </w:r>
          </w:p>
        </w:tc>
        <w:tc>
          <w:tcPr>
            <w:tcW w:w="1670" w:type="dxa"/>
            <w:vAlign w:val="center"/>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ASSESSORE all'ISTRUZIONE E SPORT</w:t>
            </w:r>
          </w:p>
        </w:tc>
        <w:tc>
          <w:tcPr>
            <w:tcW w:w="10475"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Mense scolastiche – Nidi - Trasporti scolastici e pubblici - Impianti sportivi – Estate Ragazzi – Polo per la sicurezza</w:t>
            </w:r>
          </w:p>
        </w:tc>
      </w:tr>
      <w:tr w:rsidR="00142A3D" w:rsidRPr="00142A3D" w:rsidTr="00142A3D">
        <w:trPr>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color w:val="7030A0"/>
                <w:sz w:val="20"/>
                <w:szCs w:val="20"/>
                <w:lang w:eastAsia="it-IT"/>
              </w:rPr>
              <w:t>ASSESSORE al LAVORO</w:t>
            </w:r>
          </w:p>
        </w:tc>
        <w:tc>
          <w:tcPr>
            <w:tcW w:w="8010"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 xml:space="preserve">Politiche </w:t>
            </w:r>
            <w:r w:rsidRPr="00142A3D">
              <w:rPr>
                <w:rFonts w:ascii="Arial" w:eastAsia="Times New Roman" w:hAnsi="Arial" w:cs="Arial"/>
                <w:color w:val="7030A0"/>
                <w:sz w:val="20"/>
                <w:szCs w:val="20"/>
                <w:lang w:eastAsia="it-IT"/>
              </w:rPr>
              <w:t>de</w:t>
            </w:r>
            <w:r w:rsidRPr="00142A3D">
              <w:rPr>
                <w:rFonts w:ascii="Arial" w:eastAsia="Times New Roman" w:hAnsi="Arial" w:cs="Arial"/>
                <w:sz w:val="20"/>
                <w:szCs w:val="20"/>
                <w:lang w:eastAsia="it-IT"/>
              </w:rPr>
              <w:t>l Lavoro - Formazione professionale –</w:t>
            </w:r>
            <w:r w:rsidRPr="00142A3D">
              <w:rPr>
                <w:rFonts w:ascii="Arial" w:eastAsia="Times New Roman" w:hAnsi="Arial" w:cs="Arial"/>
                <w:sz w:val="20"/>
                <w:szCs w:val="20"/>
                <w:lang w:eastAsia="it-IT"/>
              </w:rPr>
              <w:br/>
            </w:r>
            <w:r w:rsidRPr="00142A3D">
              <w:rPr>
                <w:rFonts w:ascii="Arial" w:eastAsia="Times New Roman" w:hAnsi="Arial" w:cs="Arial"/>
                <w:b/>
                <w:color w:val="FF0000"/>
                <w:sz w:val="20"/>
                <w:szCs w:val="20"/>
                <w:lang w:eastAsia="it-IT"/>
              </w:rPr>
              <w:t xml:space="preserve">Innovazione </w:t>
            </w:r>
            <w:r w:rsidR="000D35CC">
              <w:rPr>
                <w:rFonts w:ascii="Arial" w:eastAsia="Times New Roman" w:hAnsi="Arial" w:cs="Arial"/>
                <w:sz w:val="20"/>
                <w:szCs w:val="20"/>
                <w:lang w:eastAsia="it-IT"/>
              </w:rPr>
              <w:t>- </w:t>
            </w:r>
            <w:r w:rsidRPr="00142A3D">
              <w:rPr>
                <w:rFonts w:ascii="Arial" w:eastAsia="Times New Roman" w:hAnsi="Arial" w:cs="Arial"/>
                <w:b/>
                <w:color w:val="FF0000"/>
                <w:sz w:val="20"/>
                <w:szCs w:val="20"/>
                <w:lang w:eastAsia="it-IT"/>
              </w:rPr>
              <w:t>Fondi Strutturali</w:t>
            </w:r>
            <w:r w:rsidRPr="00142A3D">
              <w:rPr>
                <w:rFonts w:ascii="Arial" w:eastAsia="Times New Roman" w:hAnsi="Arial" w:cs="Arial"/>
                <w:color w:val="FF0000"/>
                <w:sz w:val="20"/>
                <w:szCs w:val="20"/>
                <w:lang w:eastAsia="it-IT"/>
              </w:rPr>
              <w:t xml:space="preserve"> </w:t>
            </w:r>
            <w:r w:rsidRPr="00142A3D">
              <w:rPr>
                <w:rFonts w:ascii="Arial" w:eastAsia="Times New Roman" w:hAnsi="Arial" w:cs="Arial"/>
                <w:sz w:val="20"/>
                <w:szCs w:val="20"/>
                <w:lang w:eastAsia="it-IT"/>
              </w:rPr>
              <w:t>- Attività Produttive – Commercio –</w:t>
            </w:r>
            <w:r w:rsidRPr="00142A3D">
              <w:rPr>
                <w:rFonts w:ascii="Arial" w:eastAsia="Times New Roman" w:hAnsi="Arial" w:cs="Arial"/>
                <w:b/>
                <w:color w:val="FF0000"/>
                <w:sz w:val="20"/>
                <w:szCs w:val="20"/>
                <w:lang w:eastAsia="it-IT"/>
              </w:rPr>
              <w:t>Turismo e manifestazioni</w:t>
            </w:r>
            <w:r w:rsidRPr="00142A3D">
              <w:rPr>
                <w:rFonts w:ascii="Arial" w:eastAsia="Times New Roman" w:hAnsi="Arial" w:cs="Arial"/>
                <w:sz w:val="20"/>
                <w:szCs w:val="20"/>
                <w:lang w:eastAsia="it-IT"/>
              </w:rPr>
              <w:t xml:space="preserve"> -  Politiche Agricole </w:t>
            </w:r>
          </w:p>
        </w:tc>
        <w:tc>
          <w:tcPr>
            <w:tcW w:w="1670"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color w:val="002060"/>
                <w:sz w:val="20"/>
                <w:szCs w:val="20"/>
                <w:lang w:eastAsia="it-IT"/>
              </w:rPr>
              <w:t>ASSESSORE allo SVILUPPO DEL TERRITORO</w:t>
            </w:r>
          </w:p>
        </w:tc>
        <w:tc>
          <w:tcPr>
            <w:tcW w:w="10475" w:type="dxa"/>
          </w:tcPr>
          <w:p w:rsidR="00142A3D" w:rsidRPr="00142A3D" w:rsidRDefault="00142A3D"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color w:val="002060"/>
                <w:sz w:val="20"/>
                <w:szCs w:val="20"/>
                <w:lang w:eastAsia="it-IT"/>
              </w:rPr>
              <w:t>Piano strategico dell’Area omogenea del Pinerolese</w:t>
            </w:r>
            <w:r w:rsidRPr="00142A3D">
              <w:rPr>
                <w:rFonts w:ascii="Arial" w:eastAsia="Times New Roman" w:hAnsi="Arial" w:cs="Arial"/>
                <w:sz w:val="20"/>
                <w:szCs w:val="20"/>
                <w:lang w:eastAsia="it-IT"/>
              </w:rPr>
              <w:t xml:space="preserve"> - Politiche </w:t>
            </w:r>
            <w:r w:rsidRPr="00142A3D">
              <w:rPr>
                <w:rFonts w:ascii="Arial" w:eastAsia="Times New Roman" w:hAnsi="Arial" w:cs="Arial"/>
                <w:b/>
                <w:color w:val="000066"/>
                <w:sz w:val="20"/>
                <w:szCs w:val="20"/>
                <w:lang w:eastAsia="it-IT"/>
              </w:rPr>
              <w:t>per il</w:t>
            </w:r>
            <w:r w:rsidRPr="00142A3D">
              <w:rPr>
                <w:rFonts w:ascii="Arial" w:eastAsia="Times New Roman" w:hAnsi="Arial" w:cs="Arial"/>
                <w:color w:val="000066"/>
                <w:sz w:val="20"/>
                <w:szCs w:val="20"/>
                <w:lang w:eastAsia="it-IT"/>
              </w:rPr>
              <w:t xml:space="preserve"> </w:t>
            </w:r>
            <w:r w:rsidRPr="00142A3D">
              <w:rPr>
                <w:rFonts w:ascii="Arial" w:eastAsia="Times New Roman" w:hAnsi="Arial" w:cs="Arial"/>
                <w:sz w:val="20"/>
                <w:szCs w:val="20"/>
                <w:lang w:eastAsia="it-IT"/>
              </w:rPr>
              <w:t xml:space="preserve">Lavoro - Formazione professionale –  Attività Produttive – Commercio – </w:t>
            </w:r>
            <w:r w:rsidRPr="00142A3D">
              <w:rPr>
                <w:rFonts w:ascii="Arial" w:eastAsia="Times New Roman" w:hAnsi="Arial" w:cs="Arial"/>
                <w:b/>
                <w:color w:val="002060"/>
                <w:sz w:val="20"/>
                <w:szCs w:val="20"/>
                <w:lang w:eastAsia="it-IT"/>
              </w:rPr>
              <w:t xml:space="preserve">Artigianato </w:t>
            </w:r>
            <w:r w:rsidRPr="00142A3D">
              <w:rPr>
                <w:rFonts w:ascii="Arial" w:eastAsia="Times New Roman" w:hAnsi="Arial" w:cs="Arial"/>
                <w:sz w:val="20"/>
                <w:szCs w:val="20"/>
                <w:lang w:eastAsia="it-IT"/>
              </w:rPr>
              <w:t xml:space="preserve">- Politiche Agricole – </w:t>
            </w:r>
            <w:r w:rsidRPr="00142A3D">
              <w:rPr>
                <w:rFonts w:ascii="Arial" w:eastAsia="Times New Roman" w:hAnsi="Arial" w:cs="Arial"/>
                <w:b/>
                <w:color w:val="002060"/>
                <w:sz w:val="20"/>
                <w:szCs w:val="20"/>
                <w:lang w:eastAsia="it-IT"/>
              </w:rPr>
              <w:t xml:space="preserve">Politiche per la sicurezza sul lavoro - </w:t>
            </w:r>
            <w:r w:rsidRPr="00142A3D">
              <w:rPr>
                <w:sz w:val="20"/>
                <w:szCs w:val="20"/>
              </w:rPr>
              <w:t xml:space="preserve"> </w:t>
            </w:r>
            <w:r w:rsidRPr="00142A3D">
              <w:rPr>
                <w:rFonts w:ascii="Arial" w:eastAsia="Times New Roman" w:hAnsi="Arial" w:cs="Arial"/>
                <w:b/>
                <w:color w:val="006600"/>
                <w:sz w:val="20"/>
                <w:szCs w:val="20"/>
                <w:lang w:eastAsia="it-IT"/>
              </w:rPr>
              <w:t xml:space="preserve">Sportello Unico per le Attività Produttive – </w:t>
            </w:r>
            <w:r w:rsidRPr="00142A3D">
              <w:rPr>
                <w:rFonts w:ascii="Arial" w:eastAsia="Times New Roman" w:hAnsi="Arial" w:cs="Arial"/>
                <w:b/>
                <w:color w:val="002060"/>
                <w:sz w:val="20"/>
                <w:szCs w:val="20"/>
                <w:lang w:eastAsia="it-IT"/>
              </w:rPr>
              <w:t xml:space="preserve">Acceleratore di imprese </w:t>
            </w:r>
          </w:p>
        </w:tc>
      </w:tr>
      <w:tr w:rsidR="00142A3D" w:rsidRPr="00142A3D" w:rsidTr="00142A3D">
        <w:trPr>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 xml:space="preserve">ASSESSORE </w:t>
            </w:r>
            <w:r w:rsidRPr="00142A3D">
              <w:rPr>
                <w:rFonts w:ascii="Arial" w:eastAsia="Times New Roman" w:hAnsi="Arial" w:cs="Arial"/>
                <w:b/>
                <w:bCs/>
                <w:color w:val="FF0000"/>
                <w:sz w:val="20"/>
                <w:szCs w:val="20"/>
                <w:lang w:eastAsia="it-IT"/>
              </w:rPr>
              <w:t>al</w:t>
            </w:r>
            <w:r w:rsidRPr="00142A3D">
              <w:rPr>
                <w:rFonts w:ascii="Arial" w:eastAsia="Times New Roman" w:hAnsi="Arial" w:cs="Arial"/>
                <w:color w:val="FF0000"/>
                <w:sz w:val="20"/>
                <w:szCs w:val="20"/>
                <w:lang w:eastAsia="it-IT"/>
              </w:rPr>
              <w:t xml:space="preserve"> </w:t>
            </w:r>
            <w:r w:rsidRPr="00142A3D">
              <w:rPr>
                <w:rFonts w:ascii="Arial" w:eastAsia="Times New Roman" w:hAnsi="Arial" w:cs="Arial"/>
                <w:b/>
                <w:bCs/>
                <w:color w:val="FF0000"/>
                <w:sz w:val="20"/>
                <w:szCs w:val="20"/>
                <w:lang w:eastAsia="it-IT"/>
              </w:rPr>
              <w:t xml:space="preserve">PERSONALE </w:t>
            </w:r>
            <w:r w:rsidRPr="00142A3D">
              <w:rPr>
                <w:rFonts w:ascii="Arial" w:eastAsia="Times New Roman" w:hAnsi="Arial" w:cs="Arial"/>
                <w:b/>
                <w:bCs/>
                <w:sz w:val="20"/>
                <w:szCs w:val="20"/>
                <w:lang w:eastAsia="it-IT"/>
              </w:rPr>
              <w:t>alle POLITICHE SOCIALI</w:t>
            </w:r>
            <w:r w:rsidRPr="00142A3D">
              <w:rPr>
                <w:rFonts w:ascii="Arial" w:eastAsia="Times New Roman" w:hAnsi="Arial" w:cs="Arial"/>
                <w:sz w:val="20"/>
                <w:szCs w:val="20"/>
                <w:lang w:eastAsia="it-IT"/>
              </w:rPr>
              <w:t xml:space="preserve"> </w:t>
            </w:r>
          </w:p>
        </w:tc>
        <w:tc>
          <w:tcPr>
            <w:tcW w:w="8010" w:type="dxa"/>
            <w:hideMark/>
          </w:tcPr>
          <w:p w:rsidR="00142A3D" w:rsidRPr="00142A3D" w:rsidRDefault="00142A3D"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color w:val="FF0000"/>
                <w:sz w:val="20"/>
                <w:szCs w:val="20"/>
                <w:lang w:eastAsia="it-IT"/>
              </w:rPr>
              <w:t>Personale</w:t>
            </w:r>
            <w:r w:rsidRPr="00142A3D">
              <w:rPr>
                <w:rFonts w:ascii="Arial" w:eastAsia="Times New Roman" w:hAnsi="Arial" w:cs="Arial"/>
                <w:sz w:val="20"/>
                <w:szCs w:val="20"/>
                <w:lang w:eastAsia="it-IT"/>
              </w:rPr>
              <w:t xml:space="preserve"> - Volontariato – Rapporti con le a</w:t>
            </w:r>
            <w:r w:rsidR="000D35CC">
              <w:rPr>
                <w:rFonts w:ascii="Arial" w:eastAsia="Times New Roman" w:hAnsi="Arial" w:cs="Arial"/>
                <w:sz w:val="20"/>
                <w:szCs w:val="20"/>
                <w:lang w:eastAsia="it-IT"/>
              </w:rPr>
              <w:t xml:space="preserve">ssociazioni – Centri sociali - </w:t>
            </w:r>
            <w:r w:rsidRPr="00142A3D">
              <w:rPr>
                <w:rFonts w:ascii="Arial" w:eastAsia="Times New Roman" w:hAnsi="Arial" w:cs="Arial"/>
                <w:sz w:val="20"/>
                <w:szCs w:val="20"/>
                <w:lang w:eastAsia="it-IT"/>
              </w:rPr>
              <w:t xml:space="preserve">Solidarietà Sociale - Politiche Sociali - Casa – </w:t>
            </w:r>
            <w:r w:rsidRPr="00142A3D">
              <w:rPr>
                <w:rFonts w:ascii="Arial" w:eastAsia="Times New Roman" w:hAnsi="Arial" w:cs="Arial"/>
                <w:b/>
                <w:color w:val="FF0000"/>
                <w:sz w:val="20"/>
                <w:szCs w:val="20"/>
                <w:lang w:eastAsia="it-IT"/>
              </w:rPr>
              <w:t>Sanità</w:t>
            </w:r>
            <w:r w:rsidRPr="00142A3D">
              <w:rPr>
                <w:rFonts w:ascii="Arial" w:eastAsia="Times New Roman" w:hAnsi="Arial" w:cs="Arial"/>
                <w:sz w:val="20"/>
                <w:szCs w:val="20"/>
                <w:lang w:eastAsia="it-IT"/>
              </w:rPr>
              <w:t xml:space="preserve"> - Rapporti con il CISS</w:t>
            </w:r>
          </w:p>
        </w:tc>
        <w:tc>
          <w:tcPr>
            <w:tcW w:w="1670"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ASSESSORE alle POLITICHE SOCIALI</w:t>
            </w:r>
          </w:p>
        </w:tc>
        <w:tc>
          <w:tcPr>
            <w:tcW w:w="10475" w:type="dxa"/>
          </w:tcPr>
          <w:p w:rsidR="00142A3D" w:rsidRPr="00142A3D" w:rsidRDefault="00142A3D"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Volontariato – Rapporti con le associazioni – Centri sociali - Solidarietà Sociale - Politiche Sociali -  Casa –  Rapporti con il CISS</w:t>
            </w:r>
            <w:r w:rsidRPr="00142A3D">
              <w:t xml:space="preserve"> - </w:t>
            </w:r>
            <w:r w:rsidRPr="00142A3D">
              <w:rPr>
                <w:rFonts w:ascii="Arial" w:eastAsia="Times New Roman" w:hAnsi="Arial" w:cs="Arial"/>
                <w:b/>
                <w:color w:val="006600"/>
                <w:sz w:val="20"/>
                <w:szCs w:val="20"/>
                <w:lang w:eastAsia="it-IT"/>
              </w:rPr>
              <w:t>Servizi cimiteriali</w:t>
            </w:r>
          </w:p>
        </w:tc>
      </w:tr>
      <w:tr w:rsidR="00142A3D" w:rsidRPr="00142A3D" w:rsidTr="00142A3D">
        <w:trPr>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ASSESSORE alla CULTURA</w:t>
            </w:r>
          </w:p>
        </w:tc>
        <w:tc>
          <w:tcPr>
            <w:tcW w:w="8010"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Rapporti con la Pro-Loco - Politiche Culturali – Politiche giovanili – Pari Opportunità – Biblioteche – Musei – Teatro – Civico Istituto Musicale – Rapporti con le istituzioni culturali</w:t>
            </w:r>
          </w:p>
        </w:tc>
        <w:tc>
          <w:tcPr>
            <w:tcW w:w="1670"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 xml:space="preserve">ASSESSORE alla CULTURA </w:t>
            </w:r>
            <w:r w:rsidRPr="00142A3D">
              <w:rPr>
                <w:rFonts w:ascii="Arial" w:eastAsia="Times New Roman" w:hAnsi="Arial" w:cs="Arial"/>
                <w:b/>
                <w:bCs/>
                <w:color w:val="000066"/>
                <w:sz w:val="20"/>
                <w:szCs w:val="20"/>
                <w:lang w:eastAsia="it-IT"/>
              </w:rPr>
              <w:t xml:space="preserve">e alla PROMOZIONE TURISTICA DEL </w:t>
            </w:r>
            <w:r w:rsidR="00FA512A">
              <w:rPr>
                <w:rFonts w:ascii="Arial" w:eastAsia="Times New Roman" w:hAnsi="Arial" w:cs="Arial"/>
                <w:b/>
                <w:bCs/>
                <w:color w:val="000066"/>
                <w:sz w:val="20"/>
                <w:szCs w:val="20"/>
                <w:lang w:eastAsia="it-IT"/>
              </w:rPr>
              <w:t>TERRITORIO</w:t>
            </w:r>
          </w:p>
        </w:tc>
        <w:tc>
          <w:tcPr>
            <w:tcW w:w="10475" w:type="dxa"/>
          </w:tcPr>
          <w:p w:rsidR="00142A3D" w:rsidRPr="00142A3D" w:rsidRDefault="00D27B43"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 xml:space="preserve">Politiche Culturali – </w:t>
            </w:r>
            <w:r w:rsidRPr="00142A3D">
              <w:rPr>
                <w:rFonts w:ascii="Arial" w:eastAsia="Times New Roman" w:hAnsi="Arial" w:cs="Arial"/>
                <w:b/>
                <w:color w:val="002060"/>
                <w:sz w:val="20"/>
                <w:szCs w:val="20"/>
                <w:lang w:eastAsia="it-IT"/>
              </w:rPr>
              <w:t>Fondazione per la valorizzazione e la gestione del patrimonio culturale</w:t>
            </w:r>
            <w:r w:rsidRPr="00142A3D">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Pr>
                <w:rFonts w:ascii="Arial" w:eastAsia="Times New Roman" w:hAnsi="Arial" w:cs="Arial"/>
                <w:b/>
                <w:color w:val="002060"/>
                <w:sz w:val="20"/>
                <w:szCs w:val="20"/>
                <w:lang w:eastAsia="it-IT"/>
              </w:rPr>
              <w:t xml:space="preserve"> Promozione turistica del </w:t>
            </w:r>
            <w:r w:rsidR="00FA512A">
              <w:rPr>
                <w:rFonts w:ascii="Arial" w:eastAsia="Times New Roman" w:hAnsi="Arial" w:cs="Arial"/>
                <w:b/>
                <w:color w:val="002060"/>
                <w:sz w:val="20"/>
                <w:szCs w:val="20"/>
                <w:lang w:eastAsia="it-IT"/>
              </w:rPr>
              <w:t>territorio</w:t>
            </w:r>
            <w:r>
              <w:rPr>
                <w:rFonts w:ascii="Arial" w:eastAsia="Times New Roman" w:hAnsi="Arial" w:cs="Arial"/>
                <w:b/>
                <w:color w:val="002060"/>
                <w:sz w:val="20"/>
                <w:szCs w:val="20"/>
                <w:lang w:eastAsia="it-IT"/>
              </w:rPr>
              <w:t xml:space="preserve"> - </w:t>
            </w:r>
            <w:r w:rsidRPr="00142A3D">
              <w:rPr>
                <w:rFonts w:ascii="Arial" w:eastAsia="Times New Roman" w:hAnsi="Arial" w:cs="Arial"/>
                <w:sz w:val="20"/>
                <w:szCs w:val="20"/>
                <w:lang w:eastAsia="it-IT"/>
              </w:rPr>
              <w:t>Rapporti con la Pro</w:t>
            </w:r>
            <w:r>
              <w:rPr>
                <w:rFonts w:ascii="Arial" w:eastAsia="Times New Roman" w:hAnsi="Arial" w:cs="Arial"/>
                <w:sz w:val="20"/>
                <w:szCs w:val="20"/>
                <w:lang w:eastAsia="it-IT"/>
              </w:rPr>
              <w:t xml:space="preserve"> </w:t>
            </w:r>
            <w:r w:rsidRPr="00142A3D">
              <w:rPr>
                <w:rFonts w:ascii="Arial" w:eastAsia="Times New Roman" w:hAnsi="Arial" w:cs="Arial"/>
                <w:sz w:val="20"/>
                <w:szCs w:val="20"/>
                <w:lang w:eastAsia="it-IT"/>
              </w:rPr>
              <w:t>Loco - Politiche giovanili – Pari Opportunità (competenza di possibile assegnazione ad altro Assessorato) – Biblioteche – Musei – Teatro – Civico Istituto Musicale – Rapporti</w:t>
            </w:r>
            <w:r>
              <w:rPr>
                <w:rFonts w:ascii="Arial" w:eastAsia="Times New Roman" w:hAnsi="Arial" w:cs="Arial"/>
                <w:sz w:val="20"/>
                <w:szCs w:val="20"/>
                <w:lang w:eastAsia="it-IT"/>
              </w:rPr>
              <w:t xml:space="preserve"> con le istituzioni culturali</w:t>
            </w:r>
          </w:p>
        </w:tc>
      </w:tr>
      <w:tr w:rsidR="00142A3D" w:rsidRPr="00142A3D" w:rsidTr="00142A3D">
        <w:trPr>
          <w:trHeight w:val="1715"/>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b/>
                <w:color w:val="7030A0"/>
                <w:sz w:val="20"/>
                <w:szCs w:val="20"/>
                <w:lang w:eastAsia="it-IT"/>
              </w:rPr>
            </w:pPr>
            <w:r w:rsidRPr="00142A3D">
              <w:rPr>
                <w:rFonts w:ascii="Arial" w:eastAsia="Times New Roman" w:hAnsi="Arial" w:cs="Arial"/>
                <w:b/>
                <w:bCs/>
                <w:color w:val="7030A0"/>
                <w:sz w:val="20"/>
                <w:szCs w:val="20"/>
                <w:lang w:eastAsia="it-IT"/>
              </w:rPr>
              <w:t>ASSESSORE all’URBANISTICA</w:t>
            </w:r>
          </w:p>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p>
        </w:tc>
        <w:tc>
          <w:tcPr>
            <w:tcW w:w="8010"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color w:val="FF0000"/>
                <w:sz w:val="20"/>
                <w:szCs w:val="20"/>
                <w:lang w:eastAsia="it-IT"/>
              </w:rPr>
              <w:t>Politiche energetiche</w:t>
            </w:r>
            <w:r w:rsidRPr="00142A3D">
              <w:rPr>
                <w:rFonts w:ascii="Arial" w:eastAsia="Times New Roman" w:hAnsi="Arial" w:cs="Arial"/>
                <w:color w:val="FF0000"/>
                <w:sz w:val="20"/>
                <w:szCs w:val="20"/>
                <w:lang w:eastAsia="it-IT"/>
              </w:rPr>
              <w:t xml:space="preserve"> </w:t>
            </w:r>
            <w:r w:rsidRPr="00142A3D">
              <w:rPr>
                <w:rFonts w:ascii="Arial" w:eastAsia="Times New Roman" w:hAnsi="Arial" w:cs="Arial"/>
                <w:sz w:val="20"/>
                <w:szCs w:val="20"/>
                <w:lang w:eastAsia="it-IT"/>
              </w:rPr>
              <w:t xml:space="preserve">– Pianificazione territoriale, </w:t>
            </w:r>
            <w:r w:rsidRPr="00142A3D">
              <w:rPr>
                <w:rFonts w:ascii="Arial" w:eastAsia="Times New Roman" w:hAnsi="Arial" w:cs="Arial"/>
                <w:b/>
                <w:color w:val="7030A0"/>
                <w:sz w:val="20"/>
                <w:szCs w:val="20"/>
                <w:lang w:eastAsia="it-IT"/>
              </w:rPr>
              <w:t xml:space="preserve">organizzazione del </w:t>
            </w:r>
            <w:r w:rsidR="00FA512A">
              <w:rPr>
                <w:rFonts w:ascii="Arial" w:eastAsia="Times New Roman" w:hAnsi="Arial" w:cs="Arial"/>
                <w:b/>
                <w:color w:val="7030A0"/>
                <w:sz w:val="20"/>
                <w:szCs w:val="20"/>
                <w:lang w:eastAsia="it-IT"/>
              </w:rPr>
              <w:t>territorio</w:t>
            </w:r>
            <w:r w:rsidRPr="00142A3D">
              <w:rPr>
                <w:rFonts w:ascii="Arial" w:eastAsia="Times New Roman" w:hAnsi="Arial" w:cs="Arial"/>
                <w:sz w:val="20"/>
                <w:szCs w:val="20"/>
                <w:lang w:eastAsia="it-IT"/>
              </w:rPr>
              <w:t>, qualificazione urbana ed edilizia privata, strumenti urbanistici esecutivi (P.E.C., P.E.E.P./P.P., P.D.R.) – </w:t>
            </w:r>
            <w:r w:rsidRPr="00142A3D">
              <w:rPr>
                <w:rFonts w:ascii="Arial" w:eastAsia="Times New Roman" w:hAnsi="Arial" w:cs="Arial"/>
                <w:b/>
                <w:color w:val="FF0000"/>
                <w:sz w:val="20"/>
                <w:szCs w:val="20"/>
                <w:lang w:eastAsia="it-IT"/>
              </w:rPr>
              <w:t>Ambiente</w:t>
            </w:r>
            <w:r w:rsidRPr="00142A3D">
              <w:rPr>
                <w:rFonts w:ascii="Arial" w:eastAsia="Times New Roman" w:hAnsi="Arial" w:cs="Arial"/>
                <w:sz w:val="20"/>
                <w:szCs w:val="20"/>
                <w:lang w:eastAsia="it-IT"/>
              </w:rPr>
              <w:t xml:space="preserve"> – Piste ciclabili – Mobilità – Toponomastica – </w:t>
            </w:r>
            <w:r w:rsidRPr="00142A3D">
              <w:rPr>
                <w:rFonts w:ascii="Arial" w:eastAsia="Times New Roman" w:hAnsi="Arial" w:cs="Arial"/>
                <w:b/>
                <w:color w:val="FF0000"/>
                <w:sz w:val="20"/>
                <w:szCs w:val="20"/>
                <w:lang w:eastAsia="it-IT"/>
              </w:rPr>
              <w:t>Sportello Unico per le Attività Produttive</w:t>
            </w:r>
          </w:p>
        </w:tc>
        <w:tc>
          <w:tcPr>
            <w:tcW w:w="1670" w:type="dxa"/>
            <w:shd w:val="pct20" w:color="auto" w:fill="F2F2F2" w:themeFill="background1" w:themeFillShade="F2"/>
            <w:vAlign w:val="center"/>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color w:val="000066"/>
                <w:sz w:val="20"/>
                <w:szCs w:val="20"/>
                <w:lang w:eastAsia="it-IT"/>
              </w:rPr>
              <w:t xml:space="preserve">ASSESSORE al GOVERNO, TUTELA E MESSA IN SICUREZZA DEL </w:t>
            </w:r>
            <w:r w:rsidR="00FA512A">
              <w:rPr>
                <w:rFonts w:ascii="Arial" w:eastAsia="Times New Roman" w:hAnsi="Arial" w:cs="Arial"/>
                <w:b/>
                <w:bCs/>
                <w:color w:val="000066"/>
                <w:sz w:val="20"/>
                <w:szCs w:val="20"/>
                <w:lang w:eastAsia="it-IT"/>
              </w:rPr>
              <w:t>TERRITORIO</w:t>
            </w:r>
            <w:r w:rsidRPr="00142A3D">
              <w:rPr>
                <w:rFonts w:ascii="Arial" w:eastAsia="Times New Roman" w:hAnsi="Arial" w:cs="Arial"/>
                <w:b/>
                <w:bCs/>
                <w:color w:val="000066"/>
                <w:sz w:val="20"/>
                <w:szCs w:val="20"/>
                <w:vertAlign w:val="superscript"/>
                <w:lang w:eastAsia="it-IT"/>
              </w:rPr>
              <w:footnoteReference w:id="7"/>
            </w:r>
          </w:p>
        </w:tc>
        <w:tc>
          <w:tcPr>
            <w:tcW w:w="10475" w:type="dxa"/>
          </w:tcPr>
          <w:p w:rsidR="00142A3D" w:rsidRPr="00142A3D" w:rsidRDefault="00142A3D"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Pianificazione territoriale e</w:t>
            </w:r>
            <w:r w:rsidRPr="00142A3D">
              <w:rPr>
                <w:rFonts w:ascii="Arial" w:eastAsia="Times New Roman" w:hAnsi="Arial" w:cs="Arial"/>
                <w:b/>
                <w:color w:val="002060"/>
                <w:sz w:val="20"/>
                <w:szCs w:val="20"/>
                <w:lang w:eastAsia="it-IT"/>
              </w:rPr>
              <w:t xml:space="preserve"> disciplina degli usi e delle trasformazioni del </w:t>
            </w:r>
            <w:r w:rsidR="00FA512A">
              <w:rPr>
                <w:rFonts w:ascii="Arial" w:eastAsia="Times New Roman" w:hAnsi="Arial" w:cs="Arial"/>
                <w:b/>
                <w:color w:val="002060"/>
                <w:sz w:val="20"/>
                <w:szCs w:val="20"/>
                <w:lang w:eastAsia="it-IT"/>
              </w:rPr>
              <w:t>territorio</w:t>
            </w:r>
            <w:r w:rsidRPr="00142A3D">
              <w:rPr>
                <w:rFonts w:ascii="Arial" w:eastAsia="Times New Roman" w:hAnsi="Arial" w:cs="Arial"/>
                <w:b/>
                <w:color w:val="002060"/>
                <w:sz w:val="20"/>
                <w:szCs w:val="20"/>
                <w:lang w:eastAsia="it-IT"/>
              </w:rPr>
              <w:t xml:space="preserve">, </w:t>
            </w:r>
            <w:r w:rsidRPr="00142A3D">
              <w:rPr>
                <w:rFonts w:ascii="Arial" w:eastAsia="Times New Roman" w:hAnsi="Arial" w:cs="Arial"/>
                <w:sz w:val="20"/>
                <w:szCs w:val="20"/>
                <w:lang w:eastAsia="it-IT"/>
              </w:rPr>
              <w:t xml:space="preserve">qualificazione urbana ed edilizia privata, strumenti urbanistici esecutivi (P.E.C., P.E.E.P./P.P., P.D.R.) </w:t>
            </w:r>
            <w:r w:rsidRPr="00142A3D">
              <w:rPr>
                <w:rFonts w:ascii="Arial" w:eastAsia="Times New Roman" w:hAnsi="Arial" w:cs="Arial"/>
                <w:b/>
                <w:color w:val="000066"/>
                <w:sz w:val="20"/>
                <w:szCs w:val="20"/>
                <w:lang w:eastAsia="it-IT"/>
              </w:rPr>
              <w:t>–  Partecipazione dei cittadini</w:t>
            </w:r>
            <w:r w:rsidRPr="00142A3D">
              <w:rPr>
                <w:rFonts w:ascii="Arial" w:eastAsia="Times New Roman" w:hAnsi="Arial" w:cs="Arial"/>
                <w:sz w:val="20"/>
                <w:szCs w:val="20"/>
                <w:lang w:eastAsia="it-IT"/>
              </w:rPr>
              <w:t xml:space="preserve"> - </w:t>
            </w:r>
            <w:r w:rsidRPr="00142A3D">
              <w:rPr>
                <w:rFonts w:ascii="Arial" w:eastAsia="Times New Roman" w:hAnsi="Arial" w:cs="Arial"/>
                <w:b/>
                <w:color w:val="006600"/>
                <w:sz w:val="20"/>
                <w:szCs w:val="20"/>
                <w:lang w:eastAsia="it-IT"/>
              </w:rPr>
              <w:t xml:space="preserve"> </w:t>
            </w:r>
            <w:r w:rsidRPr="00142A3D">
              <w:rPr>
                <w:rFonts w:ascii="Arial" w:eastAsia="Times New Roman" w:hAnsi="Arial" w:cs="Arial"/>
                <w:b/>
                <w:color w:val="000066"/>
                <w:sz w:val="20"/>
                <w:szCs w:val="20"/>
                <w:lang w:eastAsia="it-IT"/>
              </w:rPr>
              <w:t xml:space="preserve"> Prevenzione dissesti idrogeologici </w:t>
            </w:r>
            <w:r w:rsidRPr="00142A3D">
              <w:rPr>
                <w:rFonts w:ascii="Arial" w:eastAsia="Times New Roman" w:hAnsi="Arial" w:cs="Arial"/>
                <w:sz w:val="20"/>
                <w:szCs w:val="20"/>
                <w:lang w:eastAsia="it-IT"/>
              </w:rPr>
              <w:t xml:space="preserve">- </w:t>
            </w:r>
            <w:r w:rsidRPr="00142A3D">
              <w:rPr>
                <w:rFonts w:ascii="Arial" w:eastAsia="Times New Roman" w:hAnsi="Arial" w:cs="Arial"/>
                <w:b/>
                <w:color w:val="006600"/>
                <w:sz w:val="20"/>
                <w:szCs w:val="20"/>
                <w:lang w:eastAsia="it-IT"/>
              </w:rPr>
              <w:t xml:space="preserve">Piano urbano del traffico – </w:t>
            </w:r>
            <w:r w:rsidRPr="00142A3D">
              <w:rPr>
                <w:rFonts w:ascii="Arial" w:eastAsia="Times New Roman" w:hAnsi="Arial" w:cs="Arial"/>
                <w:b/>
                <w:color w:val="000066"/>
                <w:sz w:val="20"/>
                <w:szCs w:val="20"/>
                <w:lang w:eastAsia="it-IT"/>
              </w:rPr>
              <w:t>Piano della sosta</w:t>
            </w:r>
            <w:r w:rsidRPr="00142A3D">
              <w:rPr>
                <w:rFonts w:ascii="Arial" w:eastAsia="Times New Roman" w:hAnsi="Arial" w:cs="Arial"/>
                <w:b/>
                <w:color w:val="006600"/>
                <w:sz w:val="20"/>
                <w:szCs w:val="20"/>
                <w:lang w:eastAsia="it-IT"/>
              </w:rPr>
              <w:t xml:space="preserve"> </w:t>
            </w:r>
            <w:r w:rsidRPr="00142A3D">
              <w:rPr>
                <w:rFonts w:ascii="Arial" w:eastAsia="Times New Roman" w:hAnsi="Arial" w:cs="Arial"/>
                <w:sz w:val="20"/>
                <w:szCs w:val="20"/>
                <w:lang w:eastAsia="it-IT"/>
              </w:rPr>
              <w:t xml:space="preserve">– Mobilità </w:t>
            </w:r>
            <w:r w:rsidRPr="00142A3D">
              <w:rPr>
                <w:rFonts w:ascii="Arial" w:eastAsia="Times New Roman" w:hAnsi="Arial" w:cs="Arial"/>
                <w:b/>
                <w:color w:val="006600"/>
                <w:sz w:val="20"/>
                <w:szCs w:val="20"/>
                <w:lang w:eastAsia="it-IT"/>
              </w:rPr>
              <w:t>sostenibile</w:t>
            </w:r>
            <w:r w:rsidRPr="00142A3D">
              <w:rPr>
                <w:rFonts w:ascii="Arial" w:eastAsia="Times New Roman" w:hAnsi="Arial" w:cs="Arial"/>
                <w:sz w:val="20"/>
                <w:szCs w:val="20"/>
                <w:lang w:eastAsia="it-IT"/>
              </w:rPr>
              <w:t xml:space="preserve"> e piste ciclabili – Toponomastica - </w:t>
            </w:r>
            <w:r w:rsidR="000D35CC">
              <w:rPr>
                <w:rFonts w:ascii="Arial" w:eastAsia="Times New Roman" w:hAnsi="Arial" w:cs="Arial"/>
                <w:b/>
                <w:color w:val="006600"/>
                <w:sz w:val="20"/>
                <w:szCs w:val="20"/>
                <w:lang w:eastAsia="it-IT"/>
              </w:rPr>
              <w:t>Parcheggi</w:t>
            </w:r>
          </w:p>
        </w:tc>
      </w:tr>
      <w:tr w:rsidR="00142A3D" w:rsidRPr="00142A3D" w:rsidTr="00142A3D">
        <w:trPr>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ASSESSORE ai LAVORI PUBBLICI</w:t>
            </w:r>
          </w:p>
        </w:tc>
        <w:tc>
          <w:tcPr>
            <w:tcW w:w="8010"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Progettazione ed esecuzione opere pubbliche -</w:t>
            </w:r>
            <w:r w:rsidRPr="00142A3D">
              <w:rPr>
                <w:rFonts w:ascii="Arial" w:eastAsia="Times New Roman" w:hAnsi="Arial" w:cs="Arial"/>
                <w:b/>
                <w:sz w:val="20"/>
                <w:szCs w:val="20"/>
                <w:lang w:eastAsia="it-IT"/>
              </w:rPr>
              <w:t xml:space="preserve"> </w:t>
            </w:r>
            <w:r w:rsidRPr="00142A3D">
              <w:rPr>
                <w:rFonts w:ascii="Arial" w:eastAsia="Times New Roman" w:hAnsi="Arial" w:cs="Arial"/>
                <w:b/>
                <w:color w:val="FF0000"/>
                <w:sz w:val="20"/>
                <w:szCs w:val="20"/>
                <w:lang w:eastAsia="it-IT"/>
              </w:rPr>
              <w:t xml:space="preserve">Piano urbano del traffico </w:t>
            </w:r>
            <w:r w:rsidRPr="00142A3D">
              <w:rPr>
                <w:rFonts w:ascii="Arial" w:eastAsia="Times New Roman" w:hAnsi="Arial" w:cs="Arial"/>
                <w:sz w:val="20"/>
                <w:szCs w:val="20"/>
                <w:lang w:eastAsia="it-IT"/>
              </w:rPr>
              <w:t>– Frazioni –</w:t>
            </w:r>
            <w:r w:rsidRPr="00142A3D">
              <w:rPr>
                <w:rFonts w:ascii="Arial" w:eastAsia="Times New Roman" w:hAnsi="Arial" w:cs="Arial"/>
                <w:b/>
                <w:sz w:val="20"/>
                <w:szCs w:val="20"/>
                <w:lang w:eastAsia="it-IT"/>
              </w:rPr>
              <w:t xml:space="preserve"> </w:t>
            </w:r>
            <w:r w:rsidRPr="00142A3D">
              <w:rPr>
                <w:rFonts w:ascii="Arial" w:eastAsia="Times New Roman" w:hAnsi="Arial" w:cs="Arial"/>
                <w:b/>
                <w:color w:val="FF0000"/>
                <w:sz w:val="20"/>
                <w:szCs w:val="20"/>
                <w:lang w:eastAsia="it-IT"/>
              </w:rPr>
              <w:t>Servizi cimiteriali</w:t>
            </w:r>
            <w:r w:rsidRPr="00142A3D">
              <w:rPr>
                <w:rFonts w:ascii="Arial" w:eastAsia="Times New Roman" w:hAnsi="Arial" w:cs="Arial"/>
                <w:color w:val="FF0000"/>
                <w:sz w:val="20"/>
                <w:szCs w:val="20"/>
                <w:lang w:eastAsia="it-IT"/>
              </w:rPr>
              <w:t xml:space="preserve"> </w:t>
            </w:r>
            <w:r w:rsidRPr="00142A3D">
              <w:rPr>
                <w:rFonts w:ascii="Arial" w:eastAsia="Times New Roman" w:hAnsi="Arial" w:cs="Arial"/>
                <w:sz w:val="20"/>
                <w:szCs w:val="20"/>
                <w:lang w:eastAsia="it-IT"/>
              </w:rPr>
              <w:t xml:space="preserve">– </w:t>
            </w:r>
            <w:r w:rsidRPr="00142A3D">
              <w:rPr>
                <w:rFonts w:ascii="Arial" w:eastAsia="Times New Roman" w:hAnsi="Arial" w:cs="Arial"/>
                <w:b/>
                <w:color w:val="FF0000"/>
                <w:sz w:val="20"/>
                <w:szCs w:val="20"/>
                <w:lang w:eastAsia="it-IT"/>
              </w:rPr>
              <w:t xml:space="preserve">Parcheggi – </w:t>
            </w:r>
            <w:r w:rsidRPr="00597736">
              <w:rPr>
                <w:rFonts w:ascii="Arial" w:eastAsia="Times New Roman" w:hAnsi="Arial" w:cs="Arial"/>
                <w:b/>
                <w:i/>
                <w:color w:val="7030A0"/>
                <w:sz w:val="20"/>
                <w:szCs w:val="20"/>
                <w:lang w:eastAsia="it-IT"/>
              </w:rPr>
              <w:t>Bike sharing</w:t>
            </w:r>
          </w:p>
        </w:tc>
        <w:tc>
          <w:tcPr>
            <w:tcW w:w="1670" w:type="dxa"/>
            <w:shd w:val="pct20" w:color="auto" w:fill="F2F2F2" w:themeFill="background1" w:themeFillShade="F2"/>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color w:val="000066"/>
                <w:sz w:val="20"/>
                <w:szCs w:val="20"/>
                <w:lang w:eastAsia="it-IT"/>
              </w:rPr>
              <w:t xml:space="preserve">ASSESSORE al PROGETTO </w:t>
            </w:r>
            <w:r w:rsidRPr="00597736">
              <w:rPr>
                <w:rFonts w:ascii="Arial" w:eastAsia="Times New Roman" w:hAnsi="Arial" w:cs="Arial"/>
                <w:b/>
                <w:bCs/>
                <w:i/>
                <w:color w:val="000066"/>
                <w:sz w:val="20"/>
                <w:szCs w:val="20"/>
                <w:lang w:eastAsia="it-IT"/>
              </w:rPr>
              <w:t>SMART CITY</w:t>
            </w:r>
            <w:r w:rsidRPr="00142A3D">
              <w:rPr>
                <w:rFonts w:ascii="Arial" w:eastAsia="Times New Roman" w:hAnsi="Arial" w:cs="Arial"/>
                <w:b/>
                <w:bCs/>
                <w:color w:val="000066"/>
                <w:sz w:val="20"/>
                <w:szCs w:val="20"/>
                <w:lang w:eastAsia="it-IT"/>
              </w:rPr>
              <w:t xml:space="preserve"> </w:t>
            </w:r>
            <w:r w:rsidRPr="00142A3D">
              <w:rPr>
                <w:rFonts w:ascii="Arial" w:eastAsia="Times New Roman" w:hAnsi="Arial" w:cs="Arial"/>
                <w:b/>
                <w:color w:val="006600"/>
                <w:sz w:val="20"/>
                <w:szCs w:val="20"/>
                <w:lang w:eastAsia="it-IT"/>
              </w:rPr>
              <w:t>e ai LAVORI PUBBLICI</w:t>
            </w:r>
          </w:p>
        </w:tc>
        <w:tc>
          <w:tcPr>
            <w:tcW w:w="10475" w:type="dxa"/>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Progettazione ed esecuzione opere pubbliche -</w:t>
            </w:r>
            <w:r w:rsidRPr="00142A3D">
              <w:rPr>
                <w:rFonts w:ascii="Arial" w:eastAsia="Times New Roman" w:hAnsi="Arial" w:cs="Arial"/>
                <w:b/>
                <w:sz w:val="20"/>
                <w:szCs w:val="20"/>
                <w:lang w:eastAsia="it-IT"/>
              </w:rPr>
              <w:t xml:space="preserve"> </w:t>
            </w:r>
            <w:r w:rsidRPr="00142A3D">
              <w:rPr>
                <w:rFonts w:ascii="Arial" w:eastAsia="Times New Roman" w:hAnsi="Arial" w:cs="Arial"/>
                <w:b/>
                <w:color w:val="000066"/>
                <w:sz w:val="20"/>
                <w:szCs w:val="20"/>
                <w:lang w:eastAsia="it-IT"/>
              </w:rPr>
              <w:t>Illuminazione pubblica</w:t>
            </w:r>
            <w:r w:rsidRPr="00142A3D">
              <w:rPr>
                <w:rFonts w:ascii="Arial" w:eastAsia="Times New Roman" w:hAnsi="Arial" w:cs="Arial"/>
                <w:color w:val="000066"/>
                <w:sz w:val="20"/>
                <w:szCs w:val="20"/>
                <w:lang w:eastAsia="it-IT"/>
              </w:rPr>
              <w:t xml:space="preserve"> </w:t>
            </w:r>
            <w:r w:rsidRPr="00142A3D">
              <w:rPr>
                <w:rFonts w:ascii="Arial" w:eastAsia="Times New Roman" w:hAnsi="Arial" w:cs="Arial"/>
                <w:sz w:val="20"/>
                <w:szCs w:val="20"/>
                <w:lang w:eastAsia="it-IT"/>
              </w:rPr>
              <w:t xml:space="preserve">- </w:t>
            </w:r>
            <w:r w:rsidRPr="00142A3D">
              <w:rPr>
                <w:rFonts w:ascii="Arial" w:eastAsia="Times New Roman" w:hAnsi="Arial" w:cs="Arial"/>
                <w:b/>
                <w:color w:val="006600"/>
                <w:sz w:val="20"/>
                <w:szCs w:val="20"/>
                <w:lang w:eastAsia="it-IT"/>
              </w:rPr>
              <w:t>Politiche energetiche</w:t>
            </w:r>
            <w:r w:rsidRPr="00142A3D">
              <w:rPr>
                <w:rFonts w:ascii="Arial" w:eastAsia="Times New Roman" w:hAnsi="Arial" w:cs="Arial"/>
                <w:color w:val="006600"/>
                <w:sz w:val="20"/>
                <w:szCs w:val="20"/>
                <w:lang w:eastAsia="it-IT"/>
              </w:rPr>
              <w:t xml:space="preserve"> </w:t>
            </w:r>
            <w:r w:rsidRPr="00142A3D">
              <w:rPr>
                <w:rFonts w:ascii="Arial" w:eastAsia="Times New Roman" w:hAnsi="Arial" w:cs="Arial"/>
                <w:sz w:val="20"/>
                <w:szCs w:val="20"/>
                <w:lang w:eastAsia="it-IT"/>
              </w:rPr>
              <w:t xml:space="preserve">– </w:t>
            </w:r>
            <w:r w:rsidRPr="00142A3D">
              <w:rPr>
                <w:rFonts w:ascii="Arial" w:eastAsia="Times New Roman" w:hAnsi="Arial" w:cs="Arial"/>
                <w:b/>
                <w:color w:val="002060"/>
                <w:sz w:val="20"/>
                <w:szCs w:val="20"/>
                <w:lang w:eastAsia="it-IT"/>
              </w:rPr>
              <w:t>Patto dei Sindaci –</w:t>
            </w:r>
            <w:r w:rsidRPr="00142A3D">
              <w:rPr>
                <w:rFonts w:ascii="Arial" w:eastAsia="Times New Roman" w:hAnsi="Arial" w:cs="Arial"/>
                <w:sz w:val="20"/>
                <w:szCs w:val="20"/>
                <w:lang w:eastAsia="it-IT"/>
              </w:rPr>
              <w:t xml:space="preserve"> </w:t>
            </w:r>
            <w:r w:rsidRPr="00142A3D">
              <w:rPr>
                <w:rFonts w:ascii="Arial" w:eastAsia="Times New Roman" w:hAnsi="Arial" w:cs="Arial"/>
                <w:b/>
                <w:color w:val="006600"/>
                <w:sz w:val="20"/>
                <w:szCs w:val="20"/>
                <w:lang w:eastAsia="it-IT"/>
              </w:rPr>
              <w:t>Ambiente</w:t>
            </w:r>
            <w:r w:rsidRPr="00142A3D">
              <w:rPr>
                <w:rFonts w:ascii="Arial" w:eastAsia="Times New Roman" w:hAnsi="Arial" w:cs="Arial"/>
                <w:sz w:val="20"/>
                <w:szCs w:val="20"/>
                <w:lang w:eastAsia="it-IT"/>
              </w:rPr>
              <w:t xml:space="preserve"> – </w:t>
            </w:r>
            <w:r w:rsidRPr="00142A3D">
              <w:rPr>
                <w:rFonts w:ascii="Arial" w:eastAsia="Times New Roman" w:hAnsi="Arial" w:cs="Arial"/>
                <w:b/>
                <w:color w:val="002060"/>
                <w:sz w:val="20"/>
                <w:szCs w:val="20"/>
                <w:lang w:eastAsia="it-IT"/>
              </w:rPr>
              <w:t>Qualità dell’aria e igiene urbana</w:t>
            </w:r>
            <w:r w:rsidRPr="00142A3D">
              <w:rPr>
                <w:rFonts w:ascii="Arial" w:eastAsia="Times New Roman" w:hAnsi="Arial" w:cs="Arial"/>
                <w:color w:val="002060"/>
                <w:sz w:val="20"/>
                <w:szCs w:val="20"/>
                <w:lang w:eastAsia="it-IT"/>
              </w:rPr>
              <w:t xml:space="preserve"> </w:t>
            </w:r>
            <w:r w:rsidRPr="00142A3D">
              <w:rPr>
                <w:rFonts w:ascii="Arial" w:eastAsia="Times New Roman" w:hAnsi="Arial" w:cs="Arial"/>
                <w:sz w:val="20"/>
                <w:szCs w:val="20"/>
                <w:lang w:eastAsia="it-IT"/>
              </w:rPr>
              <w:t xml:space="preserve">- </w:t>
            </w:r>
            <w:r w:rsidRPr="00142A3D">
              <w:rPr>
                <w:rFonts w:ascii="Arial" w:eastAsia="Times New Roman" w:hAnsi="Arial" w:cs="Arial"/>
                <w:b/>
                <w:color w:val="000066"/>
                <w:sz w:val="20"/>
                <w:szCs w:val="20"/>
                <w:lang w:eastAsia="it-IT"/>
              </w:rPr>
              <w:t>Verde pubblico</w:t>
            </w:r>
            <w:r w:rsidRPr="00142A3D">
              <w:rPr>
                <w:rFonts w:ascii="Arial" w:eastAsia="Times New Roman" w:hAnsi="Arial" w:cs="Arial"/>
                <w:sz w:val="20"/>
                <w:szCs w:val="20"/>
                <w:lang w:eastAsia="it-IT"/>
              </w:rPr>
              <w:t xml:space="preserve"> - </w:t>
            </w:r>
            <w:r w:rsidRPr="00142A3D">
              <w:rPr>
                <w:rFonts w:ascii="Arial" w:eastAsia="Times New Roman" w:hAnsi="Arial" w:cs="Arial"/>
                <w:b/>
                <w:color w:val="000066"/>
                <w:sz w:val="20"/>
                <w:szCs w:val="20"/>
                <w:lang w:eastAsia="it-IT"/>
              </w:rPr>
              <w:t>Innovazione tecnologica</w:t>
            </w:r>
            <w:r w:rsidRPr="00142A3D">
              <w:rPr>
                <w:rFonts w:ascii="Arial" w:eastAsia="Times New Roman" w:hAnsi="Arial" w:cs="Arial"/>
                <w:color w:val="006600"/>
                <w:sz w:val="20"/>
                <w:szCs w:val="20"/>
                <w:lang w:eastAsia="it-IT"/>
              </w:rPr>
              <w:t xml:space="preserve"> </w:t>
            </w:r>
            <w:r w:rsidRPr="00142A3D">
              <w:rPr>
                <w:rFonts w:ascii="Arial" w:eastAsia="Times New Roman" w:hAnsi="Arial" w:cs="Arial"/>
                <w:sz w:val="20"/>
                <w:szCs w:val="20"/>
                <w:lang w:eastAsia="it-IT"/>
              </w:rPr>
              <w:t xml:space="preserve">– Frazioni – </w:t>
            </w:r>
            <w:r w:rsidRPr="00142A3D">
              <w:rPr>
                <w:rFonts w:ascii="Arial" w:eastAsia="Times New Roman" w:hAnsi="Arial" w:cs="Arial"/>
                <w:b/>
                <w:color w:val="002060"/>
                <w:sz w:val="20"/>
                <w:szCs w:val="20"/>
                <w:lang w:eastAsia="it-IT"/>
              </w:rPr>
              <w:t>Agenda digitale</w:t>
            </w:r>
            <w:r w:rsidRPr="00142A3D">
              <w:rPr>
                <w:rFonts w:ascii="Arial" w:eastAsia="Times New Roman" w:hAnsi="Arial" w:cs="Arial"/>
                <w:b/>
                <w:color w:val="006600"/>
                <w:sz w:val="20"/>
                <w:szCs w:val="20"/>
                <w:lang w:eastAsia="it-IT"/>
              </w:rPr>
              <w:t xml:space="preserve"> – </w:t>
            </w:r>
            <w:r w:rsidRPr="00142A3D">
              <w:rPr>
                <w:rFonts w:ascii="Arial" w:eastAsia="Times New Roman" w:hAnsi="Arial" w:cs="Arial"/>
                <w:b/>
                <w:color w:val="002060"/>
                <w:sz w:val="20"/>
                <w:szCs w:val="20"/>
                <w:lang w:eastAsia="it-IT"/>
              </w:rPr>
              <w:t xml:space="preserve">Rapporti con la Fondazione Torino </w:t>
            </w:r>
            <w:r w:rsidRPr="000D35CC">
              <w:rPr>
                <w:rFonts w:ascii="Arial" w:eastAsia="Times New Roman" w:hAnsi="Arial" w:cs="Arial"/>
                <w:b/>
                <w:i/>
                <w:color w:val="002060"/>
                <w:sz w:val="20"/>
                <w:szCs w:val="20"/>
                <w:lang w:eastAsia="it-IT"/>
              </w:rPr>
              <w:t>Smart City</w:t>
            </w:r>
          </w:p>
        </w:tc>
      </w:tr>
      <w:tr w:rsidR="00142A3D" w:rsidRPr="00142A3D" w:rsidTr="00142A3D">
        <w:trPr>
          <w:trHeight w:val="168"/>
          <w:tblCellSpacing w:w="15" w:type="dxa"/>
        </w:trPr>
        <w:tc>
          <w:tcPr>
            <w:tcW w:w="1737"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ASSESSORE alle RISORSE</w:t>
            </w:r>
          </w:p>
        </w:tc>
        <w:tc>
          <w:tcPr>
            <w:tcW w:w="8010" w:type="dxa"/>
            <w:hideMark/>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 xml:space="preserve">Finanze – Bilancio – Patrimonio - </w:t>
            </w:r>
            <w:r w:rsidRPr="00142A3D">
              <w:rPr>
                <w:rFonts w:ascii="Arial" w:eastAsia="Times New Roman" w:hAnsi="Arial" w:cs="Arial"/>
                <w:b/>
                <w:color w:val="7030A0"/>
                <w:sz w:val="20"/>
                <w:szCs w:val="20"/>
                <w:lang w:eastAsia="it-IT"/>
              </w:rPr>
              <w:t>Credito Cooperativo Pinerolese</w:t>
            </w:r>
            <w:r w:rsidRPr="00142A3D">
              <w:rPr>
                <w:rFonts w:ascii="Arial" w:eastAsia="Times New Roman" w:hAnsi="Arial" w:cs="Arial"/>
                <w:color w:val="7030A0"/>
                <w:sz w:val="20"/>
                <w:szCs w:val="20"/>
                <w:lang w:eastAsia="it-IT"/>
              </w:rPr>
              <w:t xml:space="preserve"> </w:t>
            </w:r>
            <w:r w:rsidRPr="00142A3D">
              <w:rPr>
                <w:rFonts w:ascii="Arial" w:eastAsia="Times New Roman" w:hAnsi="Arial" w:cs="Arial"/>
                <w:sz w:val="20"/>
                <w:szCs w:val="20"/>
                <w:lang w:eastAsia="it-IT"/>
              </w:rPr>
              <w:t xml:space="preserve">– </w:t>
            </w:r>
            <w:proofErr w:type="spellStart"/>
            <w:r w:rsidRPr="00597736">
              <w:rPr>
                <w:rFonts w:ascii="Arial" w:eastAsia="Times New Roman" w:hAnsi="Arial" w:cs="Arial"/>
                <w:i/>
                <w:sz w:val="20"/>
                <w:szCs w:val="20"/>
                <w:lang w:eastAsia="it-IT"/>
              </w:rPr>
              <w:t>Fundraising</w:t>
            </w:r>
            <w:proofErr w:type="spellEnd"/>
            <w:r w:rsidRPr="00142A3D">
              <w:rPr>
                <w:rFonts w:ascii="Arial" w:eastAsia="Times New Roman" w:hAnsi="Arial" w:cs="Arial"/>
                <w:sz w:val="20"/>
                <w:szCs w:val="20"/>
                <w:lang w:eastAsia="it-IT"/>
              </w:rPr>
              <w:t xml:space="preserve"> - </w:t>
            </w:r>
            <w:r w:rsidRPr="00142A3D">
              <w:rPr>
                <w:rFonts w:ascii="Arial" w:eastAsia="Times New Roman" w:hAnsi="Arial" w:cs="Arial"/>
                <w:b/>
                <w:color w:val="7030A0"/>
                <w:sz w:val="20"/>
                <w:szCs w:val="20"/>
                <w:lang w:eastAsia="it-IT"/>
              </w:rPr>
              <w:t>Informatizzazione</w:t>
            </w:r>
          </w:p>
        </w:tc>
        <w:tc>
          <w:tcPr>
            <w:tcW w:w="1670" w:type="dxa"/>
            <w:shd w:val="pct20" w:color="auto" w:fill="F2F2F2" w:themeFill="background1" w:themeFillShade="F2"/>
          </w:tcPr>
          <w:p w:rsidR="00142A3D" w:rsidRPr="00142A3D" w:rsidRDefault="00142A3D" w:rsidP="00142A3D">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b/>
                <w:bCs/>
                <w:sz w:val="20"/>
                <w:szCs w:val="20"/>
                <w:lang w:eastAsia="it-IT"/>
              </w:rPr>
              <w:t xml:space="preserve">ASSESSORE alle RISORSE </w:t>
            </w:r>
            <w:r w:rsidRPr="00142A3D">
              <w:rPr>
                <w:rFonts w:ascii="Arial" w:eastAsia="Times New Roman" w:hAnsi="Arial" w:cs="Arial"/>
                <w:b/>
                <w:color w:val="006600"/>
                <w:sz w:val="20"/>
                <w:szCs w:val="20"/>
                <w:lang w:eastAsia="it-IT"/>
              </w:rPr>
              <w:t>e al PERSONALE</w:t>
            </w:r>
          </w:p>
        </w:tc>
        <w:tc>
          <w:tcPr>
            <w:tcW w:w="10475" w:type="dxa"/>
          </w:tcPr>
          <w:p w:rsidR="00142A3D" w:rsidRPr="00142A3D" w:rsidRDefault="00142A3D" w:rsidP="000D35CC">
            <w:pPr>
              <w:spacing w:before="100" w:beforeAutospacing="1" w:after="100" w:afterAutospacing="1" w:line="240" w:lineRule="auto"/>
              <w:rPr>
                <w:rFonts w:ascii="Arial" w:eastAsia="Times New Roman" w:hAnsi="Arial" w:cs="Arial"/>
                <w:sz w:val="20"/>
                <w:szCs w:val="20"/>
                <w:lang w:eastAsia="it-IT"/>
              </w:rPr>
            </w:pPr>
            <w:r w:rsidRPr="00142A3D">
              <w:rPr>
                <w:rFonts w:ascii="Arial" w:eastAsia="Times New Roman" w:hAnsi="Arial" w:cs="Arial"/>
                <w:sz w:val="20"/>
                <w:szCs w:val="20"/>
                <w:lang w:eastAsia="it-IT"/>
              </w:rPr>
              <w:t xml:space="preserve">Finanze – Bilancio – Patrimonio - </w:t>
            </w:r>
            <w:proofErr w:type="spellStart"/>
            <w:r w:rsidRPr="00597736">
              <w:rPr>
                <w:rFonts w:ascii="Arial" w:eastAsia="Times New Roman" w:hAnsi="Arial" w:cs="Arial"/>
                <w:i/>
                <w:sz w:val="20"/>
                <w:szCs w:val="20"/>
                <w:lang w:eastAsia="it-IT"/>
              </w:rPr>
              <w:t>Fundraising</w:t>
            </w:r>
            <w:proofErr w:type="spellEnd"/>
            <w:r w:rsidRPr="00142A3D">
              <w:rPr>
                <w:rFonts w:ascii="Arial" w:eastAsia="Times New Roman" w:hAnsi="Arial" w:cs="Arial"/>
                <w:sz w:val="20"/>
                <w:szCs w:val="20"/>
                <w:lang w:eastAsia="it-IT"/>
              </w:rPr>
              <w:t xml:space="preserve"> –</w:t>
            </w:r>
            <w:r w:rsidRPr="00142A3D">
              <w:rPr>
                <w:sz w:val="20"/>
                <w:szCs w:val="20"/>
              </w:rPr>
              <w:t xml:space="preserve"> </w:t>
            </w:r>
            <w:r w:rsidRPr="00142A3D">
              <w:rPr>
                <w:rFonts w:ascii="Arial" w:hAnsi="Arial" w:cs="Arial"/>
                <w:b/>
                <w:color w:val="000066"/>
                <w:sz w:val="20"/>
                <w:szCs w:val="20"/>
              </w:rPr>
              <w:t>Project financing – Società di trasformazione urbana</w:t>
            </w:r>
            <w:r w:rsidRPr="00142A3D">
              <w:rPr>
                <w:sz w:val="20"/>
                <w:szCs w:val="20"/>
              </w:rPr>
              <w:t xml:space="preserve"> – </w:t>
            </w:r>
            <w:r w:rsidRPr="00142A3D">
              <w:rPr>
                <w:rFonts w:ascii="Arial" w:hAnsi="Arial" w:cs="Arial"/>
                <w:b/>
                <w:color w:val="006600"/>
                <w:sz w:val="20"/>
                <w:szCs w:val="20"/>
              </w:rPr>
              <w:t>Fondi strutturali</w:t>
            </w:r>
            <w:r w:rsidRPr="00142A3D">
              <w:rPr>
                <w:color w:val="006600"/>
                <w:sz w:val="20"/>
                <w:szCs w:val="20"/>
              </w:rPr>
              <w:t xml:space="preserve"> </w:t>
            </w:r>
            <w:r w:rsidRPr="00142A3D">
              <w:rPr>
                <w:sz w:val="20"/>
                <w:szCs w:val="20"/>
              </w:rPr>
              <w:t xml:space="preserve">- </w:t>
            </w:r>
            <w:r w:rsidRPr="00142A3D">
              <w:rPr>
                <w:rFonts w:ascii="Arial" w:hAnsi="Arial" w:cs="Arial"/>
                <w:b/>
                <w:color w:val="002060"/>
                <w:sz w:val="20"/>
                <w:szCs w:val="20"/>
              </w:rPr>
              <w:t>Partecipazione a bandi di finanziamento</w:t>
            </w:r>
            <w:r w:rsidRPr="00142A3D">
              <w:rPr>
                <w:color w:val="002060"/>
                <w:sz w:val="20"/>
                <w:szCs w:val="20"/>
              </w:rPr>
              <w:t xml:space="preserve"> </w:t>
            </w:r>
            <w:r w:rsidRPr="00142A3D">
              <w:rPr>
                <w:sz w:val="20"/>
                <w:szCs w:val="20"/>
              </w:rPr>
              <w:t>-</w:t>
            </w:r>
            <w:r w:rsidRPr="00142A3D">
              <w:rPr>
                <w:rFonts w:ascii="Arial" w:eastAsia="Times New Roman" w:hAnsi="Arial" w:cs="Arial"/>
                <w:sz w:val="20"/>
                <w:szCs w:val="20"/>
                <w:lang w:eastAsia="it-IT"/>
              </w:rPr>
              <w:t xml:space="preserve"> </w:t>
            </w:r>
            <w:r w:rsidRPr="00142A3D">
              <w:rPr>
                <w:rFonts w:ascii="Arial" w:eastAsia="Times New Roman" w:hAnsi="Arial" w:cs="Arial"/>
                <w:b/>
                <w:color w:val="006600"/>
                <w:sz w:val="20"/>
                <w:szCs w:val="20"/>
                <w:lang w:eastAsia="it-IT"/>
              </w:rPr>
              <w:t>Personale</w:t>
            </w:r>
          </w:p>
        </w:tc>
      </w:tr>
    </w:tbl>
    <w:p w:rsidR="00142A3D" w:rsidRPr="00142A3D" w:rsidRDefault="00142A3D" w:rsidP="00142A3D">
      <w:pPr>
        <w:tabs>
          <w:tab w:val="left" w:pos="284"/>
        </w:tabs>
        <w:spacing w:after="0" w:line="240" w:lineRule="auto"/>
        <w:ind w:left="-284"/>
        <w:rPr>
          <w:rFonts w:ascii="Arial" w:eastAsiaTheme="majorEastAsia" w:hAnsi="Arial" w:cs="Arial"/>
          <w:b/>
          <w:bCs/>
          <w:smallCaps/>
          <w:color w:val="365F91" w:themeColor="accent1" w:themeShade="BF"/>
          <w:sz w:val="40"/>
          <w:szCs w:val="32"/>
        </w:rPr>
      </w:pPr>
    </w:p>
    <w:p w:rsidR="00142A3D" w:rsidRPr="00142A3D" w:rsidRDefault="00142A3D" w:rsidP="00142A3D">
      <w:pPr>
        <w:keepNext/>
        <w:keepLines/>
        <w:spacing w:before="480" w:after="0"/>
        <w:ind w:left="720" w:hanging="360"/>
        <w:outlineLvl w:val="0"/>
        <w:rPr>
          <w:rFonts w:ascii="Arial" w:eastAsiaTheme="majorEastAsia" w:hAnsi="Arial" w:cs="Arial"/>
          <w:b/>
          <w:bCs/>
          <w:smallCaps/>
          <w:color w:val="365F91" w:themeColor="accent1" w:themeShade="BF"/>
          <w:sz w:val="40"/>
          <w:szCs w:val="32"/>
        </w:rPr>
      </w:pPr>
    </w:p>
    <w:p w:rsidR="00142A3D" w:rsidRPr="00142A3D" w:rsidRDefault="00142A3D" w:rsidP="00142A3D">
      <w:pPr>
        <w:keepNext/>
        <w:keepLines/>
        <w:spacing w:before="480" w:after="0"/>
        <w:ind w:left="720" w:hanging="360"/>
        <w:jc w:val="center"/>
        <w:outlineLvl w:val="0"/>
        <w:rPr>
          <w:rFonts w:ascii="Arial" w:eastAsiaTheme="majorEastAsia" w:hAnsi="Arial" w:cs="Arial"/>
          <w:sz w:val="40"/>
          <w:szCs w:val="32"/>
        </w:rPr>
      </w:pPr>
    </w:p>
    <w:sectPr w:rsidR="00142A3D" w:rsidRPr="00142A3D" w:rsidSect="00142A3D">
      <w:headerReference w:type="even" r:id="rId15"/>
      <w:headerReference w:type="default" r:id="rId16"/>
      <w:footerReference w:type="default" r:id="rId17"/>
      <w:headerReference w:type="first" r:id="rId18"/>
      <w:footerReference w:type="first" r:id="rId19"/>
      <w:pgSz w:w="23814" w:h="16839" w:orient="landscape" w:code="8"/>
      <w:pgMar w:top="993" w:right="1134" w:bottom="993" w:left="1418" w:header="426" w:footer="31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Roberta De Bonis" w:date="2015-11-11T10:07:00Z" w:initials="RDB">
    <w:p w:rsidR="00853D4D" w:rsidRDefault="00853D4D">
      <w:pPr>
        <w:pStyle w:val="Testocommento"/>
      </w:pPr>
      <w:r>
        <w:rPr>
          <w:rStyle w:val="Rimandocommento"/>
        </w:rPr>
        <w:annotationRef/>
      </w:r>
      <w:r>
        <w:t>Mi pare un ottimo abbinamento di strumenti più che un’alternativa</w:t>
      </w:r>
    </w:p>
  </w:comment>
  <w:comment w:id="20" w:author="Roberta De Bonis" w:date="2015-11-11T10:07:00Z" w:initials="RDB">
    <w:p w:rsidR="00853D4D" w:rsidRDefault="00853D4D">
      <w:pPr>
        <w:pStyle w:val="Testocommento"/>
      </w:pPr>
      <w:r>
        <w:rPr>
          <w:rStyle w:val="Rimandocommento"/>
        </w:rPr>
        <w:annotationRef/>
      </w:r>
      <w:r>
        <w:t>C’è già a chiusura punto precedente</w:t>
      </w:r>
    </w:p>
  </w:comment>
  <w:comment w:id="28" w:author="Roberta De Bonis" w:date="2015-11-11T13:30:00Z" w:initials="RDB">
    <w:p w:rsidR="00853D4D" w:rsidRDefault="00853D4D">
      <w:pPr>
        <w:pStyle w:val="Testocommento"/>
      </w:pPr>
      <w:r>
        <w:rPr>
          <w:rStyle w:val="Rimandocommento"/>
        </w:rPr>
        <w:annotationRef/>
      </w:r>
      <w:r>
        <w:t xml:space="preserve">Abolirei, per alleggerire l’elenco, gli articoli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4D" w:rsidRDefault="00853D4D" w:rsidP="00311806">
      <w:pPr>
        <w:spacing w:after="0" w:line="240" w:lineRule="auto"/>
      </w:pPr>
      <w:r>
        <w:separator/>
      </w:r>
    </w:p>
  </w:endnote>
  <w:endnote w:type="continuationSeparator" w:id="0">
    <w:p w:rsidR="00853D4D" w:rsidRDefault="00853D4D" w:rsidP="0031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ypatia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rsidP="00A429BF">
    <w:pPr>
      <w:pStyle w:val="Pidi"/>
      <w:tabs>
        <w:tab w:val="clear" w:pos="9638"/>
        <w:tab w:val="left" w:pos="416"/>
        <w:tab w:val="right" w:pos="13892"/>
        <w:tab w:val="right" w:pos="14711"/>
      </w:tabs>
    </w:pPr>
    <w:r w:rsidRPr="008A6908">
      <w:t xml:space="preserve">Per una nuova visione di Città e di </w:t>
    </w:r>
    <w:r>
      <w:t>territorio</w:t>
    </w:r>
    <w:r w:rsidRPr="008A6908">
      <w:t xml:space="preserve">: Idee per Pinerolo e il Pinerolese </w:t>
    </w:r>
    <w:r>
      <w:t xml:space="preserve"> </w:t>
    </w:r>
    <w:r w:rsidRPr="008A6908">
      <w:t>–  Luigi Pinchiaroglio</w:t>
    </w:r>
    <w:r>
      <w:t xml:space="preserve">                             </w:t>
    </w:r>
    <w:r>
      <w:fldChar w:fldCharType="begin"/>
    </w:r>
    <w:r>
      <w:instrText>PAGE   \* MERGEFORMAT</w:instrText>
    </w:r>
    <w:r>
      <w:fldChar w:fldCharType="separate"/>
    </w:r>
    <w:r>
      <w:rPr>
        <w:noProof/>
      </w:rPr>
      <w:t>3</w:t>
    </w:r>
    <w:r>
      <w:rPr>
        <w:noProof/>
      </w:rPr>
      <w:fldChar w:fldCharType="end"/>
    </w:r>
  </w:p>
  <w:p w:rsidR="00853D4D" w:rsidRDefault="00853D4D">
    <w:pPr>
      <w:pStyle w:val="P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rsidP="00A429BF">
    <w:pPr>
      <w:pStyle w:val="Pidi"/>
      <w:tabs>
        <w:tab w:val="clear" w:pos="9638"/>
        <w:tab w:val="left" w:pos="416"/>
        <w:tab w:val="right" w:pos="13892"/>
        <w:tab w:val="right" w:pos="14711"/>
      </w:tabs>
    </w:pPr>
    <w:r w:rsidRPr="008A6908">
      <w:t xml:space="preserve">Per una nuova visione di Città e di </w:t>
    </w:r>
    <w:r>
      <w:t>territorio</w:t>
    </w:r>
    <w:r w:rsidRPr="008A6908">
      <w:t xml:space="preserve">: Idee per Pinerolo e il Pinerolese </w:t>
    </w:r>
    <w:r>
      <w:t xml:space="preserve"> </w:t>
    </w:r>
    <w:r w:rsidRPr="008A6908">
      <w:t>–  Luigi Pinchiaroglio</w:t>
    </w:r>
    <w:r>
      <w:t xml:space="preserve">                             </w:t>
    </w:r>
    <w:r>
      <w:fldChar w:fldCharType="begin"/>
    </w:r>
    <w:r>
      <w:instrText>PAGE   \* MERGEFORMAT</w:instrText>
    </w:r>
    <w:r>
      <w:fldChar w:fldCharType="separate"/>
    </w:r>
    <w:r w:rsidR="00E96832">
      <w:rPr>
        <w:noProof/>
      </w:rPr>
      <w:t>1</w:t>
    </w:r>
    <w:r>
      <w:rPr>
        <w:noProof/>
      </w:rPr>
      <w:fldChar w:fldCharType="end"/>
    </w:r>
  </w:p>
  <w:p w:rsidR="00853D4D" w:rsidRDefault="00853D4D">
    <w:pPr>
      <w:pStyle w:val="P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rsidP="00A429BF">
    <w:pPr>
      <w:pStyle w:val="Pidi"/>
      <w:tabs>
        <w:tab w:val="clear" w:pos="9638"/>
        <w:tab w:val="left" w:pos="416"/>
        <w:tab w:val="right" w:pos="13892"/>
        <w:tab w:val="right" w:pos="14711"/>
      </w:tabs>
    </w:pPr>
    <w:r w:rsidRPr="008A6908">
      <w:t xml:space="preserve">Per una nuova visione di Città e di </w:t>
    </w:r>
    <w:r>
      <w:t>Territorio</w:t>
    </w:r>
    <w:r w:rsidRPr="008A6908">
      <w:t xml:space="preserve">: Idee per Pinerolo e il Pinerolese </w:t>
    </w:r>
    <w:r>
      <w:t xml:space="preserve"> </w:t>
    </w:r>
    <w:r w:rsidRPr="008A6908">
      <w:t>–  Luigi Pinchiaroglio</w:t>
    </w:r>
    <w:r>
      <w:t xml:space="preserve">                 </w:t>
    </w:r>
    <w:r>
      <w:fldChar w:fldCharType="begin"/>
    </w:r>
    <w:r>
      <w:instrText>PAGE   \* MERGEFORMAT</w:instrText>
    </w:r>
    <w:r>
      <w:fldChar w:fldCharType="separate"/>
    </w:r>
    <w:r>
      <w:rPr>
        <w:noProof/>
      </w:rPr>
      <w:t>34</w:t>
    </w:r>
    <w:r>
      <w:rPr>
        <w:noProof/>
      </w:rPr>
      <w:fldChar w:fldCharType="end"/>
    </w:r>
  </w:p>
  <w:p w:rsidR="00853D4D" w:rsidRDefault="00853D4D">
    <w:pPr>
      <w:pStyle w:val="Pid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rsidP="00BA1F0A">
    <w:pPr>
      <w:pStyle w:val="Pidi"/>
      <w:tabs>
        <w:tab w:val="left" w:pos="416"/>
        <w:tab w:val="right" w:pos="14711"/>
      </w:tabs>
      <w:ind w:left="-567"/>
    </w:pPr>
    <w:r>
      <w:t>P</w:t>
    </w:r>
    <w:r w:rsidRPr="008A6908">
      <w:t xml:space="preserve">er una nuova visione di Città e di </w:t>
    </w:r>
    <w:r>
      <w:t>Territorio</w:t>
    </w:r>
    <w:r w:rsidRPr="008A6908">
      <w:t>: Idee per Pinerolo e il Pinerolese</w:t>
    </w:r>
    <w:r>
      <w:t xml:space="preserve"> </w:t>
    </w:r>
    <w:r w:rsidRPr="008A6908">
      <w:t xml:space="preserve"> –  Luigi Pinchiaroglio</w:t>
    </w:r>
    <w:r>
      <w:t xml:space="preserve">                                                                                                                                                                                                                                                                 </w:t>
    </w:r>
    <w:r>
      <w:fldChar w:fldCharType="begin"/>
    </w:r>
    <w:r>
      <w:instrText>PAGE   \* MERGEFORMAT</w:instrText>
    </w:r>
    <w:r>
      <w:fldChar w:fldCharType="separate"/>
    </w:r>
    <w:r w:rsidR="00E96832">
      <w:rPr>
        <w:noProof/>
      </w:rPr>
      <w:t>34</w:t>
    </w:r>
    <w:r>
      <w:rPr>
        <w:noProof/>
      </w:rPr>
      <w:fldChar w:fldCharType="end"/>
    </w:r>
  </w:p>
  <w:p w:rsidR="00853D4D" w:rsidRPr="00176BB8" w:rsidRDefault="00853D4D" w:rsidP="00176B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4D" w:rsidRDefault="00853D4D" w:rsidP="00311806">
      <w:pPr>
        <w:spacing w:after="0" w:line="240" w:lineRule="auto"/>
      </w:pPr>
      <w:r>
        <w:separator/>
      </w:r>
    </w:p>
  </w:footnote>
  <w:footnote w:type="continuationSeparator" w:id="0">
    <w:p w:rsidR="00853D4D" w:rsidRDefault="00853D4D" w:rsidP="00311806">
      <w:pPr>
        <w:spacing w:after="0" w:line="240" w:lineRule="auto"/>
      </w:pPr>
      <w:r>
        <w:continuationSeparator/>
      </w:r>
    </w:p>
  </w:footnote>
  <w:footnote w:id="1">
    <w:p w:rsidR="00853D4D" w:rsidRDefault="00853D4D" w:rsidP="00471E4F">
      <w:pPr>
        <w:pStyle w:val="Testonotaapidipagina"/>
      </w:pPr>
      <w:r>
        <w:rPr>
          <w:rStyle w:val="Rimandonotaapidipagina"/>
        </w:rPr>
        <w:footnoteRef/>
      </w:r>
      <w:r>
        <w:t xml:space="preserve"> Comodato d’uso gratuito o modale a fronte delle scelte che verranno definite in sede di bando</w:t>
      </w:r>
    </w:p>
  </w:footnote>
  <w:footnote w:id="2">
    <w:p w:rsidR="00853D4D" w:rsidRDefault="00853D4D">
      <w:pPr>
        <w:pStyle w:val="Testonotaapidipagina"/>
      </w:pPr>
      <w:r>
        <w:rPr>
          <w:rStyle w:val="Rimandonotaapidipagina"/>
        </w:rPr>
        <w:footnoteRef/>
      </w:r>
      <w:r>
        <w:t xml:space="preserve"> I contenuti di questo paragrafo riprendono gli obiettivi indicati nel documento “Agenda Digitale Piemonte – Vers.02 – giugno 2015” </w:t>
      </w:r>
    </w:p>
  </w:footnote>
  <w:footnote w:id="3">
    <w:p w:rsidR="00853D4D" w:rsidRDefault="00853D4D" w:rsidP="009268CE">
      <w:pPr>
        <w:pStyle w:val="Testonotaapidipagina"/>
        <w:jc w:val="both"/>
      </w:pPr>
      <w:r>
        <w:rPr>
          <w:rStyle w:val="Rimandonotaapidipagina"/>
        </w:rPr>
        <w:footnoteRef/>
      </w:r>
      <w:r>
        <w:t xml:space="preserve"> Avviso Pubblico. Enti locali e Regioni per la formazione civile contro le mafie, è un’Associazione nata nel 1996 con l’intento di collegare ed organizzare gli Amministratori pubblici che concretamente si impegnano a promuovere la cultura della legalità democratica nella politica, nella Pubblica Amministrazione e sui territori da essi governati.</w:t>
      </w:r>
    </w:p>
  </w:footnote>
  <w:footnote w:id="4">
    <w:p w:rsidR="00853D4D" w:rsidRDefault="00853D4D" w:rsidP="009268CE">
      <w:pPr>
        <w:pStyle w:val="Testonotaapidipagina"/>
        <w:jc w:val="both"/>
      </w:pPr>
      <w:r>
        <w:rPr>
          <w:rStyle w:val="Rimandonotaapidipagina"/>
        </w:rPr>
        <w:footnoteRef/>
      </w:r>
      <w:r>
        <w:t xml:space="preserve"> </w:t>
      </w:r>
      <w:r w:rsidRPr="004E4EE4">
        <w:t>http://www.avvisopubblico.it/home/progetti/progetti-in-corso/carta-di-avviso-pubblico/</w:t>
      </w:r>
    </w:p>
  </w:footnote>
  <w:footnote w:id="5">
    <w:p w:rsidR="00853D4D" w:rsidRPr="00555D87" w:rsidRDefault="00853D4D" w:rsidP="00142A3D">
      <w:pPr>
        <w:pStyle w:val="Testonotaapidipagina"/>
        <w:rPr>
          <w:rFonts w:ascii="Arial" w:hAnsi="Arial" w:cs="Arial"/>
        </w:rPr>
      </w:pPr>
      <w:r w:rsidRPr="00555D87">
        <w:rPr>
          <w:rStyle w:val="Rimandonotaapidipagina"/>
          <w:rFonts w:ascii="Arial" w:hAnsi="Arial" w:cs="Arial"/>
        </w:rPr>
        <w:footnoteRef/>
      </w:r>
      <w:r w:rsidRPr="00555D87">
        <w:rPr>
          <w:rFonts w:ascii="Arial" w:hAnsi="Arial" w:cs="Arial"/>
        </w:rPr>
        <w:t xml:space="preserve"> </w:t>
      </w:r>
      <w:r w:rsidRPr="00555D87">
        <w:rPr>
          <w:rFonts w:ascii="Arial" w:hAnsi="Arial" w:cs="Arial"/>
          <w:color w:val="FF0000"/>
        </w:rPr>
        <w:t>In caratteri ross</w:t>
      </w:r>
      <w:r>
        <w:rPr>
          <w:rFonts w:ascii="Arial" w:hAnsi="Arial" w:cs="Arial"/>
          <w:color w:val="FF0000"/>
        </w:rPr>
        <w:t>i</w:t>
      </w:r>
      <w:r w:rsidRPr="00555D87">
        <w:rPr>
          <w:rFonts w:ascii="Arial" w:hAnsi="Arial" w:cs="Arial"/>
          <w:color w:val="FF0000"/>
        </w:rPr>
        <w:t xml:space="preserve"> le deleghe/competenze attribuite ad altri Assessorati</w:t>
      </w:r>
      <w:r w:rsidRPr="00555D87">
        <w:rPr>
          <w:rFonts w:ascii="Arial" w:hAnsi="Arial" w:cs="Arial"/>
        </w:rPr>
        <w:t xml:space="preserve">, </w:t>
      </w:r>
      <w:r w:rsidRPr="00555D87">
        <w:rPr>
          <w:rFonts w:ascii="Arial" w:hAnsi="Arial" w:cs="Arial"/>
          <w:color w:val="7030A0"/>
        </w:rPr>
        <w:t>in caratteri magenta le deleghe/competenze abolite</w:t>
      </w:r>
    </w:p>
  </w:footnote>
  <w:footnote w:id="6">
    <w:p w:rsidR="00853D4D" w:rsidRPr="00555D87" w:rsidRDefault="00853D4D" w:rsidP="00142A3D">
      <w:pPr>
        <w:pStyle w:val="Testonotaapidipagina"/>
        <w:rPr>
          <w:rFonts w:ascii="Arial" w:hAnsi="Arial" w:cs="Arial"/>
        </w:rPr>
      </w:pPr>
      <w:r w:rsidRPr="00555D87">
        <w:rPr>
          <w:rStyle w:val="Rimandonotaapidipagina"/>
          <w:rFonts w:ascii="Arial" w:hAnsi="Arial" w:cs="Arial"/>
        </w:rPr>
        <w:footnoteRef/>
      </w:r>
      <w:r w:rsidRPr="00555D87">
        <w:rPr>
          <w:rFonts w:ascii="Arial" w:hAnsi="Arial" w:cs="Arial"/>
        </w:rPr>
        <w:t xml:space="preserve"> </w:t>
      </w:r>
      <w:r w:rsidRPr="00555D87">
        <w:rPr>
          <w:rFonts w:ascii="Arial" w:hAnsi="Arial" w:cs="Arial"/>
          <w:color w:val="006600"/>
        </w:rPr>
        <w:t>In caratteri verd</w:t>
      </w:r>
      <w:r>
        <w:rPr>
          <w:rFonts w:ascii="Arial" w:hAnsi="Arial" w:cs="Arial"/>
          <w:color w:val="006600"/>
        </w:rPr>
        <w:t>i</w:t>
      </w:r>
      <w:r w:rsidRPr="00555D87">
        <w:rPr>
          <w:rFonts w:ascii="Arial" w:hAnsi="Arial" w:cs="Arial"/>
          <w:color w:val="006600"/>
        </w:rPr>
        <w:t xml:space="preserve"> le deleghe/competenze assegnate da altri Assessorati</w:t>
      </w:r>
      <w:r w:rsidRPr="00555D87">
        <w:rPr>
          <w:rFonts w:ascii="Arial" w:hAnsi="Arial" w:cs="Arial"/>
        </w:rPr>
        <w:t xml:space="preserve">,  </w:t>
      </w:r>
      <w:r w:rsidRPr="00555D87">
        <w:rPr>
          <w:rFonts w:ascii="Arial" w:hAnsi="Arial" w:cs="Arial"/>
          <w:color w:val="002060"/>
        </w:rPr>
        <w:t>in caratteri blu le nuove deleghe/competenze</w:t>
      </w:r>
    </w:p>
  </w:footnote>
  <w:footnote w:id="7">
    <w:p w:rsidR="00853D4D" w:rsidRDefault="00853D4D" w:rsidP="00142A3D">
      <w:pPr>
        <w:pStyle w:val="Testonotaapidipagina"/>
      </w:pPr>
      <w:r w:rsidRPr="00555D87">
        <w:rPr>
          <w:rStyle w:val="Rimandonotaapidipagina"/>
          <w:rFonts w:ascii="Arial" w:hAnsi="Arial" w:cs="Arial"/>
        </w:rPr>
        <w:footnoteRef/>
      </w:r>
      <w:r w:rsidRPr="00555D87">
        <w:rPr>
          <w:rFonts w:ascii="Arial" w:hAnsi="Arial" w:cs="Arial"/>
        </w:rPr>
        <w:t xml:space="preserve"> In sfondo grigio gli </w:t>
      </w:r>
      <w:r>
        <w:rPr>
          <w:rFonts w:ascii="Arial" w:hAnsi="Arial" w:cs="Arial"/>
        </w:rPr>
        <w:t xml:space="preserve"> </w:t>
      </w:r>
      <w:r w:rsidRPr="00F73589">
        <w:rPr>
          <w:rFonts w:ascii="Arial" w:hAnsi="Arial" w:cs="Arial"/>
        </w:rPr>
        <w:t xml:space="preserve">Assessorati per i quali </w:t>
      </w:r>
      <w:r>
        <w:rPr>
          <w:rFonts w:ascii="Arial" w:hAnsi="Arial" w:cs="Arial"/>
        </w:rPr>
        <w:t xml:space="preserve">si propone siano </w:t>
      </w:r>
      <w:r w:rsidRPr="00F73589">
        <w:rPr>
          <w:rFonts w:ascii="Arial" w:hAnsi="Arial" w:cs="Arial"/>
        </w:rPr>
        <w:t>individuati, fin dalla presente fase, i nomi degli Assessori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Pr="0055628A" w:rsidRDefault="00853D4D" w:rsidP="0055628A">
    <w:pPr>
      <w:pStyle w:val="Pidi"/>
      <w:tabs>
        <w:tab w:val="clear" w:pos="9638"/>
        <w:tab w:val="left" w:pos="416"/>
        <w:tab w:val="right" w:pos="13892"/>
        <w:tab w:val="right" w:pos="14711"/>
      </w:tabs>
      <w:rPr>
        <w:sz w:val="20"/>
        <w:szCs w:val="20"/>
      </w:rPr>
    </w:pPr>
    <w:r>
      <w:rPr>
        <w:rFonts w:ascii="Arial" w:hAnsi="Arial" w:cs="Arial"/>
        <w:b/>
        <w:sz w:val="28"/>
        <w:szCs w:val="32"/>
      </w:rPr>
      <w:t xml:space="preserve">    </w:t>
    </w:r>
    <w:r w:rsidRPr="00B264EF">
      <w:rPr>
        <w:rFonts w:ascii="Arial" w:hAnsi="Arial" w:cs="Arial"/>
        <w:b/>
        <w:sz w:val="28"/>
        <w:szCs w:val="32"/>
      </w:rPr>
      <w:t xml:space="preserve">                                            </w:t>
    </w:r>
    <w:r w:rsidRPr="0055628A">
      <w:rPr>
        <w:rFonts w:ascii="Arial" w:hAnsi="Arial" w:cs="Arial"/>
        <w:sz w:val="20"/>
        <w:szCs w:val="20"/>
      </w:rPr>
      <w:tab/>
    </w:r>
    <w:r>
      <w:rPr>
        <w:rFonts w:ascii="Arial" w:hAnsi="Arial" w:cs="Arial"/>
        <w:sz w:val="20"/>
        <w:szCs w:val="20"/>
      </w:rPr>
      <w:t xml:space="preserve">           A</w:t>
    </w:r>
    <w:r w:rsidRPr="0055628A">
      <w:t>ssemblea programmatica – Pinerolo Domani – 14 novembre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rsidP="00210F36">
    <w:pPr>
      <w:pStyle w:val="Intestazione"/>
    </w:pPr>
    <w:r>
      <w:t xml:space="preserve">                                                                                    </w:t>
    </w:r>
    <w:r>
      <w:rPr>
        <w:rFonts w:ascii="Courier New" w:eastAsia="SimSun" w:hAnsi="Courier New"/>
        <w:noProof/>
        <w:szCs w:val="20"/>
        <w:lang w:eastAsia="it-IT"/>
      </w:rPr>
      <w:drawing>
        <wp:inline distT="0" distB="0" distL="0" distR="0" wp14:anchorId="511C0585" wp14:editId="3B0C92DD">
          <wp:extent cx="1388110" cy="1112520"/>
          <wp:effectExtent l="0" t="0" r="2540" b="0"/>
          <wp:docPr id="1" name="Immagine 1" descr="logo pd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d quad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1112520"/>
                  </a:xfrm>
                  <a:prstGeom prst="rect">
                    <a:avLst/>
                  </a:prstGeom>
                  <a:noFill/>
                  <a:ln>
                    <a:noFill/>
                  </a:ln>
                </pic:spPr>
              </pic:pic>
            </a:graphicData>
          </a:graphic>
        </wp:inline>
      </w:drawing>
    </w:r>
  </w:p>
  <w:p w:rsidR="00853D4D" w:rsidRPr="00210F36" w:rsidRDefault="00853D4D" w:rsidP="00210F36">
    <w:pPr>
      <w:pStyle w:val="Intestazione"/>
      <w:rPr>
        <w:rFonts w:ascii="Courier New" w:eastAsia="SimSun" w:hAnsi="Courier New"/>
        <w:szCs w:val="20"/>
        <w:lang w:eastAsia="zh-CN"/>
      </w:rPr>
    </w:pPr>
  </w:p>
  <w:p w:rsidR="00853D4D" w:rsidRPr="00210F36" w:rsidRDefault="00853D4D" w:rsidP="00210F36">
    <w:pPr>
      <w:tabs>
        <w:tab w:val="center" w:pos="4819"/>
        <w:tab w:val="right" w:pos="9638"/>
      </w:tabs>
      <w:spacing w:after="120" w:line="240" w:lineRule="auto"/>
      <w:jc w:val="center"/>
      <w:rPr>
        <w:rFonts w:ascii="Arial" w:eastAsia="SimSun" w:hAnsi="Arial" w:cs="Arial"/>
        <w:bCs/>
        <w:sz w:val="28"/>
        <w:szCs w:val="20"/>
        <w:lang w:eastAsia="zh-CN"/>
      </w:rPr>
    </w:pPr>
    <w:r w:rsidRPr="00210F36">
      <w:rPr>
        <w:rFonts w:ascii="Arial" w:eastAsia="SimSun" w:hAnsi="Arial" w:cs="Arial"/>
        <w:bCs/>
        <w:sz w:val="28"/>
        <w:szCs w:val="20"/>
        <w:lang w:eastAsia="zh-CN"/>
      </w:rPr>
      <w:t>Circolo intercomunale di Pinerolo</w:t>
    </w:r>
  </w:p>
  <w:p w:rsidR="00853D4D" w:rsidRPr="00210F36" w:rsidRDefault="00853D4D" w:rsidP="00210F36">
    <w:pPr>
      <w:tabs>
        <w:tab w:val="center" w:pos="4819"/>
        <w:tab w:val="right" w:pos="9638"/>
      </w:tabs>
      <w:spacing w:after="120" w:line="240" w:lineRule="auto"/>
      <w:jc w:val="center"/>
      <w:rPr>
        <w:rFonts w:ascii="Arial" w:eastAsia="SimSun" w:hAnsi="Arial" w:cs="Arial"/>
        <w:szCs w:val="20"/>
        <w:lang w:eastAsia="zh-CN"/>
      </w:rPr>
    </w:pPr>
    <w:r w:rsidRPr="00210F36">
      <w:rPr>
        <w:rFonts w:ascii="Arial" w:eastAsia="SimSun" w:hAnsi="Arial" w:cs="Arial"/>
        <w:szCs w:val="20"/>
        <w:lang w:eastAsia="zh-CN"/>
      </w:rPr>
      <w:t>Via Silvio Pellico, 22 - 10064 Pinerolo (To)</w:t>
    </w:r>
  </w:p>
  <w:p w:rsidR="00853D4D" w:rsidRPr="00210F36" w:rsidRDefault="00E96832" w:rsidP="00210F36">
    <w:pPr>
      <w:tabs>
        <w:tab w:val="center" w:pos="4819"/>
        <w:tab w:val="left" w:pos="7655"/>
        <w:tab w:val="right" w:pos="9638"/>
      </w:tabs>
      <w:spacing w:after="120" w:line="240" w:lineRule="auto"/>
      <w:jc w:val="center"/>
      <w:rPr>
        <w:rFonts w:ascii="Arial" w:hAnsi="Arial" w:cs="Arial"/>
      </w:rPr>
    </w:pPr>
    <w:hyperlink r:id="rId2" w:history="1">
      <w:r w:rsidR="00853D4D" w:rsidRPr="00210F36">
        <w:rPr>
          <w:rFonts w:ascii="Arial" w:eastAsia="SimSun" w:hAnsi="Arial" w:cs="Arial"/>
          <w:color w:val="0000FF"/>
          <w:szCs w:val="20"/>
          <w:lang w:eastAsia="zh-CN"/>
        </w:rPr>
        <w:t>info@partitodemocraticopinerolo.it</w:t>
      </w:r>
    </w:hyperlink>
    <w:r w:rsidR="00853D4D" w:rsidRPr="00210F36">
      <w:rPr>
        <w:rFonts w:ascii="Arial" w:eastAsia="SimSun" w:hAnsi="Arial" w:cs="Arial"/>
        <w:szCs w:val="20"/>
        <w:lang w:eastAsia="zh-CN"/>
      </w:rPr>
      <w:t xml:space="preserve">; </w:t>
    </w:r>
    <w:hyperlink r:id="rId3" w:history="1">
      <w:r w:rsidR="00853D4D" w:rsidRPr="00210F36">
        <w:rPr>
          <w:rFonts w:ascii="Arial" w:eastAsia="SimSun" w:hAnsi="Arial" w:cs="Arial"/>
          <w:color w:val="0000FF"/>
          <w:szCs w:val="20"/>
          <w:lang w:eastAsia="zh-CN"/>
        </w:rPr>
        <w:t>www.partitodemocraticopinerolo.it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rsidP="00210F36">
    <w:pPr>
      <w:pStyle w:val="Intestazione"/>
    </w:pPr>
    <w:r>
      <w:t xml:space="preserve">                                                                                    </w:t>
    </w:r>
  </w:p>
  <w:p w:rsidR="00853D4D" w:rsidRPr="00210F36" w:rsidRDefault="00853D4D" w:rsidP="00210F36">
    <w:pPr>
      <w:pStyle w:val="Intestazione"/>
      <w:rPr>
        <w:rFonts w:ascii="Courier New" w:eastAsia="SimSun" w:hAnsi="Courier New"/>
        <w:szCs w:val="20"/>
        <w:lang w:eastAsia="zh-CN"/>
      </w:rPr>
    </w:pPr>
  </w:p>
  <w:p w:rsidR="00853D4D" w:rsidRPr="00210F36" w:rsidRDefault="00853D4D" w:rsidP="00210F36">
    <w:pPr>
      <w:tabs>
        <w:tab w:val="center" w:pos="4819"/>
        <w:tab w:val="left" w:pos="7655"/>
        <w:tab w:val="right" w:pos="9638"/>
      </w:tabs>
      <w:spacing w:after="120" w:line="240" w:lineRule="auto"/>
      <w:jc w:val="cent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Default="00853D4D">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Pr="0055628A" w:rsidRDefault="00853D4D" w:rsidP="00BA1F0A">
    <w:pPr>
      <w:pStyle w:val="Pidi"/>
      <w:tabs>
        <w:tab w:val="clear" w:pos="9638"/>
        <w:tab w:val="left" w:pos="416"/>
        <w:tab w:val="right" w:pos="13892"/>
        <w:tab w:val="right" w:pos="14711"/>
      </w:tabs>
      <w:ind w:left="-284"/>
      <w:rPr>
        <w:sz w:val="20"/>
        <w:szCs w:val="20"/>
      </w:rPr>
    </w:pPr>
    <w:r>
      <w:rPr>
        <w:rFonts w:ascii="Arial" w:hAnsi="Arial" w:cs="Arial"/>
        <w:sz w:val="28"/>
        <w:szCs w:val="32"/>
      </w:rPr>
      <w:tab/>
    </w:r>
    <w:r w:rsidRPr="00B264EF">
      <w:rPr>
        <w:rFonts w:ascii="Arial" w:hAnsi="Arial" w:cs="Arial"/>
        <w:b/>
        <w:sz w:val="28"/>
        <w:szCs w:val="32"/>
      </w:rPr>
      <w:t xml:space="preserve">              </w:t>
    </w:r>
    <w:r>
      <w:rPr>
        <w:rFonts w:ascii="Arial" w:hAnsi="Arial" w:cs="Arial"/>
        <w:b/>
        <w:sz w:val="28"/>
        <w:szCs w:val="32"/>
      </w:rPr>
      <w:t xml:space="preserve">                         </w:t>
    </w:r>
    <w:r>
      <w:rPr>
        <w:rFonts w:ascii="Arial" w:hAnsi="Arial" w:cs="Arial"/>
        <w:sz w:val="20"/>
        <w:szCs w:val="20"/>
      </w:rPr>
      <w:t xml:space="preserve">        </w:t>
    </w:r>
    <w:r w:rsidRPr="0055628A">
      <w:t>Assemblea programmatica – Pinerolo Domani – 14 novembre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D" w:rsidRPr="00B40FEA" w:rsidRDefault="00853D4D" w:rsidP="00B40FEA">
    <w:pPr>
      <w:pStyle w:val="Intestazione"/>
    </w:pPr>
    <w:r>
      <w:t xml:space="preserve"> </w:t>
    </w:r>
    <w:r>
      <w:tab/>
    </w:r>
    <w:r>
      <w:tab/>
    </w:r>
    <w:r>
      <w:tab/>
    </w:r>
    <w:r>
      <w:tab/>
      <w:t xml:space="preserve">                                                                               </w:t>
    </w:r>
    <w:r w:rsidRPr="0055628A">
      <w:t>Assemblea programmatica – Pinerolo Domani – 14 novembre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45A"/>
    <w:multiLevelType w:val="hybridMultilevel"/>
    <w:tmpl w:val="2F6831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0707A5"/>
    <w:multiLevelType w:val="hybridMultilevel"/>
    <w:tmpl w:val="D3E21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8D478E"/>
    <w:multiLevelType w:val="hybridMultilevel"/>
    <w:tmpl w:val="8C541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6336701"/>
    <w:multiLevelType w:val="hybridMultilevel"/>
    <w:tmpl w:val="F98AA9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A0A35F2"/>
    <w:multiLevelType w:val="hybridMultilevel"/>
    <w:tmpl w:val="C94632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CC0171E"/>
    <w:multiLevelType w:val="hybridMultilevel"/>
    <w:tmpl w:val="54A0DF06"/>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A0403D"/>
    <w:multiLevelType w:val="hybridMultilevel"/>
    <w:tmpl w:val="604836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820C6C"/>
    <w:multiLevelType w:val="hybridMultilevel"/>
    <w:tmpl w:val="8180AB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1C256F"/>
    <w:multiLevelType w:val="hybridMultilevel"/>
    <w:tmpl w:val="78389E2A"/>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4F572BB"/>
    <w:multiLevelType w:val="hybridMultilevel"/>
    <w:tmpl w:val="9F8C2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077288"/>
    <w:multiLevelType w:val="hybridMultilevel"/>
    <w:tmpl w:val="5B4AA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F90CB5"/>
    <w:multiLevelType w:val="hybridMultilevel"/>
    <w:tmpl w:val="73EED7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604908"/>
    <w:multiLevelType w:val="hybridMultilevel"/>
    <w:tmpl w:val="F5A2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F936AB"/>
    <w:multiLevelType w:val="hybridMultilevel"/>
    <w:tmpl w:val="FAC26C30"/>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80827A42">
      <w:numFmt w:val="bullet"/>
      <w:lvlText w:val="–"/>
      <w:lvlJc w:val="left"/>
      <w:pPr>
        <w:ind w:left="1800" w:hanging="360"/>
      </w:pPr>
      <w:rPr>
        <w:rFonts w:ascii="Arial" w:eastAsia="Calibri" w:hAnsi="Arial" w:cs="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553923"/>
    <w:multiLevelType w:val="hybridMultilevel"/>
    <w:tmpl w:val="4394DD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C775981"/>
    <w:multiLevelType w:val="hybridMultilevel"/>
    <w:tmpl w:val="E8E4F9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F84A7A"/>
    <w:multiLevelType w:val="hybridMultilevel"/>
    <w:tmpl w:val="ED9E48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4110C23"/>
    <w:multiLevelType w:val="hybridMultilevel"/>
    <w:tmpl w:val="BDEA2C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5447A9A"/>
    <w:multiLevelType w:val="hybridMultilevel"/>
    <w:tmpl w:val="CA304762"/>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A62491"/>
    <w:multiLevelType w:val="hybridMultilevel"/>
    <w:tmpl w:val="252436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8CE39B8"/>
    <w:multiLevelType w:val="hybridMultilevel"/>
    <w:tmpl w:val="2C761978"/>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0742B7"/>
    <w:multiLevelType w:val="hybridMultilevel"/>
    <w:tmpl w:val="6CB6FB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C8686A"/>
    <w:multiLevelType w:val="hybridMultilevel"/>
    <w:tmpl w:val="073E4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4946769"/>
    <w:multiLevelType w:val="hybridMultilevel"/>
    <w:tmpl w:val="2CC26B2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55833FFE"/>
    <w:multiLevelType w:val="hybridMultilevel"/>
    <w:tmpl w:val="A568FB9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6DC7BCF"/>
    <w:multiLevelType w:val="hybridMultilevel"/>
    <w:tmpl w:val="ECAC16CC"/>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4150F7"/>
    <w:multiLevelType w:val="hybridMultilevel"/>
    <w:tmpl w:val="A67A38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13155C0"/>
    <w:multiLevelType w:val="hybridMultilevel"/>
    <w:tmpl w:val="B8AE5D60"/>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1C169AB"/>
    <w:multiLevelType w:val="hybridMultilevel"/>
    <w:tmpl w:val="17F0B7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1D61987"/>
    <w:multiLevelType w:val="hybridMultilevel"/>
    <w:tmpl w:val="0BB0A7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43F23E8"/>
    <w:multiLevelType w:val="hybridMultilevel"/>
    <w:tmpl w:val="688A08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48A4D86"/>
    <w:multiLevelType w:val="hybridMultilevel"/>
    <w:tmpl w:val="AB5A50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840208B"/>
    <w:multiLevelType w:val="hybridMultilevel"/>
    <w:tmpl w:val="4CC6A1C8"/>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3">
    <w:nsid w:val="7411098A"/>
    <w:multiLevelType w:val="hybridMultilevel"/>
    <w:tmpl w:val="615ED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80157F"/>
    <w:multiLevelType w:val="hybridMultilevel"/>
    <w:tmpl w:val="EA7E94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72216F1"/>
    <w:multiLevelType w:val="hybridMultilevel"/>
    <w:tmpl w:val="966E94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7CE5CF4"/>
    <w:multiLevelType w:val="hybridMultilevel"/>
    <w:tmpl w:val="A830E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A8177F3"/>
    <w:multiLevelType w:val="hybridMultilevel"/>
    <w:tmpl w:val="D458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D700E51"/>
    <w:multiLevelType w:val="hybridMultilevel"/>
    <w:tmpl w:val="6CEC0F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FDF5F82"/>
    <w:multiLevelType w:val="hybridMultilevel"/>
    <w:tmpl w:val="9C6EC2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5"/>
  </w:num>
  <w:num w:numId="4">
    <w:abstractNumId w:val="18"/>
  </w:num>
  <w:num w:numId="5">
    <w:abstractNumId w:val="25"/>
  </w:num>
  <w:num w:numId="6">
    <w:abstractNumId w:val="31"/>
  </w:num>
  <w:num w:numId="7">
    <w:abstractNumId w:val="39"/>
  </w:num>
  <w:num w:numId="8">
    <w:abstractNumId w:val="0"/>
  </w:num>
  <w:num w:numId="9">
    <w:abstractNumId w:val="14"/>
  </w:num>
  <w:num w:numId="10">
    <w:abstractNumId w:val="3"/>
  </w:num>
  <w:num w:numId="11">
    <w:abstractNumId w:val="17"/>
  </w:num>
  <w:num w:numId="12">
    <w:abstractNumId w:val="6"/>
  </w:num>
  <w:num w:numId="13">
    <w:abstractNumId w:val="10"/>
  </w:num>
  <w:num w:numId="14">
    <w:abstractNumId w:val="28"/>
  </w:num>
  <w:num w:numId="15">
    <w:abstractNumId w:val="12"/>
  </w:num>
  <w:num w:numId="16">
    <w:abstractNumId w:val="37"/>
  </w:num>
  <w:num w:numId="17">
    <w:abstractNumId w:val="26"/>
  </w:num>
  <w:num w:numId="18">
    <w:abstractNumId w:val="1"/>
  </w:num>
  <w:num w:numId="19">
    <w:abstractNumId w:val="27"/>
  </w:num>
  <w:num w:numId="20">
    <w:abstractNumId w:val="38"/>
  </w:num>
  <w:num w:numId="21">
    <w:abstractNumId w:val="35"/>
  </w:num>
  <w:num w:numId="22">
    <w:abstractNumId w:val="7"/>
  </w:num>
  <w:num w:numId="23">
    <w:abstractNumId w:val="2"/>
  </w:num>
  <w:num w:numId="24">
    <w:abstractNumId w:val="34"/>
  </w:num>
  <w:num w:numId="25">
    <w:abstractNumId w:val="23"/>
  </w:num>
  <w:num w:numId="26">
    <w:abstractNumId w:val="19"/>
  </w:num>
  <w:num w:numId="27">
    <w:abstractNumId w:val="22"/>
  </w:num>
  <w:num w:numId="28">
    <w:abstractNumId w:val="11"/>
  </w:num>
  <w:num w:numId="29">
    <w:abstractNumId w:val="21"/>
  </w:num>
  <w:num w:numId="30">
    <w:abstractNumId w:val="4"/>
  </w:num>
  <w:num w:numId="31">
    <w:abstractNumId w:val="8"/>
  </w:num>
  <w:num w:numId="32">
    <w:abstractNumId w:val="30"/>
  </w:num>
  <w:num w:numId="33">
    <w:abstractNumId w:val="36"/>
  </w:num>
  <w:num w:numId="34">
    <w:abstractNumId w:val="33"/>
  </w:num>
  <w:num w:numId="35">
    <w:abstractNumId w:val="24"/>
  </w:num>
  <w:num w:numId="36">
    <w:abstractNumId w:val="9"/>
  </w:num>
  <w:num w:numId="37">
    <w:abstractNumId w:val="20"/>
  </w:num>
  <w:num w:numId="38">
    <w:abstractNumId w:val="32"/>
  </w:num>
  <w:num w:numId="39">
    <w:abstractNumId w:val="29"/>
  </w:num>
  <w:num w:numId="4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10"/>
    <w:rsid w:val="0000041E"/>
    <w:rsid w:val="00010765"/>
    <w:rsid w:val="00013893"/>
    <w:rsid w:val="00014945"/>
    <w:rsid w:val="00014AFA"/>
    <w:rsid w:val="00015925"/>
    <w:rsid w:val="00020D39"/>
    <w:rsid w:val="00024280"/>
    <w:rsid w:val="0002448B"/>
    <w:rsid w:val="000251C1"/>
    <w:rsid w:val="00025505"/>
    <w:rsid w:val="00030C1D"/>
    <w:rsid w:val="00032086"/>
    <w:rsid w:val="00033264"/>
    <w:rsid w:val="00033469"/>
    <w:rsid w:val="000348E8"/>
    <w:rsid w:val="00053E37"/>
    <w:rsid w:val="000566FA"/>
    <w:rsid w:val="000606CB"/>
    <w:rsid w:val="000622DF"/>
    <w:rsid w:val="00063844"/>
    <w:rsid w:val="00064E4E"/>
    <w:rsid w:val="000738C8"/>
    <w:rsid w:val="000765E5"/>
    <w:rsid w:val="000833CA"/>
    <w:rsid w:val="0008780A"/>
    <w:rsid w:val="00090BEB"/>
    <w:rsid w:val="00092569"/>
    <w:rsid w:val="000A0314"/>
    <w:rsid w:val="000A26C6"/>
    <w:rsid w:val="000A728B"/>
    <w:rsid w:val="000B18E4"/>
    <w:rsid w:val="000B1A7C"/>
    <w:rsid w:val="000B2076"/>
    <w:rsid w:val="000B54E3"/>
    <w:rsid w:val="000C1EE2"/>
    <w:rsid w:val="000C50BD"/>
    <w:rsid w:val="000D3093"/>
    <w:rsid w:val="000D35CC"/>
    <w:rsid w:val="000D4327"/>
    <w:rsid w:val="000D5818"/>
    <w:rsid w:val="000D6BC1"/>
    <w:rsid w:val="000D726D"/>
    <w:rsid w:val="000E040A"/>
    <w:rsid w:val="000E1385"/>
    <w:rsid w:val="000E47B6"/>
    <w:rsid w:val="000E6571"/>
    <w:rsid w:val="000F14A7"/>
    <w:rsid w:val="000F3A55"/>
    <w:rsid w:val="000F4FF4"/>
    <w:rsid w:val="000F5706"/>
    <w:rsid w:val="00101D30"/>
    <w:rsid w:val="00102F77"/>
    <w:rsid w:val="00103DD5"/>
    <w:rsid w:val="00105C2F"/>
    <w:rsid w:val="0010670A"/>
    <w:rsid w:val="00110D33"/>
    <w:rsid w:val="0011512F"/>
    <w:rsid w:val="00115C08"/>
    <w:rsid w:val="0011623C"/>
    <w:rsid w:val="001166CA"/>
    <w:rsid w:val="00120DBD"/>
    <w:rsid w:val="0012348A"/>
    <w:rsid w:val="001239B4"/>
    <w:rsid w:val="00124E34"/>
    <w:rsid w:val="00124EB4"/>
    <w:rsid w:val="001256DC"/>
    <w:rsid w:val="00135909"/>
    <w:rsid w:val="001379EB"/>
    <w:rsid w:val="001429B1"/>
    <w:rsid w:val="00142A3D"/>
    <w:rsid w:val="00142FB4"/>
    <w:rsid w:val="001522BC"/>
    <w:rsid w:val="001526EF"/>
    <w:rsid w:val="00162515"/>
    <w:rsid w:val="00162F35"/>
    <w:rsid w:val="0016667D"/>
    <w:rsid w:val="00173698"/>
    <w:rsid w:val="00175E64"/>
    <w:rsid w:val="00176145"/>
    <w:rsid w:val="00176BB8"/>
    <w:rsid w:val="0017702C"/>
    <w:rsid w:val="00180A90"/>
    <w:rsid w:val="00181B86"/>
    <w:rsid w:val="00185E59"/>
    <w:rsid w:val="0019222F"/>
    <w:rsid w:val="00193824"/>
    <w:rsid w:val="001955D0"/>
    <w:rsid w:val="00196659"/>
    <w:rsid w:val="001969E7"/>
    <w:rsid w:val="001A6AA2"/>
    <w:rsid w:val="001B1609"/>
    <w:rsid w:val="001B2146"/>
    <w:rsid w:val="001B465F"/>
    <w:rsid w:val="001C0950"/>
    <w:rsid w:val="001C1D6D"/>
    <w:rsid w:val="001C3CA3"/>
    <w:rsid w:val="001C4ADA"/>
    <w:rsid w:val="001C76C5"/>
    <w:rsid w:val="001D3DDE"/>
    <w:rsid w:val="001D424E"/>
    <w:rsid w:val="001D44A3"/>
    <w:rsid w:val="001D48D2"/>
    <w:rsid w:val="001E2DF3"/>
    <w:rsid w:val="001E5428"/>
    <w:rsid w:val="001F0432"/>
    <w:rsid w:val="001F540D"/>
    <w:rsid w:val="00201882"/>
    <w:rsid w:val="00204DD7"/>
    <w:rsid w:val="002070FC"/>
    <w:rsid w:val="00207506"/>
    <w:rsid w:val="002079A9"/>
    <w:rsid w:val="00210120"/>
    <w:rsid w:val="00210C7B"/>
    <w:rsid w:val="00210E6E"/>
    <w:rsid w:val="00210F36"/>
    <w:rsid w:val="00211E06"/>
    <w:rsid w:val="00212703"/>
    <w:rsid w:val="0021434C"/>
    <w:rsid w:val="0021520B"/>
    <w:rsid w:val="002160AB"/>
    <w:rsid w:val="002178C5"/>
    <w:rsid w:val="002223F8"/>
    <w:rsid w:val="00223B39"/>
    <w:rsid w:val="0022512A"/>
    <w:rsid w:val="00226E36"/>
    <w:rsid w:val="002333F7"/>
    <w:rsid w:val="00233A8F"/>
    <w:rsid w:val="00234597"/>
    <w:rsid w:val="00244E90"/>
    <w:rsid w:val="0024602D"/>
    <w:rsid w:val="002461D9"/>
    <w:rsid w:val="00246B4B"/>
    <w:rsid w:val="00250C57"/>
    <w:rsid w:val="0025223E"/>
    <w:rsid w:val="00252A2A"/>
    <w:rsid w:val="00252F4C"/>
    <w:rsid w:val="00260F99"/>
    <w:rsid w:val="002807CD"/>
    <w:rsid w:val="00291CFF"/>
    <w:rsid w:val="002944F6"/>
    <w:rsid w:val="00297873"/>
    <w:rsid w:val="002A1D98"/>
    <w:rsid w:val="002A207C"/>
    <w:rsid w:val="002A3467"/>
    <w:rsid w:val="002A40D6"/>
    <w:rsid w:val="002A4157"/>
    <w:rsid w:val="002C6E52"/>
    <w:rsid w:val="002D27CC"/>
    <w:rsid w:val="002D6091"/>
    <w:rsid w:val="002E2674"/>
    <w:rsid w:val="002E381F"/>
    <w:rsid w:val="002E50E9"/>
    <w:rsid w:val="002F2E24"/>
    <w:rsid w:val="002F4060"/>
    <w:rsid w:val="002F4B30"/>
    <w:rsid w:val="002F7C8D"/>
    <w:rsid w:val="0030049F"/>
    <w:rsid w:val="00300FB2"/>
    <w:rsid w:val="00301CC3"/>
    <w:rsid w:val="00302BD1"/>
    <w:rsid w:val="00303FD9"/>
    <w:rsid w:val="00307388"/>
    <w:rsid w:val="00307C57"/>
    <w:rsid w:val="00311806"/>
    <w:rsid w:val="00311C41"/>
    <w:rsid w:val="003157DF"/>
    <w:rsid w:val="00322729"/>
    <w:rsid w:val="00326A45"/>
    <w:rsid w:val="00340A65"/>
    <w:rsid w:val="00341320"/>
    <w:rsid w:val="00344094"/>
    <w:rsid w:val="00345194"/>
    <w:rsid w:val="00346EC5"/>
    <w:rsid w:val="00350C30"/>
    <w:rsid w:val="00352214"/>
    <w:rsid w:val="0035511E"/>
    <w:rsid w:val="00361152"/>
    <w:rsid w:val="00363417"/>
    <w:rsid w:val="003662AF"/>
    <w:rsid w:val="00376C93"/>
    <w:rsid w:val="0038033C"/>
    <w:rsid w:val="00380A1A"/>
    <w:rsid w:val="00383E0B"/>
    <w:rsid w:val="00383E21"/>
    <w:rsid w:val="00387120"/>
    <w:rsid w:val="00395237"/>
    <w:rsid w:val="0039553C"/>
    <w:rsid w:val="003A1BDB"/>
    <w:rsid w:val="003A289D"/>
    <w:rsid w:val="003B1924"/>
    <w:rsid w:val="003B550E"/>
    <w:rsid w:val="003C5F98"/>
    <w:rsid w:val="003D0F3D"/>
    <w:rsid w:val="003D28E2"/>
    <w:rsid w:val="003D2EFE"/>
    <w:rsid w:val="003D39A7"/>
    <w:rsid w:val="003D513A"/>
    <w:rsid w:val="003D5D2A"/>
    <w:rsid w:val="003D6750"/>
    <w:rsid w:val="003D7E4C"/>
    <w:rsid w:val="003E4151"/>
    <w:rsid w:val="003F01B1"/>
    <w:rsid w:val="003F4284"/>
    <w:rsid w:val="003F45F4"/>
    <w:rsid w:val="003F4920"/>
    <w:rsid w:val="003F64E5"/>
    <w:rsid w:val="003F7DDC"/>
    <w:rsid w:val="00400304"/>
    <w:rsid w:val="004076FD"/>
    <w:rsid w:val="0041350C"/>
    <w:rsid w:val="00413920"/>
    <w:rsid w:val="00415ED9"/>
    <w:rsid w:val="00416FDE"/>
    <w:rsid w:val="00431F87"/>
    <w:rsid w:val="004334DD"/>
    <w:rsid w:val="00435EE6"/>
    <w:rsid w:val="004364F2"/>
    <w:rsid w:val="004436C3"/>
    <w:rsid w:val="00443BBA"/>
    <w:rsid w:val="00445349"/>
    <w:rsid w:val="00446A4C"/>
    <w:rsid w:val="004508EC"/>
    <w:rsid w:val="004564D2"/>
    <w:rsid w:val="00456688"/>
    <w:rsid w:val="0046089D"/>
    <w:rsid w:val="00461202"/>
    <w:rsid w:val="00462D75"/>
    <w:rsid w:val="00463627"/>
    <w:rsid w:val="00471E4F"/>
    <w:rsid w:val="00477AB4"/>
    <w:rsid w:val="004800FD"/>
    <w:rsid w:val="00480D52"/>
    <w:rsid w:val="00482068"/>
    <w:rsid w:val="0048214E"/>
    <w:rsid w:val="00485924"/>
    <w:rsid w:val="00485964"/>
    <w:rsid w:val="004939B9"/>
    <w:rsid w:val="00493C6A"/>
    <w:rsid w:val="00493E4C"/>
    <w:rsid w:val="00493F94"/>
    <w:rsid w:val="00495236"/>
    <w:rsid w:val="00495AFB"/>
    <w:rsid w:val="00497133"/>
    <w:rsid w:val="004A5A22"/>
    <w:rsid w:val="004A7B23"/>
    <w:rsid w:val="004B4C2C"/>
    <w:rsid w:val="004B56E2"/>
    <w:rsid w:val="004B7F7E"/>
    <w:rsid w:val="004C30DE"/>
    <w:rsid w:val="004C6231"/>
    <w:rsid w:val="004D46A9"/>
    <w:rsid w:val="004D7BC7"/>
    <w:rsid w:val="004E4EE4"/>
    <w:rsid w:val="004E6241"/>
    <w:rsid w:val="004E6D0C"/>
    <w:rsid w:val="004F0869"/>
    <w:rsid w:val="004F10F7"/>
    <w:rsid w:val="004F54FD"/>
    <w:rsid w:val="004F6F42"/>
    <w:rsid w:val="00500CE0"/>
    <w:rsid w:val="00501D5D"/>
    <w:rsid w:val="005061BC"/>
    <w:rsid w:val="00506836"/>
    <w:rsid w:val="00507677"/>
    <w:rsid w:val="00510DD0"/>
    <w:rsid w:val="00513F42"/>
    <w:rsid w:val="00520D44"/>
    <w:rsid w:val="0052131E"/>
    <w:rsid w:val="00525C24"/>
    <w:rsid w:val="00531286"/>
    <w:rsid w:val="005319C1"/>
    <w:rsid w:val="00535C10"/>
    <w:rsid w:val="00535DE9"/>
    <w:rsid w:val="00537835"/>
    <w:rsid w:val="00537B89"/>
    <w:rsid w:val="00543D06"/>
    <w:rsid w:val="0054468A"/>
    <w:rsid w:val="00544A83"/>
    <w:rsid w:val="00546C9E"/>
    <w:rsid w:val="00547821"/>
    <w:rsid w:val="0055006D"/>
    <w:rsid w:val="00550139"/>
    <w:rsid w:val="00552CE7"/>
    <w:rsid w:val="0055431F"/>
    <w:rsid w:val="0055628A"/>
    <w:rsid w:val="00557E31"/>
    <w:rsid w:val="005624F3"/>
    <w:rsid w:val="00564121"/>
    <w:rsid w:val="00567C3F"/>
    <w:rsid w:val="00573686"/>
    <w:rsid w:val="00574F4B"/>
    <w:rsid w:val="0057584D"/>
    <w:rsid w:val="00575C6E"/>
    <w:rsid w:val="00575D43"/>
    <w:rsid w:val="0057699E"/>
    <w:rsid w:val="00585242"/>
    <w:rsid w:val="00586ED4"/>
    <w:rsid w:val="00587B19"/>
    <w:rsid w:val="00591E98"/>
    <w:rsid w:val="00593031"/>
    <w:rsid w:val="005931A1"/>
    <w:rsid w:val="00593364"/>
    <w:rsid w:val="00597736"/>
    <w:rsid w:val="005A23F0"/>
    <w:rsid w:val="005A2D5C"/>
    <w:rsid w:val="005A47F9"/>
    <w:rsid w:val="005A4C15"/>
    <w:rsid w:val="005B50EA"/>
    <w:rsid w:val="005B564A"/>
    <w:rsid w:val="005B68F5"/>
    <w:rsid w:val="005B6F49"/>
    <w:rsid w:val="005C129F"/>
    <w:rsid w:val="005C2886"/>
    <w:rsid w:val="005C3926"/>
    <w:rsid w:val="005C5CBA"/>
    <w:rsid w:val="005C5D2E"/>
    <w:rsid w:val="005C6597"/>
    <w:rsid w:val="005D2476"/>
    <w:rsid w:val="005D2548"/>
    <w:rsid w:val="005E016E"/>
    <w:rsid w:val="005E3F6A"/>
    <w:rsid w:val="005F0918"/>
    <w:rsid w:val="005F20FA"/>
    <w:rsid w:val="0061335B"/>
    <w:rsid w:val="00613BB6"/>
    <w:rsid w:val="00620A47"/>
    <w:rsid w:val="0062280D"/>
    <w:rsid w:val="00625A48"/>
    <w:rsid w:val="006271A3"/>
    <w:rsid w:val="006274A4"/>
    <w:rsid w:val="00627C3A"/>
    <w:rsid w:val="00630B91"/>
    <w:rsid w:val="006315A2"/>
    <w:rsid w:val="0063731E"/>
    <w:rsid w:val="00637A8C"/>
    <w:rsid w:val="0064347D"/>
    <w:rsid w:val="00644289"/>
    <w:rsid w:val="00646BB1"/>
    <w:rsid w:val="0065011C"/>
    <w:rsid w:val="00650F87"/>
    <w:rsid w:val="00654A0B"/>
    <w:rsid w:val="00656599"/>
    <w:rsid w:val="00661327"/>
    <w:rsid w:val="00670FDE"/>
    <w:rsid w:val="00672A38"/>
    <w:rsid w:val="006736A5"/>
    <w:rsid w:val="00675988"/>
    <w:rsid w:val="006858EC"/>
    <w:rsid w:val="00685A51"/>
    <w:rsid w:val="006869D8"/>
    <w:rsid w:val="0069077B"/>
    <w:rsid w:val="00692F68"/>
    <w:rsid w:val="0069420C"/>
    <w:rsid w:val="00695A4F"/>
    <w:rsid w:val="006A0E03"/>
    <w:rsid w:val="006A6322"/>
    <w:rsid w:val="006A7802"/>
    <w:rsid w:val="006B1153"/>
    <w:rsid w:val="006B1E50"/>
    <w:rsid w:val="006C4B8A"/>
    <w:rsid w:val="006C4EAD"/>
    <w:rsid w:val="006C5B63"/>
    <w:rsid w:val="006C5CCD"/>
    <w:rsid w:val="006C6C73"/>
    <w:rsid w:val="006C7BDA"/>
    <w:rsid w:val="006D5189"/>
    <w:rsid w:val="006D5393"/>
    <w:rsid w:val="006D7A59"/>
    <w:rsid w:val="006E4D01"/>
    <w:rsid w:val="006E5B08"/>
    <w:rsid w:val="006F2B93"/>
    <w:rsid w:val="006F35B0"/>
    <w:rsid w:val="00702274"/>
    <w:rsid w:val="007028C7"/>
    <w:rsid w:val="00710040"/>
    <w:rsid w:val="00710054"/>
    <w:rsid w:val="00716304"/>
    <w:rsid w:val="00724C49"/>
    <w:rsid w:val="00731691"/>
    <w:rsid w:val="00734186"/>
    <w:rsid w:val="00734753"/>
    <w:rsid w:val="00736775"/>
    <w:rsid w:val="00737256"/>
    <w:rsid w:val="0074064B"/>
    <w:rsid w:val="007407F6"/>
    <w:rsid w:val="00740E2E"/>
    <w:rsid w:val="00741AC5"/>
    <w:rsid w:val="00744DDA"/>
    <w:rsid w:val="00745CEF"/>
    <w:rsid w:val="007475B7"/>
    <w:rsid w:val="00747D5E"/>
    <w:rsid w:val="007545B6"/>
    <w:rsid w:val="007546C4"/>
    <w:rsid w:val="00754FD9"/>
    <w:rsid w:val="007609A1"/>
    <w:rsid w:val="00763675"/>
    <w:rsid w:val="007637D2"/>
    <w:rsid w:val="00764DE6"/>
    <w:rsid w:val="00765D97"/>
    <w:rsid w:val="0077209C"/>
    <w:rsid w:val="0077364A"/>
    <w:rsid w:val="00773D6C"/>
    <w:rsid w:val="007742A1"/>
    <w:rsid w:val="007766F0"/>
    <w:rsid w:val="00776748"/>
    <w:rsid w:val="00777FB6"/>
    <w:rsid w:val="007814A5"/>
    <w:rsid w:val="00785DBB"/>
    <w:rsid w:val="00786C00"/>
    <w:rsid w:val="007912EC"/>
    <w:rsid w:val="00791D0C"/>
    <w:rsid w:val="00796F50"/>
    <w:rsid w:val="007976BC"/>
    <w:rsid w:val="007A19A0"/>
    <w:rsid w:val="007B2AF8"/>
    <w:rsid w:val="007B3B6E"/>
    <w:rsid w:val="007B4669"/>
    <w:rsid w:val="007B5FFD"/>
    <w:rsid w:val="007C0C90"/>
    <w:rsid w:val="007C11B3"/>
    <w:rsid w:val="007C247D"/>
    <w:rsid w:val="007C550D"/>
    <w:rsid w:val="007D09BD"/>
    <w:rsid w:val="007D1613"/>
    <w:rsid w:val="007D36CC"/>
    <w:rsid w:val="007D41E1"/>
    <w:rsid w:val="007E22F4"/>
    <w:rsid w:val="007E3A5A"/>
    <w:rsid w:val="007E46C6"/>
    <w:rsid w:val="007E7A0D"/>
    <w:rsid w:val="007F5B0A"/>
    <w:rsid w:val="007F7139"/>
    <w:rsid w:val="008027B5"/>
    <w:rsid w:val="00803503"/>
    <w:rsid w:val="008060BE"/>
    <w:rsid w:val="00807D4D"/>
    <w:rsid w:val="00814D94"/>
    <w:rsid w:val="0081720A"/>
    <w:rsid w:val="008241B9"/>
    <w:rsid w:val="00833287"/>
    <w:rsid w:val="008339A7"/>
    <w:rsid w:val="00833CA3"/>
    <w:rsid w:val="0083522B"/>
    <w:rsid w:val="008359AE"/>
    <w:rsid w:val="008378D4"/>
    <w:rsid w:val="00842633"/>
    <w:rsid w:val="0084682D"/>
    <w:rsid w:val="00850BCB"/>
    <w:rsid w:val="00851E76"/>
    <w:rsid w:val="00853D4D"/>
    <w:rsid w:val="008541BC"/>
    <w:rsid w:val="00856DE7"/>
    <w:rsid w:val="0086147C"/>
    <w:rsid w:val="00861CA0"/>
    <w:rsid w:val="00861CB6"/>
    <w:rsid w:val="008625E1"/>
    <w:rsid w:val="008645A0"/>
    <w:rsid w:val="00867E46"/>
    <w:rsid w:val="00875597"/>
    <w:rsid w:val="0088130F"/>
    <w:rsid w:val="008824BE"/>
    <w:rsid w:val="0088652C"/>
    <w:rsid w:val="00886637"/>
    <w:rsid w:val="00890670"/>
    <w:rsid w:val="00893C44"/>
    <w:rsid w:val="00897D6C"/>
    <w:rsid w:val="008A1FF5"/>
    <w:rsid w:val="008A5F34"/>
    <w:rsid w:val="008A6908"/>
    <w:rsid w:val="008A74FC"/>
    <w:rsid w:val="008A7B64"/>
    <w:rsid w:val="008B020B"/>
    <w:rsid w:val="008B2D7F"/>
    <w:rsid w:val="008B7069"/>
    <w:rsid w:val="008D4980"/>
    <w:rsid w:val="008D54F1"/>
    <w:rsid w:val="008E217E"/>
    <w:rsid w:val="008E4D7A"/>
    <w:rsid w:val="008E4FE2"/>
    <w:rsid w:val="008E70C2"/>
    <w:rsid w:val="008E7425"/>
    <w:rsid w:val="008E7A2D"/>
    <w:rsid w:val="009003CE"/>
    <w:rsid w:val="00900DD7"/>
    <w:rsid w:val="00905369"/>
    <w:rsid w:val="00910554"/>
    <w:rsid w:val="009113FC"/>
    <w:rsid w:val="009128F0"/>
    <w:rsid w:val="00915D69"/>
    <w:rsid w:val="00916F8B"/>
    <w:rsid w:val="00921BFF"/>
    <w:rsid w:val="009225D3"/>
    <w:rsid w:val="00924CCC"/>
    <w:rsid w:val="009260F4"/>
    <w:rsid w:val="009268CE"/>
    <w:rsid w:val="00931454"/>
    <w:rsid w:val="00941DA6"/>
    <w:rsid w:val="0095363B"/>
    <w:rsid w:val="00954791"/>
    <w:rsid w:val="009601F6"/>
    <w:rsid w:val="00961B5A"/>
    <w:rsid w:val="0096257B"/>
    <w:rsid w:val="0096369E"/>
    <w:rsid w:val="00965985"/>
    <w:rsid w:val="00973CFA"/>
    <w:rsid w:val="009826B7"/>
    <w:rsid w:val="00986201"/>
    <w:rsid w:val="009919E3"/>
    <w:rsid w:val="00994794"/>
    <w:rsid w:val="00997426"/>
    <w:rsid w:val="009A1117"/>
    <w:rsid w:val="009B5949"/>
    <w:rsid w:val="009B59E9"/>
    <w:rsid w:val="009B5ECB"/>
    <w:rsid w:val="009B66D4"/>
    <w:rsid w:val="009C01AE"/>
    <w:rsid w:val="009C08D1"/>
    <w:rsid w:val="009C0B76"/>
    <w:rsid w:val="009C1BD5"/>
    <w:rsid w:val="009C2EE1"/>
    <w:rsid w:val="009C4C75"/>
    <w:rsid w:val="009D5741"/>
    <w:rsid w:val="009E02E9"/>
    <w:rsid w:val="009E0363"/>
    <w:rsid w:val="009E7874"/>
    <w:rsid w:val="009E7FB0"/>
    <w:rsid w:val="009F0709"/>
    <w:rsid w:val="009F5B50"/>
    <w:rsid w:val="009F716F"/>
    <w:rsid w:val="00A033DB"/>
    <w:rsid w:val="00A046EF"/>
    <w:rsid w:val="00A07C60"/>
    <w:rsid w:val="00A22A58"/>
    <w:rsid w:val="00A269A6"/>
    <w:rsid w:val="00A2731B"/>
    <w:rsid w:val="00A27CD7"/>
    <w:rsid w:val="00A35FBF"/>
    <w:rsid w:val="00A37F6D"/>
    <w:rsid w:val="00A41113"/>
    <w:rsid w:val="00A4200C"/>
    <w:rsid w:val="00A429BF"/>
    <w:rsid w:val="00A46A6C"/>
    <w:rsid w:val="00A52803"/>
    <w:rsid w:val="00A60A52"/>
    <w:rsid w:val="00A613CD"/>
    <w:rsid w:val="00A627FE"/>
    <w:rsid w:val="00A62CA0"/>
    <w:rsid w:val="00A64AE6"/>
    <w:rsid w:val="00A650EF"/>
    <w:rsid w:val="00A6693C"/>
    <w:rsid w:val="00A66CA3"/>
    <w:rsid w:val="00A71E31"/>
    <w:rsid w:val="00A767D8"/>
    <w:rsid w:val="00A77E60"/>
    <w:rsid w:val="00A848C7"/>
    <w:rsid w:val="00A868E0"/>
    <w:rsid w:val="00A903E0"/>
    <w:rsid w:val="00A925B1"/>
    <w:rsid w:val="00A948C9"/>
    <w:rsid w:val="00A95569"/>
    <w:rsid w:val="00A9643E"/>
    <w:rsid w:val="00AA1060"/>
    <w:rsid w:val="00AA21BE"/>
    <w:rsid w:val="00AB58EE"/>
    <w:rsid w:val="00AC15E5"/>
    <w:rsid w:val="00AC200E"/>
    <w:rsid w:val="00AC2C6D"/>
    <w:rsid w:val="00AD1979"/>
    <w:rsid w:val="00AD1A9C"/>
    <w:rsid w:val="00AD1AE7"/>
    <w:rsid w:val="00AD47FE"/>
    <w:rsid w:val="00AE317C"/>
    <w:rsid w:val="00AE530C"/>
    <w:rsid w:val="00AF082D"/>
    <w:rsid w:val="00AF26CD"/>
    <w:rsid w:val="00AF3A1B"/>
    <w:rsid w:val="00AF5D52"/>
    <w:rsid w:val="00AF6C1A"/>
    <w:rsid w:val="00B03C09"/>
    <w:rsid w:val="00B061CF"/>
    <w:rsid w:val="00B103EA"/>
    <w:rsid w:val="00B14682"/>
    <w:rsid w:val="00B14ED8"/>
    <w:rsid w:val="00B24464"/>
    <w:rsid w:val="00B24C03"/>
    <w:rsid w:val="00B264EF"/>
    <w:rsid w:val="00B2692A"/>
    <w:rsid w:val="00B26E6A"/>
    <w:rsid w:val="00B33860"/>
    <w:rsid w:val="00B35289"/>
    <w:rsid w:val="00B4005C"/>
    <w:rsid w:val="00B40FEA"/>
    <w:rsid w:val="00B41841"/>
    <w:rsid w:val="00B4283F"/>
    <w:rsid w:val="00B44FA1"/>
    <w:rsid w:val="00B469B1"/>
    <w:rsid w:val="00B51291"/>
    <w:rsid w:val="00B55A6D"/>
    <w:rsid w:val="00B63AC5"/>
    <w:rsid w:val="00B65AB2"/>
    <w:rsid w:val="00B724DC"/>
    <w:rsid w:val="00B72C81"/>
    <w:rsid w:val="00B82AD8"/>
    <w:rsid w:val="00B83185"/>
    <w:rsid w:val="00B8524F"/>
    <w:rsid w:val="00B862EE"/>
    <w:rsid w:val="00B9323D"/>
    <w:rsid w:val="00B9398B"/>
    <w:rsid w:val="00B955E5"/>
    <w:rsid w:val="00B955F0"/>
    <w:rsid w:val="00BA1907"/>
    <w:rsid w:val="00BA1F0A"/>
    <w:rsid w:val="00BB0022"/>
    <w:rsid w:val="00BB05E8"/>
    <w:rsid w:val="00BB4B9C"/>
    <w:rsid w:val="00BB5903"/>
    <w:rsid w:val="00BB6C40"/>
    <w:rsid w:val="00BB6F86"/>
    <w:rsid w:val="00BB7C29"/>
    <w:rsid w:val="00BC0131"/>
    <w:rsid w:val="00BC192C"/>
    <w:rsid w:val="00BC1CA1"/>
    <w:rsid w:val="00BC259D"/>
    <w:rsid w:val="00BC2FB8"/>
    <w:rsid w:val="00BC6B18"/>
    <w:rsid w:val="00BD2D0A"/>
    <w:rsid w:val="00BE02DE"/>
    <w:rsid w:val="00BE1A5C"/>
    <w:rsid w:val="00BE1BA7"/>
    <w:rsid w:val="00BE4848"/>
    <w:rsid w:val="00BE5373"/>
    <w:rsid w:val="00BE6421"/>
    <w:rsid w:val="00BF3414"/>
    <w:rsid w:val="00BF5EA0"/>
    <w:rsid w:val="00C01659"/>
    <w:rsid w:val="00C04B98"/>
    <w:rsid w:val="00C108F9"/>
    <w:rsid w:val="00C109A4"/>
    <w:rsid w:val="00C200AC"/>
    <w:rsid w:val="00C21D21"/>
    <w:rsid w:val="00C3012C"/>
    <w:rsid w:val="00C3381B"/>
    <w:rsid w:val="00C339CC"/>
    <w:rsid w:val="00C33AA3"/>
    <w:rsid w:val="00C350E0"/>
    <w:rsid w:val="00C35335"/>
    <w:rsid w:val="00C36FF1"/>
    <w:rsid w:val="00C37C15"/>
    <w:rsid w:val="00C41739"/>
    <w:rsid w:val="00C41E8D"/>
    <w:rsid w:val="00C422DA"/>
    <w:rsid w:val="00C42F5C"/>
    <w:rsid w:val="00C435F0"/>
    <w:rsid w:val="00C43872"/>
    <w:rsid w:val="00C561D9"/>
    <w:rsid w:val="00C570AB"/>
    <w:rsid w:val="00C601CE"/>
    <w:rsid w:val="00C63EA9"/>
    <w:rsid w:val="00C645A6"/>
    <w:rsid w:val="00C64D4E"/>
    <w:rsid w:val="00C724C0"/>
    <w:rsid w:val="00C75FA3"/>
    <w:rsid w:val="00C76D9F"/>
    <w:rsid w:val="00C806E7"/>
    <w:rsid w:val="00C8167B"/>
    <w:rsid w:val="00C82099"/>
    <w:rsid w:val="00C8214E"/>
    <w:rsid w:val="00C83D73"/>
    <w:rsid w:val="00C8534B"/>
    <w:rsid w:val="00C901D7"/>
    <w:rsid w:val="00C94488"/>
    <w:rsid w:val="00C9637E"/>
    <w:rsid w:val="00CA2C77"/>
    <w:rsid w:val="00CA35EA"/>
    <w:rsid w:val="00CA53E6"/>
    <w:rsid w:val="00CB4450"/>
    <w:rsid w:val="00CB4B68"/>
    <w:rsid w:val="00CB4DEE"/>
    <w:rsid w:val="00CB6835"/>
    <w:rsid w:val="00CC36B4"/>
    <w:rsid w:val="00CC7754"/>
    <w:rsid w:val="00CD0151"/>
    <w:rsid w:val="00CD312E"/>
    <w:rsid w:val="00CD6467"/>
    <w:rsid w:val="00CD6839"/>
    <w:rsid w:val="00CE377D"/>
    <w:rsid w:val="00CE5785"/>
    <w:rsid w:val="00CE5F85"/>
    <w:rsid w:val="00CE7770"/>
    <w:rsid w:val="00CF1D96"/>
    <w:rsid w:val="00CF244F"/>
    <w:rsid w:val="00CF3871"/>
    <w:rsid w:val="00CF5EAA"/>
    <w:rsid w:val="00CF648E"/>
    <w:rsid w:val="00CF7663"/>
    <w:rsid w:val="00D06FD2"/>
    <w:rsid w:val="00D077C5"/>
    <w:rsid w:val="00D13709"/>
    <w:rsid w:val="00D138E9"/>
    <w:rsid w:val="00D1449B"/>
    <w:rsid w:val="00D16C95"/>
    <w:rsid w:val="00D1706C"/>
    <w:rsid w:val="00D22ACB"/>
    <w:rsid w:val="00D267CD"/>
    <w:rsid w:val="00D27B43"/>
    <w:rsid w:val="00D312D2"/>
    <w:rsid w:val="00D3210E"/>
    <w:rsid w:val="00D33A56"/>
    <w:rsid w:val="00D340AA"/>
    <w:rsid w:val="00D36CE6"/>
    <w:rsid w:val="00D4156A"/>
    <w:rsid w:val="00D44206"/>
    <w:rsid w:val="00D44EBB"/>
    <w:rsid w:val="00D4762F"/>
    <w:rsid w:val="00D50511"/>
    <w:rsid w:val="00D6021D"/>
    <w:rsid w:val="00D60684"/>
    <w:rsid w:val="00D607D8"/>
    <w:rsid w:val="00D60BE1"/>
    <w:rsid w:val="00D614F4"/>
    <w:rsid w:val="00D66B74"/>
    <w:rsid w:val="00D66F46"/>
    <w:rsid w:val="00D66FDF"/>
    <w:rsid w:val="00D74037"/>
    <w:rsid w:val="00D75433"/>
    <w:rsid w:val="00D75AE0"/>
    <w:rsid w:val="00D76513"/>
    <w:rsid w:val="00D812FC"/>
    <w:rsid w:val="00D82173"/>
    <w:rsid w:val="00D85B25"/>
    <w:rsid w:val="00D93822"/>
    <w:rsid w:val="00D97EA5"/>
    <w:rsid w:val="00DA64B6"/>
    <w:rsid w:val="00DB2693"/>
    <w:rsid w:val="00DB567E"/>
    <w:rsid w:val="00DB6532"/>
    <w:rsid w:val="00DB66CF"/>
    <w:rsid w:val="00DB7128"/>
    <w:rsid w:val="00DC2021"/>
    <w:rsid w:val="00DC23FB"/>
    <w:rsid w:val="00DC5040"/>
    <w:rsid w:val="00DC7237"/>
    <w:rsid w:val="00DD1DFA"/>
    <w:rsid w:val="00DD5319"/>
    <w:rsid w:val="00DD7FF7"/>
    <w:rsid w:val="00DE4BDE"/>
    <w:rsid w:val="00DE7A1C"/>
    <w:rsid w:val="00DF1F06"/>
    <w:rsid w:val="00DF2D7B"/>
    <w:rsid w:val="00DF3B2B"/>
    <w:rsid w:val="00DF63B6"/>
    <w:rsid w:val="00E01805"/>
    <w:rsid w:val="00E043C8"/>
    <w:rsid w:val="00E046C2"/>
    <w:rsid w:val="00E12EE8"/>
    <w:rsid w:val="00E212F4"/>
    <w:rsid w:val="00E2596F"/>
    <w:rsid w:val="00E27715"/>
    <w:rsid w:val="00E311EB"/>
    <w:rsid w:val="00E319F1"/>
    <w:rsid w:val="00E32241"/>
    <w:rsid w:val="00E347FE"/>
    <w:rsid w:val="00E37A3A"/>
    <w:rsid w:val="00E41DF8"/>
    <w:rsid w:val="00E45BDD"/>
    <w:rsid w:val="00E462DF"/>
    <w:rsid w:val="00E53FF2"/>
    <w:rsid w:val="00E57130"/>
    <w:rsid w:val="00E6032D"/>
    <w:rsid w:val="00E6317B"/>
    <w:rsid w:val="00E641FE"/>
    <w:rsid w:val="00E6691E"/>
    <w:rsid w:val="00E71805"/>
    <w:rsid w:val="00E7213C"/>
    <w:rsid w:val="00E72340"/>
    <w:rsid w:val="00E739C8"/>
    <w:rsid w:val="00E73FBE"/>
    <w:rsid w:val="00E75B06"/>
    <w:rsid w:val="00E80EEB"/>
    <w:rsid w:val="00E90F1E"/>
    <w:rsid w:val="00E91143"/>
    <w:rsid w:val="00E95DE4"/>
    <w:rsid w:val="00E96832"/>
    <w:rsid w:val="00E97863"/>
    <w:rsid w:val="00EA2B86"/>
    <w:rsid w:val="00EA2C88"/>
    <w:rsid w:val="00EA30E9"/>
    <w:rsid w:val="00EA37B2"/>
    <w:rsid w:val="00EC0107"/>
    <w:rsid w:val="00EC0472"/>
    <w:rsid w:val="00EC0E13"/>
    <w:rsid w:val="00EC0F15"/>
    <w:rsid w:val="00EC1603"/>
    <w:rsid w:val="00EC3257"/>
    <w:rsid w:val="00EC4EA0"/>
    <w:rsid w:val="00EC5E74"/>
    <w:rsid w:val="00ED3DBF"/>
    <w:rsid w:val="00ED4D1E"/>
    <w:rsid w:val="00ED4F22"/>
    <w:rsid w:val="00EE23CE"/>
    <w:rsid w:val="00EE45FB"/>
    <w:rsid w:val="00EF1B40"/>
    <w:rsid w:val="00F108D5"/>
    <w:rsid w:val="00F11274"/>
    <w:rsid w:val="00F11E13"/>
    <w:rsid w:val="00F1257C"/>
    <w:rsid w:val="00F14362"/>
    <w:rsid w:val="00F243BD"/>
    <w:rsid w:val="00F245B0"/>
    <w:rsid w:val="00F25355"/>
    <w:rsid w:val="00F27B49"/>
    <w:rsid w:val="00F32218"/>
    <w:rsid w:val="00F33E18"/>
    <w:rsid w:val="00F34CC9"/>
    <w:rsid w:val="00F3555E"/>
    <w:rsid w:val="00F36453"/>
    <w:rsid w:val="00F379DE"/>
    <w:rsid w:val="00F37A7F"/>
    <w:rsid w:val="00F422EA"/>
    <w:rsid w:val="00F5340B"/>
    <w:rsid w:val="00F53594"/>
    <w:rsid w:val="00F53ED1"/>
    <w:rsid w:val="00F63968"/>
    <w:rsid w:val="00F64D7B"/>
    <w:rsid w:val="00F70061"/>
    <w:rsid w:val="00F714A9"/>
    <w:rsid w:val="00F73589"/>
    <w:rsid w:val="00F844A1"/>
    <w:rsid w:val="00F8481B"/>
    <w:rsid w:val="00F8523D"/>
    <w:rsid w:val="00F877DC"/>
    <w:rsid w:val="00F91A2D"/>
    <w:rsid w:val="00F93148"/>
    <w:rsid w:val="00F931E5"/>
    <w:rsid w:val="00F932E7"/>
    <w:rsid w:val="00F97A8C"/>
    <w:rsid w:val="00FA25CA"/>
    <w:rsid w:val="00FA3C8F"/>
    <w:rsid w:val="00FA47DB"/>
    <w:rsid w:val="00FA512A"/>
    <w:rsid w:val="00FA552D"/>
    <w:rsid w:val="00FA59D3"/>
    <w:rsid w:val="00FB10A8"/>
    <w:rsid w:val="00FB395A"/>
    <w:rsid w:val="00FB4FA5"/>
    <w:rsid w:val="00FB7F92"/>
    <w:rsid w:val="00FC20D1"/>
    <w:rsid w:val="00FC738C"/>
    <w:rsid w:val="00FD1D38"/>
    <w:rsid w:val="00FD3367"/>
    <w:rsid w:val="00FD762F"/>
    <w:rsid w:val="00FE0681"/>
    <w:rsid w:val="00FE1055"/>
    <w:rsid w:val="00FE1C6A"/>
    <w:rsid w:val="00FE207E"/>
    <w:rsid w:val="00FE7967"/>
    <w:rsid w:val="00FF1C44"/>
    <w:rsid w:val="00FF1E89"/>
    <w:rsid w:val="00FF572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480D52"/>
    <w:pPr>
      <w:spacing w:after="200" w:line="276" w:lineRule="auto"/>
    </w:pPr>
    <w:rPr>
      <w:sz w:val="22"/>
      <w:szCs w:val="22"/>
      <w:lang w:eastAsia="en-US"/>
    </w:rPr>
  </w:style>
  <w:style w:type="paragraph" w:styleId="Titolo1">
    <w:name w:val="heading 1"/>
    <w:basedOn w:val="Normale"/>
    <w:next w:val="Normale"/>
    <w:link w:val="Titolo1Carattere"/>
    <w:uiPriority w:val="9"/>
    <w:qFormat/>
    <w:rsid w:val="00383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F1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rPr>
      <w:lang w:eastAsia="en-US"/>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E32241"/>
  </w:style>
  <w:style w:type="table" w:customStyle="1" w:styleId="Tabellanorm1">
    <w:name w:val="Tabella norm1"/>
    <w:uiPriority w:val="99"/>
    <w:semiHidden/>
    <w:rsid w:val="00E32241"/>
    <w:rPr>
      <w:lang w:eastAsia="en-US"/>
    </w:rPr>
    <w:tblPr>
      <w:tblInd w:w="0" w:type="dxa"/>
      <w:tblCellMar>
        <w:top w:w="0" w:type="dxa"/>
        <w:left w:w="108" w:type="dxa"/>
        <w:bottom w:w="0" w:type="dxa"/>
        <w:right w:w="108" w:type="dxa"/>
      </w:tblCellMar>
    </w:tblPr>
  </w:style>
  <w:style w:type="paragraph" w:styleId="Paragrafoelenco">
    <w:name w:val="List Paragraph"/>
    <w:basedOn w:val="Normale"/>
    <w:uiPriority w:val="99"/>
    <w:qFormat/>
    <w:rsid w:val="003157DF"/>
    <w:pPr>
      <w:ind w:left="720"/>
      <w:contextualSpacing/>
    </w:pPr>
  </w:style>
  <w:style w:type="paragraph" w:customStyle="1" w:styleId="Intest">
    <w:name w:val="Intest"/>
    <w:basedOn w:val="Normale"/>
    <w:uiPriority w:val="99"/>
    <w:rsid w:val="00311806"/>
    <w:pPr>
      <w:tabs>
        <w:tab w:val="center" w:pos="4819"/>
        <w:tab w:val="right" w:pos="9638"/>
      </w:tabs>
      <w:spacing w:after="0" w:line="240" w:lineRule="auto"/>
    </w:pPr>
  </w:style>
  <w:style w:type="character" w:customStyle="1" w:styleId="HeaderChar">
    <w:name w:val="Header Char"/>
    <w:uiPriority w:val="99"/>
    <w:rsid w:val="00311806"/>
    <w:rPr>
      <w:rFonts w:cs="Times New Roman"/>
    </w:rPr>
  </w:style>
  <w:style w:type="paragraph" w:customStyle="1" w:styleId="Pidi">
    <w:name w:val="Pi_ di"/>
    <w:basedOn w:val="Normale"/>
    <w:uiPriority w:val="99"/>
    <w:rsid w:val="00311806"/>
    <w:pPr>
      <w:tabs>
        <w:tab w:val="center" w:pos="4819"/>
        <w:tab w:val="right" w:pos="9638"/>
      </w:tabs>
      <w:spacing w:after="0" w:line="240" w:lineRule="auto"/>
    </w:pPr>
  </w:style>
  <w:style w:type="character" w:customStyle="1" w:styleId="FooterChar">
    <w:name w:val="Footer Char"/>
    <w:uiPriority w:val="99"/>
    <w:rsid w:val="00311806"/>
    <w:rPr>
      <w:rFonts w:cs="Times New Roman"/>
    </w:rPr>
  </w:style>
  <w:style w:type="paragraph" w:customStyle="1" w:styleId="Default">
    <w:name w:val="Default"/>
    <w:uiPriority w:val="99"/>
    <w:rsid w:val="00030C1D"/>
    <w:pPr>
      <w:autoSpaceDE w:val="0"/>
      <w:autoSpaceDN w:val="0"/>
      <w:adjustRightInd w:val="0"/>
    </w:pPr>
    <w:rPr>
      <w:rFonts w:ascii="Arial" w:hAnsi="Arial" w:cs="Arial"/>
      <w:color w:val="000000"/>
      <w:sz w:val="24"/>
      <w:szCs w:val="24"/>
      <w:lang w:eastAsia="en-US"/>
    </w:rPr>
  </w:style>
  <w:style w:type="character" w:styleId="Enfasigrassetto">
    <w:name w:val="Strong"/>
    <w:basedOn w:val="Carpredefinitoparagrafo"/>
    <w:uiPriority w:val="22"/>
    <w:qFormat/>
    <w:rsid w:val="00731691"/>
    <w:rPr>
      <w:b/>
      <w:bCs/>
    </w:rPr>
  </w:style>
  <w:style w:type="paragraph" w:styleId="NormaleWeb">
    <w:name w:val="Normal (Web)"/>
    <w:basedOn w:val="Normale"/>
    <w:unhideWhenUsed/>
    <w:rsid w:val="00731691"/>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dichiusura">
    <w:name w:val="endnote text"/>
    <w:basedOn w:val="Normale"/>
    <w:link w:val="TestonotadichiusuraCarattere"/>
    <w:uiPriority w:val="99"/>
    <w:semiHidden/>
    <w:unhideWhenUsed/>
    <w:rsid w:val="004E4E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E4EE4"/>
    <w:rPr>
      <w:lang w:eastAsia="en-US"/>
    </w:rPr>
  </w:style>
  <w:style w:type="character" w:styleId="Rimandonotadichiusura">
    <w:name w:val="endnote reference"/>
    <w:basedOn w:val="Carpredefinitoparagrafo"/>
    <w:uiPriority w:val="99"/>
    <w:semiHidden/>
    <w:unhideWhenUsed/>
    <w:rsid w:val="004E4EE4"/>
    <w:rPr>
      <w:vertAlign w:val="superscript"/>
    </w:rPr>
  </w:style>
  <w:style w:type="paragraph" w:styleId="Testonotaapidipagina">
    <w:name w:val="footnote text"/>
    <w:basedOn w:val="Normale"/>
    <w:link w:val="TestonotaapidipaginaCarattere"/>
    <w:uiPriority w:val="99"/>
    <w:semiHidden/>
    <w:unhideWhenUsed/>
    <w:rsid w:val="004E4E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E4"/>
    <w:rPr>
      <w:lang w:eastAsia="en-US"/>
    </w:rPr>
  </w:style>
  <w:style w:type="character" w:styleId="Rimandonotaapidipagina">
    <w:name w:val="footnote reference"/>
    <w:basedOn w:val="Carpredefinitoparagrafo"/>
    <w:uiPriority w:val="99"/>
    <w:semiHidden/>
    <w:unhideWhenUsed/>
    <w:rsid w:val="004E4EE4"/>
    <w:rPr>
      <w:vertAlign w:val="superscript"/>
    </w:rPr>
  </w:style>
  <w:style w:type="character" w:customStyle="1" w:styleId="Titolo1Carattere">
    <w:name w:val="Titolo 1 Carattere"/>
    <w:basedOn w:val="Carpredefinitoparagrafo"/>
    <w:link w:val="Titolo1"/>
    <w:uiPriority w:val="9"/>
    <w:rsid w:val="00383E21"/>
    <w:rPr>
      <w:rFonts w:asciiTheme="majorHAnsi" w:eastAsiaTheme="majorEastAsia" w:hAnsiTheme="majorHAnsi" w:cstheme="majorBidi"/>
      <w:b/>
      <w:bCs/>
      <w:color w:val="365F91" w:themeColor="accent1" w:themeShade="BF"/>
      <w:sz w:val="28"/>
      <w:szCs w:val="28"/>
      <w:lang w:eastAsia="en-US"/>
    </w:rPr>
  </w:style>
  <w:style w:type="paragraph" w:styleId="Sommario1">
    <w:name w:val="toc 1"/>
    <w:basedOn w:val="Normale"/>
    <w:next w:val="Normale"/>
    <w:autoRedefine/>
    <w:uiPriority w:val="39"/>
    <w:unhideWhenUsed/>
    <w:qFormat/>
    <w:rsid w:val="00D50511"/>
    <w:pPr>
      <w:tabs>
        <w:tab w:val="left" w:pos="440"/>
        <w:tab w:val="right" w:leader="dot" w:pos="10490"/>
      </w:tabs>
      <w:spacing w:after="100"/>
    </w:pPr>
    <w:rPr>
      <w:rFonts w:ascii="Arial" w:eastAsiaTheme="majorEastAsia" w:hAnsi="Arial" w:cs="Arial"/>
      <w:b/>
      <w:bCs/>
      <w:smallCaps/>
      <w:noProof/>
      <w:color w:val="0070C0"/>
    </w:rPr>
  </w:style>
  <w:style w:type="character" w:styleId="Collegamentoipertestuale">
    <w:name w:val="Hyperlink"/>
    <w:basedOn w:val="Carpredefinitoparagrafo"/>
    <w:uiPriority w:val="99"/>
    <w:unhideWhenUsed/>
    <w:rsid w:val="00383E21"/>
    <w:rPr>
      <w:color w:val="0000FF" w:themeColor="hyperlink"/>
      <w:u w:val="single"/>
    </w:rPr>
  </w:style>
  <w:style w:type="paragraph" w:styleId="Intestazione">
    <w:name w:val="header"/>
    <w:basedOn w:val="Normale"/>
    <w:link w:val="IntestazioneCarattere"/>
    <w:uiPriority w:val="99"/>
    <w:unhideWhenUsed/>
    <w:rsid w:val="00A04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6EF"/>
    <w:rPr>
      <w:sz w:val="22"/>
      <w:szCs w:val="22"/>
      <w:lang w:eastAsia="en-US"/>
    </w:rPr>
  </w:style>
  <w:style w:type="paragraph" w:styleId="Pidipagina">
    <w:name w:val="footer"/>
    <w:basedOn w:val="Normale"/>
    <w:link w:val="PidipaginaCarattere"/>
    <w:uiPriority w:val="99"/>
    <w:unhideWhenUsed/>
    <w:rsid w:val="00A04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6EF"/>
    <w:rPr>
      <w:sz w:val="22"/>
      <w:szCs w:val="22"/>
      <w:lang w:eastAsia="en-US"/>
    </w:rPr>
  </w:style>
  <w:style w:type="table" w:styleId="Grigliatabella">
    <w:name w:val="Table Grid"/>
    <w:basedOn w:val="Tabellanormale"/>
    <w:uiPriority w:val="59"/>
    <w:rsid w:val="008A7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939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98B"/>
    <w:rPr>
      <w:rFonts w:ascii="Tahoma" w:hAnsi="Tahoma" w:cs="Tahoma"/>
      <w:sz w:val="16"/>
      <w:szCs w:val="16"/>
      <w:lang w:eastAsia="en-US"/>
    </w:rPr>
  </w:style>
  <w:style w:type="paragraph" w:styleId="Titolosommario">
    <w:name w:val="TOC Heading"/>
    <w:basedOn w:val="Titolo1"/>
    <w:next w:val="Normale"/>
    <w:uiPriority w:val="39"/>
    <w:semiHidden/>
    <w:unhideWhenUsed/>
    <w:qFormat/>
    <w:rsid w:val="00340A65"/>
    <w:pPr>
      <w:outlineLvl w:val="9"/>
    </w:pPr>
    <w:rPr>
      <w:lang w:eastAsia="it-IT"/>
    </w:rPr>
  </w:style>
  <w:style w:type="paragraph" w:styleId="Sommario2">
    <w:name w:val="toc 2"/>
    <w:basedOn w:val="Normale"/>
    <w:next w:val="Normale"/>
    <w:autoRedefine/>
    <w:uiPriority w:val="39"/>
    <w:semiHidden/>
    <w:unhideWhenUsed/>
    <w:qFormat/>
    <w:rsid w:val="00924CCC"/>
    <w:pPr>
      <w:spacing w:after="100"/>
      <w:ind w:left="220"/>
    </w:pPr>
    <w:rPr>
      <w:rFonts w:asciiTheme="minorHAnsi" w:eastAsiaTheme="minorEastAsia" w:hAnsiTheme="minorHAnsi" w:cstheme="minorBidi"/>
      <w:lang w:eastAsia="it-IT"/>
    </w:rPr>
  </w:style>
  <w:style w:type="paragraph" w:styleId="Sommario3">
    <w:name w:val="toc 3"/>
    <w:basedOn w:val="Normale"/>
    <w:next w:val="Normale"/>
    <w:autoRedefine/>
    <w:uiPriority w:val="39"/>
    <w:semiHidden/>
    <w:unhideWhenUsed/>
    <w:qFormat/>
    <w:rsid w:val="00924CCC"/>
    <w:pPr>
      <w:spacing w:after="100"/>
      <w:ind w:left="440"/>
    </w:pPr>
    <w:rPr>
      <w:rFonts w:asciiTheme="minorHAnsi" w:eastAsiaTheme="minorEastAsia" w:hAnsiTheme="minorHAnsi" w:cstheme="minorBidi"/>
      <w:lang w:eastAsia="it-IT"/>
    </w:rPr>
  </w:style>
  <w:style w:type="paragraph" w:styleId="Titolo">
    <w:name w:val="Title"/>
    <w:basedOn w:val="Normale"/>
    <w:next w:val="Normale"/>
    <w:link w:val="TitoloCarattere"/>
    <w:uiPriority w:val="10"/>
    <w:qFormat/>
    <w:rsid w:val="00123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239B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2Carattere">
    <w:name w:val="Titolo 2 Carattere"/>
    <w:basedOn w:val="Carpredefinitoparagrafo"/>
    <w:link w:val="Titolo2"/>
    <w:uiPriority w:val="9"/>
    <w:rsid w:val="000F14A7"/>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Carpredefinitoparagrafo"/>
    <w:rsid w:val="00DF1F06"/>
  </w:style>
  <w:style w:type="character" w:styleId="Rimandocommento">
    <w:name w:val="annotation reference"/>
    <w:basedOn w:val="Carpredefinitoparagrafo"/>
    <w:uiPriority w:val="99"/>
    <w:semiHidden/>
    <w:unhideWhenUsed/>
    <w:rsid w:val="00E6032D"/>
    <w:rPr>
      <w:sz w:val="16"/>
      <w:szCs w:val="16"/>
    </w:rPr>
  </w:style>
  <w:style w:type="paragraph" w:styleId="Testocommento">
    <w:name w:val="annotation text"/>
    <w:basedOn w:val="Normale"/>
    <w:link w:val="TestocommentoCarattere"/>
    <w:uiPriority w:val="99"/>
    <w:semiHidden/>
    <w:unhideWhenUsed/>
    <w:rsid w:val="00E603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032D"/>
    <w:rPr>
      <w:lang w:eastAsia="en-US"/>
    </w:rPr>
  </w:style>
  <w:style w:type="paragraph" w:styleId="Soggettocommento">
    <w:name w:val="annotation subject"/>
    <w:basedOn w:val="Testocommento"/>
    <w:next w:val="Testocommento"/>
    <w:link w:val="SoggettocommentoCarattere"/>
    <w:uiPriority w:val="99"/>
    <w:semiHidden/>
    <w:unhideWhenUsed/>
    <w:rsid w:val="00E6032D"/>
    <w:rPr>
      <w:b/>
      <w:bCs/>
    </w:rPr>
  </w:style>
  <w:style w:type="character" w:customStyle="1" w:styleId="SoggettocommentoCarattere">
    <w:name w:val="Soggetto commento Carattere"/>
    <w:basedOn w:val="TestocommentoCarattere"/>
    <w:link w:val="Soggettocommento"/>
    <w:uiPriority w:val="99"/>
    <w:semiHidden/>
    <w:rsid w:val="00E6032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480D52"/>
    <w:pPr>
      <w:spacing w:after="200" w:line="276" w:lineRule="auto"/>
    </w:pPr>
    <w:rPr>
      <w:sz w:val="22"/>
      <w:szCs w:val="22"/>
      <w:lang w:eastAsia="en-US"/>
    </w:rPr>
  </w:style>
  <w:style w:type="paragraph" w:styleId="Titolo1">
    <w:name w:val="heading 1"/>
    <w:basedOn w:val="Normale"/>
    <w:next w:val="Normale"/>
    <w:link w:val="Titolo1Carattere"/>
    <w:uiPriority w:val="9"/>
    <w:qFormat/>
    <w:rsid w:val="00383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F1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rPr>
      <w:lang w:eastAsia="en-US"/>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E32241"/>
  </w:style>
  <w:style w:type="table" w:customStyle="1" w:styleId="Tabellanorm1">
    <w:name w:val="Tabella norm1"/>
    <w:uiPriority w:val="99"/>
    <w:semiHidden/>
    <w:rsid w:val="00E32241"/>
    <w:rPr>
      <w:lang w:eastAsia="en-US"/>
    </w:rPr>
    <w:tblPr>
      <w:tblInd w:w="0" w:type="dxa"/>
      <w:tblCellMar>
        <w:top w:w="0" w:type="dxa"/>
        <w:left w:w="108" w:type="dxa"/>
        <w:bottom w:w="0" w:type="dxa"/>
        <w:right w:w="108" w:type="dxa"/>
      </w:tblCellMar>
    </w:tblPr>
  </w:style>
  <w:style w:type="paragraph" w:styleId="Paragrafoelenco">
    <w:name w:val="List Paragraph"/>
    <w:basedOn w:val="Normale"/>
    <w:uiPriority w:val="99"/>
    <w:qFormat/>
    <w:rsid w:val="003157DF"/>
    <w:pPr>
      <w:ind w:left="720"/>
      <w:contextualSpacing/>
    </w:pPr>
  </w:style>
  <w:style w:type="paragraph" w:customStyle="1" w:styleId="Intest">
    <w:name w:val="Intest"/>
    <w:basedOn w:val="Normale"/>
    <w:uiPriority w:val="99"/>
    <w:rsid w:val="00311806"/>
    <w:pPr>
      <w:tabs>
        <w:tab w:val="center" w:pos="4819"/>
        <w:tab w:val="right" w:pos="9638"/>
      </w:tabs>
      <w:spacing w:after="0" w:line="240" w:lineRule="auto"/>
    </w:pPr>
  </w:style>
  <w:style w:type="character" w:customStyle="1" w:styleId="HeaderChar">
    <w:name w:val="Header Char"/>
    <w:uiPriority w:val="99"/>
    <w:rsid w:val="00311806"/>
    <w:rPr>
      <w:rFonts w:cs="Times New Roman"/>
    </w:rPr>
  </w:style>
  <w:style w:type="paragraph" w:customStyle="1" w:styleId="Pidi">
    <w:name w:val="Pi_ di"/>
    <w:basedOn w:val="Normale"/>
    <w:uiPriority w:val="99"/>
    <w:rsid w:val="00311806"/>
    <w:pPr>
      <w:tabs>
        <w:tab w:val="center" w:pos="4819"/>
        <w:tab w:val="right" w:pos="9638"/>
      </w:tabs>
      <w:spacing w:after="0" w:line="240" w:lineRule="auto"/>
    </w:pPr>
  </w:style>
  <w:style w:type="character" w:customStyle="1" w:styleId="FooterChar">
    <w:name w:val="Footer Char"/>
    <w:uiPriority w:val="99"/>
    <w:rsid w:val="00311806"/>
    <w:rPr>
      <w:rFonts w:cs="Times New Roman"/>
    </w:rPr>
  </w:style>
  <w:style w:type="paragraph" w:customStyle="1" w:styleId="Default">
    <w:name w:val="Default"/>
    <w:uiPriority w:val="99"/>
    <w:rsid w:val="00030C1D"/>
    <w:pPr>
      <w:autoSpaceDE w:val="0"/>
      <w:autoSpaceDN w:val="0"/>
      <w:adjustRightInd w:val="0"/>
    </w:pPr>
    <w:rPr>
      <w:rFonts w:ascii="Arial" w:hAnsi="Arial" w:cs="Arial"/>
      <w:color w:val="000000"/>
      <w:sz w:val="24"/>
      <w:szCs w:val="24"/>
      <w:lang w:eastAsia="en-US"/>
    </w:rPr>
  </w:style>
  <w:style w:type="character" w:styleId="Enfasigrassetto">
    <w:name w:val="Strong"/>
    <w:basedOn w:val="Carpredefinitoparagrafo"/>
    <w:uiPriority w:val="22"/>
    <w:qFormat/>
    <w:rsid w:val="00731691"/>
    <w:rPr>
      <w:b/>
      <w:bCs/>
    </w:rPr>
  </w:style>
  <w:style w:type="paragraph" w:styleId="NormaleWeb">
    <w:name w:val="Normal (Web)"/>
    <w:basedOn w:val="Normale"/>
    <w:unhideWhenUsed/>
    <w:rsid w:val="00731691"/>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dichiusura">
    <w:name w:val="endnote text"/>
    <w:basedOn w:val="Normale"/>
    <w:link w:val="TestonotadichiusuraCarattere"/>
    <w:uiPriority w:val="99"/>
    <w:semiHidden/>
    <w:unhideWhenUsed/>
    <w:rsid w:val="004E4E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E4EE4"/>
    <w:rPr>
      <w:lang w:eastAsia="en-US"/>
    </w:rPr>
  </w:style>
  <w:style w:type="character" w:styleId="Rimandonotadichiusura">
    <w:name w:val="endnote reference"/>
    <w:basedOn w:val="Carpredefinitoparagrafo"/>
    <w:uiPriority w:val="99"/>
    <w:semiHidden/>
    <w:unhideWhenUsed/>
    <w:rsid w:val="004E4EE4"/>
    <w:rPr>
      <w:vertAlign w:val="superscript"/>
    </w:rPr>
  </w:style>
  <w:style w:type="paragraph" w:styleId="Testonotaapidipagina">
    <w:name w:val="footnote text"/>
    <w:basedOn w:val="Normale"/>
    <w:link w:val="TestonotaapidipaginaCarattere"/>
    <w:uiPriority w:val="99"/>
    <w:semiHidden/>
    <w:unhideWhenUsed/>
    <w:rsid w:val="004E4E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E4"/>
    <w:rPr>
      <w:lang w:eastAsia="en-US"/>
    </w:rPr>
  </w:style>
  <w:style w:type="character" w:styleId="Rimandonotaapidipagina">
    <w:name w:val="footnote reference"/>
    <w:basedOn w:val="Carpredefinitoparagrafo"/>
    <w:uiPriority w:val="99"/>
    <w:semiHidden/>
    <w:unhideWhenUsed/>
    <w:rsid w:val="004E4EE4"/>
    <w:rPr>
      <w:vertAlign w:val="superscript"/>
    </w:rPr>
  </w:style>
  <w:style w:type="character" w:customStyle="1" w:styleId="Titolo1Carattere">
    <w:name w:val="Titolo 1 Carattere"/>
    <w:basedOn w:val="Carpredefinitoparagrafo"/>
    <w:link w:val="Titolo1"/>
    <w:uiPriority w:val="9"/>
    <w:rsid w:val="00383E21"/>
    <w:rPr>
      <w:rFonts w:asciiTheme="majorHAnsi" w:eastAsiaTheme="majorEastAsia" w:hAnsiTheme="majorHAnsi" w:cstheme="majorBidi"/>
      <w:b/>
      <w:bCs/>
      <w:color w:val="365F91" w:themeColor="accent1" w:themeShade="BF"/>
      <w:sz w:val="28"/>
      <w:szCs w:val="28"/>
      <w:lang w:eastAsia="en-US"/>
    </w:rPr>
  </w:style>
  <w:style w:type="paragraph" w:styleId="Sommario1">
    <w:name w:val="toc 1"/>
    <w:basedOn w:val="Normale"/>
    <w:next w:val="Normale"/>
    <w:autoRedefine/>
    <w:uiPriority w:val="39"/>
    <w:unhideWhenUsed/>
    <w:qFormat/>
    <w:rsid w:val="00D50511"/>
    <w:pPr>
      <w:tabs>
        <w:tab w:val="left" w:pos="440"/>
        <w:tab w:val="right" w:leader="dot" w:pos="10490"/>
      </w:tabs>
      <w:spacing w:after="100"/>
    </w:pPr>
    <w:rPr>
      <w:rFonts w:ascii="Arial" w:eastAsiaTheme="majorEastAsia" w:hAnsi="Arial" w:cs="Arial"/>
      <w:b/>
      <w:bCs/>
      <w:smallCaps/>
      <w:noProof/>
      <w:color w:val="0070C0"/>
    </w:rPr>
  </w:style>
  <w:style w:type="character" w:styleId="Collegamentoipertestuale">
    <w:name w:val="Hyperlink"/>
    <w:basedOn w:val="Carpredefinitoparagrafo"/>
    <w:uiPriority w:val="99"/>
    <w:unhideWhenUsed/>
    <w:rsid w:val="00383E21"/>
    <w:rPr>
      <w:color w:val="0000FF" w:themeColor="hyperlink"/>
      <w:u w:val="single"/>
    </w:rPr>
  </w:style>
  <w:style w:type="paragraph" w:styleId="Intestazione">
    <w:name w:val="header"/>
    <w:basedOn w:val="Normale"/>
    <w:link w:val="IntestazioneCarattere"/>
    <w:uiPriority w:val="99"/>
    <w:unhideWhenUsed/>
    <w:rsid w:val="00A04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6EF"/>
    <w:rPr>
      <w:sz w:val="22"/>
      <w:szCs w:val="22"/>
      <w:lang w:eastAsia="en-US"/>
    </w:rPr>
  </w:style>
  <w:style w:type="paragraph" w:styleId="Pidipagina">
    <w:name w:val="footer"/>
    <w:basedOn w:val="Normale"/>
    <w:link w:val="PidipaginaCarattere"/>
    <w:uiPriority w:val="99"/>
    <w:unhideWhenUsed/>
    <w:rsid w:val="00A04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6EF"/>
    <w:rPr>
      <w:sz w:val="22"/>
      <w:szCs w:val="22"/>
      <w:lang w:eastAsia="en-US"/>
    </w:rPr>
  </w:style>
  <w:style w:type="table" w:styleId="Grigliatabella">
    <w:name w:val="Table Grid"/>
    <w:basedOn w:val="Tabellanormale"/>
    <w:uiPriority w:val="59"/>
    <w:rsid w:val="008A7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939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98B"/>
    <w:rPr>
      <w:rFonts w:ascii="Tahoma" w:hAnsi="Tahoma" w:cs="Tahoma"/>
      <w:sz w:val="16"/>
      <w:szCs w:val="16"/>
      <w:lang w:eastAsia="en-US"/>
    </w:rPr>
  </w:style>
  <w:style w:type="paragraph" w:styleId="Titolosommario">
    <w:name w:val="TOC Heading"/>
    <w:basedOn w:val="Titolo1"/>
    <w:next w:val="Normale"/>
    <w:uiPriority w:val="39"/>
    <w:semiHidden/>
    <w:unhideWhenUsed/>
    <w:qFormat/>
    <w:rsid w:val="00340A65"/>
    <w:pPr>
      <w:outlineLvl w:val="9"/>
    </w:pPr>
    <w:rPr>
      <w:lang w:eastAsia="it-IT"/>
    </w:rPr>
  </w:style>
  <w:style w:type="paragraph" w:styleId="Sommario2">
    <w:name w:val="toc 2"/>
    <w:basedOn w:val="Normale"/>
    <w:next w:val="Normale"/>
    <w:autoRedefine/>
    <w:uiPriority w:val="39"/>
    <w:semiHidden/>
    <w:unhideWhenUsed/>
    <w:qFormat/>
    <w:rsid w:val="00924CCC"/>
    <w:pPr>
      <w:spacing w:after="100"/>
      <w:ind w:left="220"/>
    </w:pPr>
    <w:rPr>
      <w:rFonts w:asciiTheme="minorHAnsi" w:eastAsiaTheme="minorEastAsia" w:hAnsiTheme="minorHAnsi" w:cstheme="minorBidi"/>
      <w:lang w:eastAsia="it-IT"/>
    </w:rPr>
  </w:style>
  <w:style w:type="paragraph" w:styleId="Sommario3">
    <w:name w:val="toc 3"/>
    <w:basedOn w:val="Normale"/>
    <w:next w:val="Normale"/>
    <w:autoRedefine/>
    <w:uiPriority w:val="39"/>
    <w:semiHidden/>
    <w:unhideWhenUsed/>
    <w:qFormat/>
    <w:rsid w:val="00924CCC"/>
    <w:pPr>
      <w:spacing w:after="100"/>
      <w:ind w:left="440"/>
    </w:pPr>
    <w:rPr>
      <w:rFonts w:asciiTheme="minorHAnsi" w:eastAsiaTheme="minorEastAsia" w:hAnsiTheme="minorHAnsi" w:cstheme="minorBidi"/>
      <w:lang w:eastAsia="it-IT"/>
    </w:rPr>
  </w:style>
  <w:style w:type="paragraph" w:styleId="Titolo">
    <w:name w:val="Title"/>
    <w:basedOn w:val="Normale"/>
    <w:next w:val="Normale"/>
    <w:link w:val="TitoloCarattere"/>
    <w:uiPriority w:val="10"/>
    <w:qFormat/>
    <w:rsid w:val="00123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239B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2Carattere">
    <w:name w:val="Titolo 2 Carattere"/>
    <w:basedOn w:val="Carpredefinitoparagrafo"/>
    <w:link w:val="Titolo2"/>
    <w:uiPriority w:val="9"/>
    <w:rsid w:val="000F14A7"/>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Carpredefinitoparagrafo"/>
    <w:rsid w:val="00DF1F06"/>
  </w:style>
  <w:style w:type="character" w:styleId="Rimandocommento">
    <w:name w:val="annotation reference"/>
    <w:basedOn w:val="Carpredefinitoparagrafo"/>
    <w:uiPriority w:val="99"/>
    <w:semiHidden/>
    <w:unhideWhenUsed/>
    <w:rsid w:val="00E6032D"/>
    <w:rPr>
      <w:sz w:val="16"/>
      <w:szCs w:val="16"/>
    </w:rPr>
  </w:style>
  <w:style w:type="paragraph" w:styleId="Testocommento">
    <w:name w:val="annotation text"/>
    <w:basedOn w:val="Normale"/>
    <w:link w:val="TestocommentoCarattere"/>
    <w:uiPriority w:val="99"/>
    <w:semiHidden/>
    <w:unhideWhenUsed/>
    <w:rsid w:val="00E603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032D"/>
    <w:rPr>
      <w:lang w:eastAsia="en-US"/>
    </w:rPr>
  </w:style>
  <w:style w:type="paragraph" w:styleId="Soggettocommento">
    <w:name w:val="annotation subject"/>
    <w:basedOn w:val="Testocommento"/>
    <w:next w:val="Testocommento"/>
    <w:link w:val="SoggettocommentoCarattere"/>
    <w:uiPriority w:val="99"/>
    <w:semiHidden/>
    <w:unhideWhenUsed/>
    <w:rsid w:val="00E6032D"/>
    <w:rPr>
      <w:b/>
      <w:bCs/>
    </w:rPr>
  </w:style>
  <w:style w:type="character" w:customStyle="1" w:styleId="SoggettocommentoCarattere">
    <w:name w:val="Soggetto commento Carattere"/>
    <w:basedOn w:val="TestocommentoCarattere"/>
    <w:link w:val="Soggettocommento"/>
    <w:uiPriority w:val="99"/>
    <w:semiHidden/>
    <w:rsid w:val="00E603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41801">
      <w:bodyDiv w:val="1"/>
      <w:marLeft w:val="0"/>
      <w:marRight w:val="0"/>
      <w:marTop w:val="0"/>
      <w:marBottom w:val="0"/>
      <w:divBdr>
        <w:top w:val="none" w:sz="0" w:space="0" w:color="auto"/>
        <w:left w:val="none" w:sz="0" w:space="0" w:color="auto"/>
        <w:bottom w:val="none" w:sz="0" w:space="0" w:color="auto"/>
        <w:right w:val="none" w:sz="0" w:space="0" w:color="auto"/>
      </w:divBdr>
    </w:div>
    <w:div w:id="1683162208">
      <w:bodyDiv w:val="1"/>
      <w:marLeft w:val="0"/>
      <w:marRight w:val="0"/>
      <w:marTop w:val="0"/>
      <w:marBottom w:val="0"/>
      <w:divBdr>
        <w:top w:val="none" w:sz="0" w:space="0" w:color="auto"/>
        <w:left w:val="none" w:sz="0" w:space="0" w:color="auto"/>
        <w:bottom w:val="none" w:sz="0" w:space="0" w:color="auto"/>
        <w:right w:val="none" w:sz="0" w:space="0" w:color="auto"/>
      </w:divBdr>
      <w:divsChild>
        <w:div w:id="961501333">
          <w:marLeft w:val="0"/>
          <w:marRight w:val="0"/>
          <w:marTop w:val="0"/>
          <w:marBottom w:val="0"/>
          <w:divBdr>
            <w:top w:val="none" w:sz="0" w:space="0" w:color="auto"/>
            <w:left w:val="none" w:sz="0" w:space="0" w:color="auto"/>
            <w:bottom w:val="none" w:sz="0" w:space="0" w:color="auto"/>
            <w:right w:val="none" w:sz="0" w:space="0" w:color="auto"/>
          </w:divBdr>
          <w:divsChild>
            <w:div w:id="239677311">
              <w:marLeft w:val="0"/>
              <w:marRight w:val="0"/>
              <w:marTop w:val="0"/>
              <w:marBottom w:val="0"/>
              <w:divBdr>
                <w:top w:val="none" w:sz="0" w:space="0" w:color="auto"/>
                <w:left w:val="none" w:sz="0" w:space="0" w:color="auto"/>
                <w:bottom w:val="none" w:sz="0" w:space="0" w:color="auto"/>
                <w:right w:val="none" w:sz="0" w:space="0" w:color="auto"/>
              </w:divBdr>
              <w:divsChild>
                <w:div w:id="612053786">
                  <w:marLeft w:val="0"/>
                  <w:marRight w:val="0"/>
                  <w:marTop w:val="0"/>
                  <w:marBottom w:val="0"/>
                  <w:divBdr>
                    <w:top w:val="none" w:sz="0" w:space="0" w:color="auto"/>
                    <w:left w:val="none" w:sz="0" w:space="0" w:color="auto"/>
                    <w:bottom w:val="none" w:sz="0" w:space="0" w:color="auto"/>
                    <w:right w:val="none" w:sz="0" w:space="0" w:color="auto"/>
                  </w:divBdr>
                  <w:divsChild>
                    <w:div w:id="955066158">
                      <w:marLeft w:val="0"/>
                      <w:marRight w:val="0"/>
                      <w:marTop w:val="0"/>
                      <w:marBottom w:val="0"/>
                      <w:divBdr>
                        <w:top w:val="none" w:sz="0" w:space="0" w:color="auto"/>
                        <w:left w:val="none" w:sz="0" w:space="0" w:color="auto"/>
                        <w:bottom w:val="none" w:sz="0" w:space="0" w:color="auto"/>
                        <w:right w:val="none" w:sz="0" w:space="0" w:color="auto"/>
                      </w:divBdr>
                      <w:divsChild>
                        <w:div w:id="721751733">
                          <w:marLeft w:val="0"/>
                          <w:marRight w:val="0"/>
                          <w:marTop w:val="0"/>
                          <w:marBottom w:val="0"/>
                          <w:divBdr>
                            <w:top w:val="none" w:sz="0" w:space="0" w:color="auto"/>
                            <w:left w:val="none" w:sz="0" w:space="0" w:color="auto"/>
                            <w:bottom w:val="none" w:sz="0" w:space="0" w:color="auto"/>
                            <w:right w:val="none" w:sz="0" w:space="0" w:color="auto"/>
                          </w:divBdr>
                          <w:divsChild>
                            <w:div w:id="1543205250">
                              <w:marLeft w:val="0"/>
                              <w:marRight w:val="0"/>
                              <w:marTop w:val="0"/>
                              <w:marBottom w:val="0"/>
                              <w:divBdr>
                                <w:top w:val="none" w:sz="0" w:space="0" w:color="auto"/>
                                <w:left w:val="none" w:sz="0" w:space="0" w:color="auto"/>
                                <w:bottom w:val="none" w:sz="0" w:space="0" w:color="auto"/>
                                <w:right w:val="none" w:sz="0" w:space="0" w:color="auto"/>
                              </w:divBdr>
                              <w:divsChild>
                                <w:div w:id="494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partitodemocraticopinerolo.it" TargetMode="External"/><Relationship Id="rId2" Type="http://schemas.openxmlformats.org/officeDocument/2006/relationships/hyperlink" Target="mailto:info@partitodemocraticopinerolo.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2A29-7A62-4E7E-92EE-DD7A22A9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17155</Words>
  <Characters>97787</Characters>
  <Application>Microsoft Office Word</Application>
  <DocSecurity>0</DocSecurity>
  <Lines>814</Lines>
  <Paragraphs>229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dc:creator>
  <cp:lastModifiedBy>Luigi</cp:lastModifiedBy>
  <cp:revision>4</cp:revision>
  <cp:lastPrinted>2015-11-13T11:24:00Z</cp:lastPrinted>
  <dcterms:created xsi:type="dcterms:W3CDTF">2015-11-12T08:02:00Z</dcterms:created>
  <dcterms:modified xsi:type="dcterms:W3CDTF">2015-11-13T11:25:00Z</dcterms:modified>
</cp:coreProperties>
</file>