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5A68" w14:textId="77777777" w:rsidR="00417C09" w:rsidRDefault="00B97B4B" w:rsidP="00F65F41">
      <w:pPr>
        <w:tabs>
          <w:tab w:val="left" w:pos="4680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F03717">
        <w:rPr>
          <w:noProof/>
        </w:rPr>
        <w:drawing>
          <wp:inline distT="0" distB="0" distL="0" distR="0" wp14:anchorId="0AC8E7C7" wp14:editId="587063E1">
            <wp:extent cx="1114425" cy="1114425"/>
            <wp:effectExtent l="0" t="0" r="0" b="0"/>
            <wp:docPr id="1" name="Immagine 1" descr="Simbolo_Lega_Piemonte_apr16 mo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_Lega_Piemonte_apr16 mod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FCD4" w14:textId="77777777" w:rsidR="00417C09" w:rsidRDefault="00417C09" w:rsidP="00F03717">
      <w:pPr>
        <w:tabs>
          <w:tab w:val="left" w:pos="4680"/>
        </w:tabs>
        <w:rPr>
          <w:b/>
          <w:sz w:val="44"/>
          <w:szCs w:val="44"/>
        </w:rPr>
      </w:pPr>
    </w:p>
    <w:p w14:paraId="4754BFDF" w14:textId="77777777" w:rsidR="00F9592E" w:rsidRDefault="00F9592E" w:rsidP="004C3895">
      <w:pPr>
        <w:tabs>
          <w:tab w:val="num" w:pos="900"/>
        </w:tabs>
        <w:ind w:left="180" w:right="126" w:hanging="108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</w:t>
      </w:r>
      <w:r>
        <w:rPr>
          <w:rFonts w:cs="Courier New"/>
          <w:sz w:val="28"/>
          <w:szCs w:val="28"/>
        </w:rPr>
        <w:tab/>
        <w:t>Desidero portare</w:t>
      </w:r>
      <w:r w:rsidR="00FE3782">
        <w:rPr>
          <w:rFonts w:cs="Courier New"/>
          <w:sz w:val="28"/>
          <w:szCs w:val="28"/>
        </w:rPr>
        <w:t xml:space="preserve"> a conoscenza dei colleghi consiglieri e dei cittadini pinerolese</w:t>
      </w:r>
      <w:r w:rsidR="00F12AAA" w:rsidRPr="00F12AAA">
        <w:rPr>
          <w:rFonts w:cs="Courier New"/>
          <w:sz w:val="28"/>
          <w:szCs w:val="28"/>
        </w:rPr>
        <w:t xml:space="preserve"> </w:t>
      </w:r>
      <w:r w:rsidR="00FE3782">
        <w:rPr>
          <w:rFonts w:cs="Courier New"/>
          <w:sz w:val="28"/>
          <w:szCs w:val="28"/>
        </w:rPr>
        <w:t>alcuni aspetti relativi alla</w:t>
      </w:r>
      <w:r w:rsidR="00F12AAA" w:rsidRPr="00F12AAA">
        <w:rPr>
          <w:rFonts w:cs="Courier New"/>
          <w:sz w:val="28"/>
          <w:szCs w:val="28"/>
        </w:rPr>
        <w:t xml:space="preserve"> richiesta </w:t>
      </w:r>
      <w:r w:rsidR="00FE3782">
        <w:rPr>
          <w:rFonts w:cs="Courier New"/>
          <w:sz w:val="28"/>
          <w:szCs w:val="28"/>
        </w:rPr>
        <w:t xml:space="preserve">di </w:t>
      </w:r>
      <w:r>
        <w:rPr>
          <w:rFonts w:cs="Courier New"/>
          <w:sz w:val="28"/>
          <w:szCs w:val="28"/>
        </w:rPr>
        <w:t xml:space="preserve">costruire una Moschea </w:t>
      </w:r>
      <w:r w:rsidR="004C3895" w:rsidRPr="00F12AAA">
        <w:rPr>
          <w:rFonts w:cs="Courier New"/>
          <w:sz w:val="28"/>
          <w:szCs w:val="28"/>
        </w:rPr>
        <w:t xml:space="preserve">in Via </w:t>
      </w:r>
      <w:proofErr w:type="spellStart"/>
      <w:r w:rsidR="004C3895" w:rsidRPr="00F12AAA">
        <w:rPr>
          <w:rFonts w:cs="Courier New"/>
          <w:sz w:val="28"/>
          <w:szCs w:val="28"/>
        </w:rPr>
        <w:t>Juvarra</w:t>
      </w:r>
      <w:proofErr w:type="spellEnd"/>
      <w:r w:rsidR="004C3895" w:rsidRPr="00F12AAA">
        <w:rPr>
          <w:rFonts w:cs="Courier New"/>
          <w:sz w:val="28"/>
          <w:szCs w:val="28"/>
        </w:rPr>
        <w:t xml:space="preserve"> 32 </w:t>
      </w:r>
      <w:r>
        <w:rPr>
          <w:rFonts w:cs="Courier New"/>
          <w:sz w:val="28"/>
          <w:szCs w:val="28"/>
        </w:rPr>
        <w:t xml:space="preserve">da parte di </w:t>
      </w:r>
      <w:r w:rsidR="00F12AAA" w:rsidRPr="00F12AAA">
        <w:rPr>
          <w:rFonts w:cs="Courier New"/>
          <w:sz w:val="28"/>
          <w:szCs w:val="28"/>
        </w:rPr>
        <w:t xml:space="preserve">una società </w:t>
      </w:r>
      <w:r>
        <w:rPr>
          <w:rFonts w:cs="Courier New"/>
          <w:sz w:val="28"/>
          <w:szCs w:val="28"/>
        </w:rPr>
        <w:t xml:space="preserve">in nome collettivo. </w:t>
      </w:r>
    </w:p>
    <w:p w14:paraId="6062F4EF" w14:textId="0F96FD8A" w:rsidR="00D257E8" w:rsidRDefault="00F9592E" w:rsidP="004C3895">
      <w:pPr>
        <w:tabs>
          <w:tab w:val="num" w:pos="900"/>
        </w:tabs>
        <w:ind w:left="180" w:right="126" w:hanging="108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Per facilitare la comprensione, divido la mia comunicazione in due punti principali</w:t>
      </w:r>
      <w:r w:rsidR="00F12AAA" w:rsidRPr="00F12AAA">
        <w:rPr>
          <w:rFonts w:cs="Courier New"/>
          <w:sz w:val="28"/>
          <w:szCs w:val="28"/>
        </w:rPr>
        <w:t>:</w:t>
      </w:r>
    </w:p>
    <w:p w14:paraId="21D60247" w14:textId="77777777" w:rsidR="00F12AAA" w:rsidRDefault="00F12AAA" w:rsidP="00D257E8">
      <w:pPr>
        <w:tabs>
          <w:tab w:val="num" w:pos="900"/>
        </w:tabs>
        <w:ind w:left="180" w:right="126" w:hanging="1080"/>
        <w:jc w:val="both"/>
        <w:rPr>
          <w:sz w:val="32"/>
          <w:szCs w:val="32"/>
        </w:rPr>
      </w:pPr>
    </w:p>
    <w:p w14:paraId="4F5B5734" w14:textId="0F6AC5B3" w:rsidR="00D257E8" w:rsidRDefault="00D257E8" w:rsidP="00D257E8">
      <w:pPr>
        <w:pStyle w:val="Paragrafoelenco"/>
        <w:numPr>
          <w:ilvl w:val="0"/>
          <w:numId w:val="40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4F5E00">
        <w:rPr>
          <w:rFonts w:cs="Courier New"/>
          <w:sz w:val="28"/>
          <w:szCs w:val="28"/>
        </w:rPr>
        <w:t xml:space="preserve">dopo i fatti, i dati e le informazioni </w:t>
      </w:r>
      <w:r w:rsidR="007F4289">
        <w:rPr>
          <w:rFonts w:cs="Courier New"/>
          <w:sz w:val="28"/>
          <w:szCs w:val="28"/>
        </w:rPr>
        <w:t xml:space="preserve">di cui sono </w:t>
      </w:r>
      <w:proofErr w:type="gramStart"/>
      <w:r w:rsidR="007F4289">
        <w:rPr>
          <w:rFonts w:cs="Courier New"/>
          <w:sz w:val="28"/>
          <w:szCs w:val="28"/>
        </w:rPr>
        <w:t xml:space="preserve">a </w:t>
      </w:r>
      <w:r w:rsidRPr="004F5E00">
        <w:rPr>
          <w:rFonts w:cs="Courier New"/>
          <w:sz w:val="28"/>
          <w:szCs w:val="28"/>
        </w:rPr>
        <w:t xml:space="preserve"> conosc</w:t>
      </w:r>
      <w:r w:rsidR="007F4289">
        <w:rPr>
          <w:rFonts w:cs="Courier New"/>
          <w:sz w:val="28"/>
          <w:szCs w:val="28"/>
        </w:rPr>
        <w:t>enza</w:t>
      </w:r>
      <w:proofErr w:type="gramEnd"/>
      <w:r w:rsidR="007F4289">
        <w:rPr>
          <w:rFonts w:cs="Courier New"/>
          <w:sz w:val="28"/>
          <w:szCs w:val="28"/>
        </w:rPr>
        <w:t xml:space="preserve"> e</w:t>
      </w:r>
      <w:r w:rsidR="00F9592E">
        <w:rPr>
          <w:rFonts w:cs="Courier New"/>
          <w:sz w:val="28"/>
          <w:szCs w:val="28"/>
        </w:rPr>
        <w:t xml:space="preserve"> </w:t>
      </w:r>
      <w:r w:rsidRPr="004F5E00">
        <w:rPr>
          <w:rFonts w:cs="Courier New"/>
          <w:sz w:val="28"/>
          <w:szCs w:val="28"/>
        </w:rPr>
        <w:t xml:space="preserve"> </w:t>
      </w:r>
      <w:r w:rsidR="00F9592E">
        <w:rPr>
          <w:rFonts w:cs="Courier New"/>
          <w:sz w:val="28"/>
          <w:szCs w:val="28"/>
        </w:rPr>
        <w:t xml:space="preserve">che di seguito esporrò, </w:t>
      </w:r>
      <w:r>
        <w:rPr>
          <w:rFonts w:cs="Courier New"/>
          <w:sz w:val="28"/>
          <w:szCs w:val="28"/>
        </w:rPr>
        <w:t>chiedo se</w:t>
      </w:r>
      <w:r w:rsidR="007F4289">
        <w:rPr>
          <w:rFonts w:cs="Courier New"/>
          <w:sz w:val="28"/>
          <w:szCs w:val="28"/>
        </w:rPr>
        <w:t xml:space="preserve"> sorga</w:t>
      </w:r>
      <w:r w:rsidR="00AE693A">
        <w:rPr>
          <w:rFonts w:cs="Courier New"/>
          <w:sz w:val="28"/>
          <w:szCs w:val="28"/>
        </w:rPr>
        <w:t xml:space="preserve"> </w:t>
      </w:r>
      <w:r w:rsidR="00DC35C1">
        <w:rPr>
          <w:rFonts w:cs="Courier New"/>
          <w:sz w:val="28"/>
          <w:szCs w:val="28"/>
        </w:rPr>
        <w:t xml:space="preserve">anche a voi </w:t>
      </w:r>
      <w:r w:rsidR="00AE693A" w:rsidRPr="004F5E00">
        <w:rPr>
          <w:rFonts w:cs="Courier New"/>
          <w:sz w:val="28"/>
          <w:szCs w:val="28"/>
        </w:rPr>
        <w:t xml:space="preserve">la domanda </w:t>
      </w:r>
      <w:r w:rsidR="00DC35C1">
        <w:rPr>
          <w:rFonts w:cs="Courier New"/>
          <w:sz w:val="28"/>
          <w:szCs w:val="28"/>
        </w:rPr>
        <w:t xml:space="preserve">spontanea </w:t>
      </w:r>
      <w:r w:rsidR="007F4289">
        <w:rPr>
          <w:rFonts w:cs="Courier New"/>
          <w:sz w:val="28"/>
          <w:szCs w:val="28"/>
        </w:rPr>
        <w:t xml:space="preserve">che mi hanno posto parecchi cittadini: </w:t>
      </w:r>
      <w:r w:rsidR="00AE693A" w:rsidRPr="004F5E00">
        <w:rPr>
          <w:rFonts w:cs="Courier New"/>
          <w:sz w:val="28"/>
          <w:szCs w:val="28"/>
        </w:rPr>
        <w:t xml:space="preserve"> ci troviamo di fronte ad un </w:t>
      </w:r>
      <w:r w:rsidR="00F46BCF">
        <w:rPr>
          <w:rFonts w:cs="Courier New"/>
          <w:b/>
          <w:sz w:val="28"/>
          <w:szCs w:val="28"/>
        </w:rPr>
        <w:t>abuso</w:t>
      </w:r>
      <w:r w:rsidR="00AE693A" w:rsidRPr="00D257E8">
        <w:rPr>
          <w:rFonts w:cs="Courier New"/>
          <w:b/>
          <w:sz w:val="28"/>
          <w:szCs w:val="28"/>
        </w:rPr>
        <w:t xml:space="preserve"> edilizio</w:t>
      </w:r>
      <w:r w:rsidRPr="004F5E00">
        <w:rPr>
          <w:rFonts w:cs="Courier New"/>
          <w:sz w:val="28"/>
          <w:szCs w:val="28"/>
        </w:rPr>
        <w:t xml:space="preserve"> </w:t>
      </w:r>
      <w:r w:rsidRPr="005D62E8">
        <w:rPr>
          <w:rFonts w:cs="Courier New"/>
          <w:sz w:val="28"/>
          <w:szCs w:val="28"/>
        </w:rPr>
        <w:t>o</w:t>
      </w:r>
      <w:r w:rsidR="00F46BCF">
        <w:rPr>
          <w:rFonts w:cs="Courier New"/>
          <w:sz w:val="28"/>
          <w:szCs w:val="28"/>
        </w:rPr>
        <w:t>, quanto meno,</w:t>
      </w:r>
      <w:r w:rsidRPr="005D62E8">
        <w:rPr>
          <w:rFonts w:cs="Courier New"/>
          <w:sz w:val="28"/>
          <w:szCs w:val="28"/>
        </w:rPr>
        <w:t xml:space="preserve"> a</w:t>
      </w:r>
      <w:r w:rsidR="00F46BCF">
        <w:rPr>
          <w:rFonts w:cs="Courier New"/>
          <w:sz w:val="28"/>
          <w:szCs w:val="28"/>
        </w:rPr>
        <w:t xml:space="preserve"> situazioni che se non chiarite possono cpmunque</w:t>
      </w:r>
      <w:r w:rsidRPr="005D62E8">
        <w:rPr>
          <w:rFonts w:cs="Courier New"/>
          <w:sz w:val="28"/>
          <w:szCs w:val="28"/>
        </w:rPr>
        <w:t xml:space="preserve"> ledere l’immagine dell’Amministrazione e quindi della nostra Città, creando tra l’altro un pericoloso precedente</w:t>
      </w:r>
      <w:r w:rsidR="00F46BCF">
        <w:rPr>
          <w:rFonts w:cs="Courier New"/>
          <w:sz w:val="28"/>
          <w:szCs w:val="28"/>
        </w:rPr>
        <w:t>?</w:t>
      </w:r>
    </w:p>
    <w:p w14:paraId="336215C4" w14:textId="24FBD081" w:rsidR="00A079BA" w:rsidRDefault="004A5D19" w:rsidP="00A079BA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0550A5">
        <w:rPr>
          <w:rFonts w:cs="Courier New"/>
          <w:sz w:val="28"/>
          <w:szCs w:val="28"/>
        </w:rPr>
        <w:t xml:space="preserve">il </w:t>
      </w:r>
      <w:r w:rsidR="00BF13A5" w:rsidRPr="000550A5">
        <w:rPr>
          <w:rFonts w:cs="Courier New"/>
          <w:sz w:val="28"/>
          <w:szCs w:val="28"/>
        </w:rPr>
        <w:t>19/06/2017</w:t>
      </w:r>
      <w:r w:rsidRPr="000550A5">
        <w:rPr>
          <w:rFonts w:cs="Courier New"/>
          <w:sz w:val="28"/>
          <w:szCs w:val="28"/>
        </w:rPr>
        <w:t xml:space="preserve"> ho inviato </w:t>
      </w:r>
      <w:r w:rsidR="00F46BCF">
        <w:rPr>
          <w:rFonts w:cs="Courier New"/>
          <w:sz w:val="28"/>
          <w:szCs w:val="28"/>
        </w:rPr>
        <w:t xml:space="preserve">una </w:t>
      </w:r>
      <w:r w:rsidRPr="000550A5">
        <w:rPr>
          <w:rFonts w:cs="Courier New"/>
          <w:sz w:val="28"/>
          <w:szCs w:val="28"/>
        </w:rPr>
        <w:t>mail al dirigente preposto Ing. Morrone</w:t>
      </w:r>
      <w:r w:rsidR="008478D7">
        <w:rPr>
          <w:rFonts w:cs="Courier New"/>
          <w:sz w:val="28"/>
          <w:szCs w:val="28"/>
        </w:rPr>
        <w:t>,</w:t>
      </w:r>
      <w:r w:rsidRPr="000550A5">
        <w:rPr>
          <w:rFonts w:cs="Courier New"/>
          <w:sz w:val="28"/>
          <w:szCs w:val="28"/>
        </w:rPr>
        <w:t xml:space="preserve"> </w:t>
      </w:r>
      <w:r w:rsidR="00F46BCF">
        <w:rPr>
          <w:rFonts w:cs="Courier New"/>
          <w:sz w:val="28"/>
          <w:szCs w:val="28"/>
        </w:rPr>
        <w:t>inoltrandone</w:t>
      </w:r>
      <w:r w:rsidR="00D76637" w:rsidRPr="000550A5">
        <w:rPr>
          <w:rFonts w:cs="Courier New"/>
          <w:sz w:val="28"/>
          <w:szCs w:val="28"/>
        </w:rPr>
        <w:t xml:space="preserve"> copia per </w:t>
      </w:r>
      <w:r w:rsidR="005D62E8">
        <w:rPr>
          <w:rFonts w:cs="Courier New"/>
          <w:sz w:val="28"/>
          <w:szCs w:val="28"/>
        </w:rPr>
        <w:t>conoscenza al Sig. Sindaco</w:t>
      </w:r>
      <w:r w:rsidR="00D76637" w:rsidRPr="000550A5">
        <w:rPr>
          <w:rFonts w:cs="Courier New"/>
          <w:sz w:val="28"/>
          <w:szCs w:val="28"/>
        </w:rPr>
        <w:t xml:space="preserve"> Salvai </w:t>
      </w:r>
      <w:r w:rsidR="005D62E8">
        <w:rPr>
          <w:rFonts w:cs="Courier New"/>
          <w:sz w:val="28"/>
          <w:szCs w:val="28"/>
        </w:rPr>
        <w:t xml:space="preserve">ed alla </w:t>
      </w:r>
      <w:r w:rsidR="00D76637" w:rsidRPr="000550A5">
        <w:rPr>
          <w:rFonts w:cs="Courier New"/>
          <w:sz w:val="28"/>
          <w:szCs w:val="28"/>
        </w:rPr>
        <w:t xml:space="preserve">Dott.ssa </w:t>
      </w:r>
      <w:proofErr w:type="spellStart"/>
      <w:r w:rsidR="00D76637" w:rsidRPr="000550A5">
        <w:rPr>
          <w:rFonts w:cs="Courier New"/>
          <w:sz w:val="28"/>
          <w:szCs w:val="28"/>
        </w:rPr>
        <w:t>Aloi</w:t>
      </w:r>
      <w:proofErr w:type="spellEnd"/>
      <w:r w:rsidR="008478D7">
        <w:rPr>
          <w:rFonts w:cs="Courier New"/>
          <w:sz w:val="28"/>
          <w:szCs w:val="28"/>
        </w:rPr>
        <w:t>,</w:t>
      </w:r>
      <w:r w:rsidR="00D76637" w:rsidRPr="000550A5">
        <w:rPr>
          <w:rFonts w:cs="Courier New"/>
          <w:sz w:val="28"/>
          <w:szCs w:val="28"/>
        </w:rPr>
        <w:t xml:space="preserve"> </w:t>
      </w:r>
      <w:r w:rsidRPr="000550A5">
        <w:rPr>
          <w:rFonts w:cs="Courier New"/>
          <w:sz w:val="28"/>
          <w:szCs w:val="28"/>
        </w:rPr>
        <w:t xml:space="preserve">per segnalare che più Cittadini mi </w:t>
      </w:r>
      <w:r w:rsidR="008478D7">
        <w:rPr>
          <w:rFonts w:cs="Courier New"/>
          <w:sz w:val="28"/>
          <w:szCs w:val="28"/>
        </w:rPr>
        <w:t>avevano</w:t>
      </w:r>
      <w:r w:rsidRPr="000550A5">
        <w:rPr>
          <w:rFonts w:cs="Courier New"/>
          <w:sz w:val="28"/>
          <w:szCs w:val="28"/>
        </w:rPr>
        <w:t xml:space="preserve"> informato di lavori in corso nel capannone di Via </w:t>
      </w:r>
      <w:proofErr w:type="spellStart"/>
      <w:r w:rsidRPr="000550A5">
        <w:rPr>
          <w:rFonts w:cs="Courier New"/>
          <w:sz w:val="28"/>
          <w:szCs w:val="28"/>
        </w:rPr>
        <w:t>Juvarra</w:t>
      </w:r>
      <w:proofErr w:type="spellEnd"/>
      <w:r w:rsidR="002E4682">
        <w:rPr>
          <w:rFonts w:cs="Courier New"/>
          <w:sz w:val="28"/>
          <w:szCs w:val="28"/>
        </w:rPr>
        <w:t xml:space="preserve"> 32</w:t>
      </w:r>
      <w:r w:rsidR="008478D7">
        <w:rPr>
          <w:rFonts w:cs="Courier New"/>
          <w:sz w:val="28"/>
          <w:szCs w:val="28"/>
        </w:rPr>
        <w:t>,</w:t>
      </w:r>
      <w:r w:rsidR="002E4682">
        <w:rPr>
          <w:rFonts w:cs="Courier New"/>
          <w:sz w:val="28"/>
          <w:szCs w:val="28"/>
        </w:rPr>
        <w:t xml:space="preserve"> </w:t>
      </w:r>
      <w:r w:rsidRPr="000550A5">
        <w:rPr>
          <w:rFonts w:cs="Courier New"/>
          <w:sz w:val="28"/>
          <w:szCs w:val="28"/>
        </w:rPr>
        <w:t xml:space="preserve">fornendomi anche delle chiare </w:t>
      </w:r>
      <w:r w:rsidR="002E4682">
        <w:rPr>
          <w:rFonts w:cs="Courier New"/>
          <w:sz w:val="28"/>
          <w:szCs w:val="28"/>
        </w:rPr>
        <w:t>registrazioni audio;</w:t>
      </w:r>
    </w:p>
    <w:p w14:paraId="2BC9F9E3" w14:textId="72F147C4" w:rsidR="006E22CC" w:rsidRPr="00A079BA" w:rsidRDefault="001C2B50" w:rsidP="00983136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5D62E8">
        <w:rPr>
          <w:rFonts w:cs="Courier New"/>
          <w:sz w:val="28"/>
          <w:szCs w:val="28"/>
        </w:rPr>
        <w:t xml:space="preserve">il 29/06/2017 </w:t>
      </w:r>
      <w:r w:rsidR="005526F5" w:rsidRPr="007D6998">
        <w:rPr>
          <w:strike/>
          <w:noProof/>
          <w:szCs w:val="22"/>
        </w:rPr>
        <w:drawing>
          <wp:anchor distT="0" distB="0" distL="114300" distR="114300" simplePos="0" relativeHeight="251663360" behindDoc="1" locked="1" layoutInCell="1" allowOverlap="1" wp14:anchorId="6AB49D7B" wp14:editId="2E0A635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42800" cy="4064400"/>
            <wp:effectExtent l="0" t="0" r="0" b="0"/>
            <wp:wrapNone/>
            <wp:docPr id="5" name="Immagine 5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40644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9BA">
        <w:rPr>
          <w:rFonts w:cs="Courier New"/>
          <w:sz w:val="28"/>
          <w:szCs w:val="28"/>
        </w:rPr>
        <w:t xml:space="preserve"> il Sig. </w:t>
      </w:r>
      <w:proofErr w:type="spellStart"/>
      <w:r w:rsidRPr="00A079BA">
        <w:rPr>
          <w:rFonts w:cs="Courier New"/>
          <w:sz w:val="28"/>
          <w:szCs w:val="28"/>
        </w:rPr>
        <w:t>Jouness</w:t>
      </w:r>
      <w:proofErr w:type="spellEnd"/>
      <w:r w:rsidRPr="00A079BA">
        <w:rPr>
          <w:rFonts w:cs="Courier New"/>
          <w:sz w:val="28"/>
          <w:szCs w:val="28"/>
        </w:rPr>
        <w:t xml:space="preserve"> </w:t>
      </w:r>
      <w:proofErr w:type="spellStart"/>
      <w:r w:rsidRPr="00A079BA">
        <w:rPr>
          <w:rFonts w:cs="Courier New"/>
          <w:sz w:val="28"/>
          <w:szCs w:val="28"/>
        </w:rPr>
        <w:t>Anfaiha</w:t>
      </w:r>
      <w:proofErr w:type="spellEnd"/>
      <w:r w:rsidRPr="00A079BA">
        <w:rPr>
          <w:rFonts w:cs="Courier New"/>
          <w:sz w:val="28"/>
          <w:szCs w:val="28"/>
        </w:rPr>
        <w:t xml:space="preserve">, vice presidente della comunità islamica di Pinerolo Moschea </w:t>
      </w:r>
      <w:proofErr w:type="spellStart"/>
      <w:r w:rsidRPr="00A079BA">
        <w:rPr>
          <w:rFonts w:cs="Courier New"/>
          <w:sz w:val="28"/>
          <w:szCs w:val="28"/>
        </w:rPr>
        <w:t>Tauba</w:t>
      </w:r>
      <w:proofErr w:type="spellEnd"/>
      <w:r w:rsidR="008478D7" w:rsidRPr="00A079BA">
        <w:rPr>
          <w:rFonts w:cs="Courier New"/>
          <w:sz w:val="28"/>
          <w:szCs w:val="28"/>
        </w:rPr>
        <w:t>,</w:t>
      </w:r>
      <w:r w:rsidRPr="00A079BA">
        <w:rPr>
          <w:rFonts w:cs="Courier New"/>
          <w:sz w:val="28"/>
          <w:szCs w:val="28"/>
        </w:rPr>
        <w:t xml:space="preserve"> dichiara</w:t>
      </w:r>
      <w:r w:rsidR="008478D7" w:rsidRPr="00A079BA">
        <w:rPr>
          <w:rFonts w:cs="Courier New"/>
          <w:sz w:val="28"/>
          <w:szCs w:val="28"/>
        </w:rPr>
        <w:t>va</w:t>
      </w:r>
      <w:r w:rsidR="005D62E8">
        <w:rPr>
          <w:rFonts w:cs="Courier New"/>
          <w:sz w:val="28"/>
          <w:szCs w:val="28"/>
        </w:rPr>
        <w:t xml:space="preserve"> </w:t>
      </w:r>
      <w:r w:rsidR="007D6998" w:rsidRPr="005D62E8">
        <w:rPr>
          <w:rFonts w:cs="Courier New"/>
          <w:sz w:val="28"/>
          <w:szCs w:val="28"/>
        </w:rPr>
        <w:t>al quotidiano</w:t>
      </w:r>
      <w:r w:rsidR="00983136">
        <w:rPr>
          <w:rFonts w:cs="Courier New"/>
          <w:sz w:val="28"/>
          <w:szCs w:val="28"/>
        </w:rPr>
        <w:t xml:space="preserve"> LA STAMPA</w:t>
      </w:r>
      <w:r w:rsidR="00F9592E">
        <w:rPr>
          <w:rFonts w:cs="Courier New"/>
          <w:sz w:val="28"/>
          <w:szCs w:val="28"/>
        </w:rPr>
        <w:t>:</w:t>
      </w:r>
      <w:r w:rsidR="007D6998" w:rsidRPr="007D6998">
        <w:rPr>
          <w:rFonts w:cs="Courier New"/>
          <w:sz w:val="28"/>
          <w:szCs w:val="28"/>
        </w:rPr>
        <w:t xml:space="preserve"> </w:t>
      </w:r>
      <w:r w:rsidRPr="00A079BA">
        <w:rPr>
          <w:rFonts w:cs="Courier New"/>
          <w:sz w:val="28"/>
          <w:szCs w:val="28"/>
        </w:rPr>
        <w:t>“abbiamo già iniziato i lavori interni sotto la direzione tecnica di un geometra di origine marocchina</w:t>
      </w:r>
      <w:r w:rsidR="005D62E8">
        <w:rPr>
          <w:rFonts w:cs="Courier New"/>
          <w:sz w:val="28"/>
          <w:szCs w:val="28"/>
        </w:rPr>
        <w:t>”</w:t>
      </w:r>
      <w:r w:rsidR="00F9592E">
        <w:rPr>
          <w:rFonts w:cs="Courier New"/>
          <w:sz w:val="28"/>
          <w:szCs w:val="28"/>
        </w:rPr>
        <w:t>,</w:t>
      </w:r>
      <w:r w:rsidR="005D62E8">
        <w:rPr>
          <w:rFonts w:cs="Courier New"/>
          <w:sz w:val="28"/>
          <w:szCs w:val="28"/>
        </w:rPr>
        <w:t xml:space="preserve"> confermando quindi</w:t>
      </w:r>
      <w:r w:rsidR="00F9592E">
        <w:rPr>
          <w:rFonts w:cs="Courier New"/>
          <w:sz w:val="28"/>
          <w:szCs w:val="28"/>
        </w:rPr>
        <w:t xml:space="preserve"> ciò che avevo</w:t>
      </w:r>
      <w:r w:rsidR="006E22CC" w:rsidRPr="00A079BA">
        <w:rPr>
          <w:rFonts w:cs="Courier New"/>
          <w:sz w:val="28"/>
          <w:szCs w:val="28"/>
        </w:rPr>
        <w:t xml:space="preserve"> segnalato il 19/06/2017 </w:t>
      </w:r>
    </w:p>
    <w:p w14:paraId="7E844C1B" w14:textId="7E287086" w:rsidR="006E22CC" w:rsidRDefault="007D6998" w:rsidP="006E22CC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F12AAA">
        <w:rPr>
          <w:rFonts w:cs="Courier New"/>
          <w:sz w:val="28"/>
          <w:szCs w:val="28"/>
        </w:rPr>
        <w:t>Pertanto</w:t>
      </w:r>
      <w:r>
        <w:rPr>
          <w:rFonts w:cs="Courier New"/>
          <w:sz w:val="28"/>
          <w:szCs w:val="28"/>
        </w:rPr>
        <w:t xml:space="preserve"> </w:t>
      </w:r>
      <w:r w:rsidR="006E22CC">
        <w:rPr>
          <w:rFonts w:cs="Courier New"/>
          <w:sz w:val="28"/>
          <w:szCs w:val="28"/>
        </w:rPr>
        <w:t xml:space="preserve">il 29/06/2017 </w:t>
      </w:r>
      <w:r w:rsidR="006E22CC" w:rsidRPr="006E22CC">
        <w:rPr>
          <w:rFonts w:cs="Courier New"/>
          <w:sz w:val="28"/>
          <w:szCs w:val="28"/>
        </w:rPr>
        <w:t>ho reiterato la mia segnalazione</w:t>
      </w:r>
      <w:r w:rsidR="006E22CC">
        <w:rPr>
          <w:rFonts w:cs="Courier New"/>
          <w:sz w:val="28"/>
          <w:szCs w:val="28"/>
        </w:rPr>
        <w:t xml:space="preserve"> inoltr</w:t>
      </w:r>
      <w:r w:rsidR="006E22CC" w:rsidRPr="006E22CC">
        <w:rPr>
          <w:rFonts w:cs="Courier New"/>
          <w:sz w:val="28"/>
          <w:szCs w:val="28"/>
        </w:rPr>
        <w:t>ando</w:t>
      </w:r>
      <w:r w:rsidR="006E22CC">
        <w:rPr>
          <w:rFonts w:cs="Courier New"/>
          <w:sz w:val="28"/>
          <w:szCs w:val="28"/>
        </w:rPr>
        <w:t xml:space="preserve">, tramite mail, il suddetto articolo ai dirigenti comunali Ing. Morrone e Dott.ssa </w:t>
      </w:r>
      <w:proofErr w:type="spellStart"/>
      <w:r w:rsidR="006E22CC">
        <w:rPr>
          <w:rFonts w:cs="Courier New"/>
          <w:sz w:val="28"/>
          <w:szCs w:val="28"/>
        </w:rPr>
        <w:t>Aloi</w:t>
      </w:r>
      <w:proofErr w:type="spellEnd"/>
      <w:r w:rsidR="006E22CC">
        <w:rPr>
          <w:rFonts w:cs="Courier New"/>
          <w:sz w:val="28"/>
          <w:szCs w:val="28"/>
        </w:rPr>
        <w:t xml:space="preserve"> e </w:t>
      </w:r>
      <w:proofErr w:type="spellStart"/>
      <w:r w:rsidR="00F46BCF">
        <w:rPr>
          <w:rFonts w:cs="Courier New"/>
          <w:sz w:val="28"/>
          <w:szCs w:val="28"/>
        </w:rPr>
        <w:t>invandone</w:t>
      </w:r>
      <w:proofErr w:type="spellEnd"/>
      <w:r w:rsidR="006E22CC">
        <w:rPr>
          <w:rFonts w:cs="Courier New"/>
          <w:sz w:val="28"/>
          <w:szCs w:val="28"/>
        </w:rPr>
        <w:t xml:space="preserve"> </w:t>
      </w:r>
      <w:r w:rsidR="00F46BCF">
        <w:rPr>
          <w:rFonts w:cs="Courier New"/>
          <w:sz w:val="28"/>
          <w:szCs w:val="28"/>
        </w:rPr>
        <w:t xml:space="preserve">anche </w:t>
      </w:r>
      <w:r w:rsidR="006E22CC">
        <w:rPr>
          <w:rFonts w:cs="Courier New"/>
          <w:sz w:val="28"/>
          <w:szCs w:val="28"/>
        </w:rPr>
        <w:t>copia</w:t>
      </w:r>
      <w:r w:rsidR="00F9592E">
        <w:rPr>
          <w:rFonts w:cs="Courier New"/>
          <w:sz w:val="28"/>
          <w:szCs w:val="28"/>
        </w:rPr>
        <w:t xml:space="preserve"> per conoscenza al Sindaco</w:t>
      </w:r>
      <w:r w:rsidR="006E22CC">
        <w:rPr>
          <w:rFonts w:cs="Courier New"/>
          <w:sz w:val="28"/>
          <w:szCs w:val="28"/>
        </w:rPr>
        <w:t xml:space="preserve"> Salvai. In questa mail chiedevo se </w:t>
      </w:r>
      <w:r w:rsidR="006E22CC" w:rsidRPr="00E16E24">
        <w:rPr>
          <w:sz w:val="28"/>
          <w:szCs w:val="28"/>
        </w:rPr>
        <w:t>nel frattempo i proprietari dell'immobile</w:t>
      </w:r>
      <w:r w:rsidR="006E22CC">
        <w:rPr>
          <w:sz w:val="28"/>
          <w:szCs w:val="28"/>
        </w:rPr>
        <w:t xml:space="preserve"> avessero depositato</w:t>
      </w:r>
      <w:r w:rsidR="006E22CC" w:rsidRPr="00E16E24">
        <w:rPr>
          <w:sz w:val="28"/>
          <w:szCs w:val="28"/>
        </w:rPr>
        <w:t xml:space="preserve"> delle SCIA o dei CIL per comunicare l'inizio lavori</w:t>
      </w:r>
      <w:r w:rsidR="006E22CC">
        <w:rPr>
          <w:rFonts w:cs="Courier New"/>
          <w:sz w:val="28"/>
          <w:szCs w:val="28"/>
        </w:rPr>
        <w:t xml:space="preserve">. </w:t>
      </w:r>
      <w:r w:rsidR="00F46BCF">
        <w:rPr>
          <w:rFonts w:cs="Courier New"/>
          <w:sz w:val="28"/>
          <w:szCs w:val="28"/>
        </w:rPr>
        <w:t>A stretto di posta</w:t>
      </w:r>
      <w:r w:rsidR="006E22CC">
        <w:rPr>
          <w:rFonts w:cs="Courier New"/>
          <w:sz w:val="28"/>
          <w:szCs w:val="28"/>
        </w:rPr>
        <w:t xml:space="preserve"> l’Ing. Morrone mi ha risposto che non eran</w:t>
      </w:r>
      <w:r w:rsidR="008A3613">
        <w:rPr>
          <w:rFonts w:cs="Courier New"/>
          <w:sz w:val="28"/>
          <w:szCs w:val="28"/>
        </w:rPr>
        <w:t>o pervenute istanze</w:t>
      </w:r>
      <w:r w:rsidR="006E22CC">
        <w:rPr>
          <w:rFonts w:cs="Courier New"/>
          <w:sz w:val="28"/>
          <w:szCs w:val="28"/>
        </w:rPr>
        <w:t xml:space="preserve"> SCIA o CILA inerenti l’immobile citato.</w:t>
      </w:r>
    </w:p>
    <w:p w14:paraId="3468B56D" w14:textId="6D0D417D" w:rsidR="006E22CC" w:rsidRPr="00F12AAA" w:rsidRDefault="006E22CC" w:rsidP="00F12AAA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6E22CC">
        <w:rPr>
          <w:rFonts w:cs="Courier New"/>
          <w:sz w:val="28"/>
          <w:szCs w:val="28"/>
        </w:rPr>
        <w:t>Dopo l’ultima segnalazione il</w:t>
      </w:r>
      <w:r>
        <w:rPr>
          <w:rFonts w:cs="Courier New"/>
          <w:sz w:val="28"/>
          <w:szCs w:val="28"/>
        </w:rPr>
        <w:t xml:space="preserve"> 06/07/2017 </w:t>
      </w:r>
      <w:r w:rsidRPr="007D6998">
        <w:rPr>
          <w:rFonts w:cs="Courier New"/>
          <w:sz w:val="28"/>
          <w:szCs w:val="28"/>
        </w:rPr>
        <w:t>e successivamente ad alcuni tentativi andati a vuoto</w:t>
      </w:r>
      <w:r>
        <w:rPr>
          <w:rFonts w:cs="Courier New"/>
          <w:sz w:val="28"/>
          <w:szCs w:val="28"/>
        </w:rPr>
        <w:t xml:space="preserve">, è stato eseguito un sopralluogo da parte </w:t>
      </w:r>
      <w:proofErr w:type="spellStart"/>
      <w:r>
        <w:rPr>
          <w:rFonts w:cs="Courier New"/>
          <w:sz w:val="28"/>
          <w:szCs w:val="28"/>
        </w:rPr>
        <w:t>dell’Isp</w:t>
      </w:r>
      <w:proofErr w:type="spellEnd"/>
      <w:r>
        <w:rPr>
          <w:rFonts w:cs="Courier New"/>
          <w:sz w:val="28"/>
          <w:szCs w:val="28"/>
        </w:rPr>
        <w:t xml:space="preserve">. di PM </w:t>
      </w:r>
      <w:proofErr w:type="spellStart"/>
      <w:r>
        <w:rPr>
          <w:rFonts w:cs="Courier New"/>
          <w:sz w:val="28"/>
          <w:szCs w:val="28"/>
        </w:rPr>
        <w:lastRenderedPageBreak/>
        <w:t>Reinaudo</w:t>
      </w:r>
      <w:proofErr w:type="spellEnd"/>
      <w:r w:rsidR="00B8671F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e dell’Arch. Maffucci, </w:t>
      </w:r>
      <w:r w:rsidRPr="00F12AAA">
        <w:rPr>
          <w:rFonts w:cs="Courier New"/>
          <w:sz w:val="28"/>
          <w:szCs w:val="28"/>
        </w:rPr>
        <w:t xml:space="preserve">alla presenza del Geom. </w:t>
      </w:r>
      <w:proofErr w:type="spellStart"/>
      <w:r w:rsidRPr="00F12AAA">
        <w:rPr>
          <w:rFonts w:cs="Courier New"/>
          <w:sz w:val="28"/>
          <w:szCs w:val="28"/>
        </w:rPr>
        <w:t>Klhiblou</w:t>
      </w:r>
      <w:proofErr w:type="spellEnd"/>
      <w:r w:rsidRPr="00F12AAA">
        <w:rPr>
          <w:rFonts w:cs="Courier New"/>
          <w:sz w:val="28"/>
          <w:szCs w:val="28"/>
        </w:rPr>
        <w:t xml:space="preserve"> </w:t>
      </w:r>
      <w:proofErr w:type="spellStart"/>
      <w:r w:rsidRPr="00F12AAA">
        <w:rPr>
          <w:rFonts w:cs="Courier New"/>
          <w:sz w:val="28"/>
          <w:szCs w:val="28"/>
        </w:rPr>
        <w:t>Abdelhak</w:t>
      </w:r>
      <w:proofErr w:type="spellEnd"/>
      <w:r w:rsidRPr="00F12AAA">
        <w:rPr>
          <w:rFonts w:cs="Courier New"/>
          <w:sz w:val="28"/>
          <w:szCs w:val="28"/>
        </w:rPr>
        <w:t xml:space="preserve">, in rappresentanza della proprietà dell’immobile. </w:t>
      </w:r>
      <w:r w:rsidR="00F12AAA">
        <w:rPr>
          <w:rFonts w:cs="Courier New"/>
          <w:sz w:val="28"/>
          <w:szCs w:val="28"/>
        </w:rPr>
        <w:t>Esaminando il</w:t>
      </w:r>
      <w:r w:rsidRPr="00F12AAA">
        <w:rPr>
          <w:rFonts w:cs="Courier New"/>
          <w:sz w:val="28"/>
          <w:szCs w:val="28"/>
        </w:rPr>
        <w:t xml:space="preserve"> ve</w:t>
      </w:r>
      <w:r w:rsidR="00F12AAA">
        <w:rPr>
          <w:rFonts w:cs="Courier New"/>
          <w:sz w:val="28"/>
          <w:szCs w:val="28"/>
        </w:rPr>
        <w:t>rbale e le fotografie inviatemi</w:t>
      </w:r>
      <w:r w:rsidR="008A3613">
        <w:rPr>
          <w:rFonts w:cs="Courier New"/>
          <w:sz w:val="28"/>
          <w:szCs w:val="28"/>
        </w:rPr>
        <w:t>,</w:t>
      </w:r>
      <w:r w:rsidRPr="00F12AAA">
        <w:rPr>
          <w:rFonts w:cs="Courier New"/>
          <w:sz w:val="28"/>
          <w:szCs w:val="28"/>
        </w:rPr>
        <w:t xml:space="preserve"> nelle quali si vede chiaramente un cantiere aperto, con vestiti degli operai appesi, mucchi di sabbia, molti sacchi di cemento, </w:t>
      </w:r>
      <w:r w:rsidR="00F46BCF">
        <w:rPr>
          <w:rFonts w:cs="Courier New"/>
          <w:sz w:val="28"/>
          <w:szCs w:val="28"/>
        </w:rPr>
        <w:t xml:space="preserve">prolunghe elettriche volanti, </w:t>
      </w:r>
      <w:proofErr w:type="spellStart"/>
      <w:r w:rsidR="00F46BCF">
        <w:rPr>
          <w:rFonts w:cs="Courier New"/>
          <w:sz w:val="28"/>
          <w:szCs w:val="28"/>
        </w:rPr>
        <w:t>nonchè</w:t>
      </w:r>
      <w:proofErr w:type="spellEnd"/>
      <w:r w:rsidR="007D6998" w:rsidRPr="00F12AAA">
        <w:rPr>
          <w:rFonts w:cs="Courier New"/>
          <w:sz w:val="28"/>
          <w:szCs w:val="28"/>
        </w:rPr>
        <w:t xml:space="preserve"> </w:t>
      </w:r>
      <w:r w:rsidR="00F12AAA">
        <w:rPr>
          <w:rFonts w:cs="Courier New"/>
          <w:sz w:val="28"/>
          <w:szCs w:val="28"/>
        </w:rPr>
        <w:t>opere</w:t>
      </w:r>
      <w:r w:rsidR="00F46BCF">
        <w:rPr>
          <w:rFonts w:cs="Courier New"/>
          <w:sz w:val="28"/>
          <w:szCs w:val="28"/>
        </w:rPr>
        <w:t xml:space="preserve"> edilizie di recente realizzazione</w:t>
      </w:r>
      <w:r w:rsidR="00F12AAA">
        <w:rPr>
          <w:rFonts w:cs="Courier New"/>
          <w:sz w:val="28"/>
          <w:szCs w:val="28"/>
        </w:rPr>
        <w:t>,</w:t>
      </w:r>
      <w:r w:rsidRPr="00F12AAA">
        <w:rPr>
          <w:rFonts w:cs="Courier New"/>
          <w:sz w:val="28"/>
          <w:szCs w:val="28"/>
        </w:rPr>
        <w:t xml:space="preserve"> ci siamo domandati se queste ultime potessero essere </w:t>
      </w:r>
      <w:proofErr w:type="gramStart"/>
      <w:r w:rsidRPr="00F12AAA">
        <w:rPr>
          <w:rFonts w:cs="Courier New"/>
          <w:sz w:val="28"/>
          <w:szCs w:val="28"/>
        </w:rPr>
        <w:t>considerate  come</w:t>
      </w:r>
      <w:proofErr w:type="gramEnd"/>
      <w:r w:rsidRPr="00F12AAA">
        <w:rPr>
          <w:rFonts w:cs="Courier New"/>
          <w:sz w:val="28"/>
          <w:szCs w:val="28"/>
        </w:rPr>
        <w:t xml:space="preserve"> “edilizia libera”.</w:t>
      </w:r>
      <w:r w:rsidR="00DF370B">
        <w:rPr>
          <w:rFonts w:cs="Courier New"/>
          <w:sz w:val="28"/>
          <w:szCs w:val="28"/>
        </w:rPr>
        <w:t xml:space="preserve"> Tali opere paiono </w:t>
      </w:r>
      <w:r w:rsidR="008A3613">
        <w:rPr>
          <w:rFonts w:cs="Courier New"/>
          <w:sz w:val="28"/>
          <w:szCs w:val="28"/>
        </w:rPr>
        <w:t xml:space="preserve">infatti </w:t>
      </w:r>
      <w:proofErr w:type="gramStart"/>
      <w:r w:rsidR="00DF370B">
        <w:rPr>
          <w:rFonts w:cs="Courier New"/>
          <w:sz w:val="28"/>
          <w:szCs w:val="28"/>
        </w:rPr>
        <w:t xml:space="preserve">costituire </w:t>
      </w:r>
      <w:r w:rsidRPr="00F12AAA">
        <w:rPr>
          <w:rFonts w:cs="Courier New"/>
          <w:sz w:val="28"/>
          <w:szCs w:val="28"/>
        </w:rPr>
        <w:t xml:space="preserve"> un</w:t>
      </w:r>
      <w:proofErr w:type="gramEnd"/>
      <w:r w:rsidRPr="00F12AAA">
        <w:rPr>
          <w:rFonts w:cs="Courier New"/>
          <w:sz w:val="28"/>
          <w:szCs w:val="28"/>
        </w:rPr>
        <w:t xml:space="preserve"> reticolo di travi di fondazione </w:t>
      </w:r>
      <w:r w:rsidR="008A3613">
        <w:rPr>
          <w:rFonts w:cs="Courier New"/>
          <w:sz w:val="28"/>
          <w:szCs w:val="28"/>
        </w:rPr>
        <w:t>(</w:t>
      </w:r>
      <w:r w:rsidRPr="00F12AAA">
        <w:rPr>
          <w:rFonts w:cs="Courier New"/>
          <w:sz w:val="28"/>
          <w:szCs w:val="28"/>
        </w:rPr>
        <w:t>molto probabilmente in cemento armato</w:t>
      </w:r>
      <w:r w:rsidR="008A3613">
        <w:rPr>
          <w:rFonts w:cs="Courier New"/>
          <w:sz w:val="28"/>
          <w:szCs w:val="28"/>
        </w:rPr>
        <w:t>)</w:t>
      </w:r>
      <w:r w:rsidRPr="00F12AAA">
        <w:rPr>
          <w:rFonts w:cs="Courier New"/>
          <w:sz w:val="28"/>
          <w:szCs w:val="28"/>
        </w:rPr>
        <w:t>, atte al collegamento</w:t>
      </w:r>
      <w:r w:rsidR="005925F8" w:rsidRPr="00F12AAA">
        <w:rPr>
          <w:rFonts w:cs="Courier New"/>
          <w:sz w:val="28"/>
          <w:szCs w:val="28"/>
        </w:rPr>
        <w:t xml:space="preserve"> </w:t>
      </w:r>
      <w:r w:rsidRPr="00F12AAA">
        <w:rPr>
          <w:rFonts w:cs="Courier New"/>
          <w:sz w:val="28"/>
          <w:szCs w:val="28"/>
        </w:rPr>
        <w:t xml:space="preserve">delle n° 16 piaste con </w:t>
      </w:r>
      <w:proofErr w:type="spellStart"/>
      <w:r w:rsidRPr="00F12AAA">
        <w:rPr>
          <w:rFonts w:cs="Courier New"/>
          <w:sz w:val="28"/>
          <w:szCs w:val="28"/>
        </w:rPr>
        <w:t>tirafondi</w:t>
      </w:r>
      <w:proofErr w:type="spellEnd"/>
      <w:r w:rsidRPr="00F12AAA">
        <w:rPr>
          <w:rFonts w:cs="Courier New"/>
          <w:sz w:val="28"/>
          <w:szCs w:val="28"/>
        </w:rPr>
        <w:t xml:space="preserve"> a pavim</w:t>
      </w:r>
      <w:r w:rsidR="008A3613">
        <w:rPr>
          <w:rFonts w:cs="Courier New"/>
          <w:sz w:val="28"/>
          <w:szCs w:val="28"/>
        </w:rPr>
        <w:t>ento (vedasi</w:t>
      </w:r>
      <w:r w:rsidR="000C0C1C" w:rsidRPr="00F12AAA">
        <w:rPr>
          <w:rFonts w:cs="Courier New"/>
          <w:sz w:val="28"/>
          <w:szCs w:val="28"/>
        </w:rPr>
        <w:t xml:space="preserve"> verbale</w:t>
      </w:r>
      <w:r w:rsidR="008A3613">
        <w:rPr>
          <w:rFonts w:cs="Courier New"/>
          <w:sz w:val="28"/>
          <w:szCs w:val="28"/>
        </w:rPr>
        <w:t xml:space="preserve"> e foto</w:t>
      </w:r>
      <w:r w:rsidR="000C0C1C" w:rsidRPr="00F12AAA">
        <w:rPr>
          <w:rFonts w:cs="Courier New"/>
          <w:sz w:val="28"/>
          <w:szCs w:val="28"/>
        </w:rPr>
        <w:t>)</w:t>
      </w:r>
      <w:r w:rsidR="00D37E1D" w:rsidRPr="007D6998">
        <w:rPr>
          <w:strike/>
          <w:noProof/>
          <w:szCs w:val="22"/>
        </w:rPr>
        <w:drawing>
          <wp:anchor distT="0" distB="0" distL="114300" distR="114300" simplePos="0" relativeHeight="251661312" behindDoc="1" locked="1" layoutInCell="1" allowOverlap="1" wp14:anchorId="5F927492" wp14:editId="108EEF1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42800" cy="4064400"/>
            <wp:effectExtent l="0" t="0" r="0" b="0"/>
            <wp:wrapNone/>
            <wp:docPr id="4" name="Immagine 4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40644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613">
        <w:rPr>
          <w:rFonts w:cs="Courier New"/>
          <w:sz w:val="28"/>
          <w:szCs w:val="28"/>
        </w:rPr>
        <w:t xml:space="preserve"> che non</w:t>
      </w:r>
      <w:r w:rsidR="008A051D">
        <w:rPr>
          <w:rFonts w:cs="Courier New"/>
          <w:sz w:val="28"/>
          <w:szCs w:val="28"/>
        </w:rPr>
        <w:t xml:space="preserve"> sono</w:t>
      </w:r>
      <w:r w:rsidR="00DF370B">
        <w:rPr>
          <w:rFonts w:cs="Courier New"/>
          <w:sz w:val="28"/>
          <w:szCs w:val="28"/>
        </w:rPr>
        <w:t xml:space="preserve"> </w:t>
      </w:r>
      <w:r w:rsidR="008A3613">
        <w:rPr>
          <w:rFonts w:cs="Courier New"/>
          <w:sz w:val="28"/>
          <w:szCs w:val="28"/>
        </w:rPr>
        <w:t>presenti</w:t>
      </w:r>
      <w:r w:rsidR="00DF370B">
        <w:rPr>
          <w:rFonts w:cs="Courier New"/>
          <w:sz w:val="28"/>
          <w:szCs w:val="28"/>
        </w:rPr>
        <w:t xml:space="preserve"> </w:t>
      </w:r>
      <w:r w:rsidR="008A3613">
        <w:rPr>
          <w:rFonts w:cs="Courier New"/>
          <w:sz w:val="28"/>
          <w:szCs w:val="28"/>
        </w:rPr>
        <w:t>nel</w:t>
      </w:r>
      <w:r w:rsidR="00DF370B">
        <w:rPr>
          <w:rFonts w:cs="Courier New"/>
          <w:sz w:val="28"/>
          <w:szCs w:val="28"/>
        </w:rPr>
        <w:t>le foto</w:t>
      </w:r>
      <w:r w:rsidR="008A3613">
        <w:rPr>
          <w:rFonts w:cs="Courier New"/>
          <w:sz w:val="28"/>
          <w:szCs w:val="28"/>
        </w:rPr>
        <w:t>grafie</w:t>
      </w:r>
      <w:r w:rsidR="00DF370B">
        <w:rPr>
          <w:rFonts w:cs="Courier New"/>
          <w:sz w:val="28"/>
          <w:szCs w:val="28"/>
        </w:rPr>
        <w:t xml:space="preserve"> </w:t>
      </w:r>
      <w:r w:rsidR="008A3613">
        <w:rPr>
          <w:rFonts w:cs="Courier New"/>
          <w:sz w:val="28"/>
          <w:szCs w:val="28"/>
        </w:rPr>
        <w:t>allegate alla</w:t>
      </w:r>
      <w:r w:rsidR="00EA5C34">
        <w:rPr>
          <w:rFonts w:cs="Courier New"/>
          <w:sz w:val="28"/>
          <w:szCs w:val="28"/>
        </w:rPr>
        <w:t xml:space="preserve"> richiesta del </w:t>
      </w:r>
      <w:proofErr w:type="spellStart"/>
      <w:r w:rsidR="00EA5C34">
        <w:rPr>
          <w:rFonts w:cs="Courier New"/>
          <w:sz w:val="28"/>
          <w:szCs w:val="28"/>
        </w:rPr>
        <w:t>pdc</w:t>
      </w:r>
      <w:proofErr w:type="spellEnd"/>
      <w:r w:rsidR="008A3613">
        <w:rPr>
          <w:rFonts w:cs="Courier New"/>
          <w:sz w:val="28"/>
          <w:szCs w:val="28"/>
        </w:rPr>
        <w:t>;</w:t>
      </w:r>
    </w:p>
    <w:p w14:paraId="3004D5C3" w14:textId="77777777" w:rsidR="006E22CC" w:rsidRDefault="006E22CC" w:rsidP="006E22CC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Ripropongo quindi la domanda: “</w:t>
      </w:r>
      <w:r w:rsidRPr="0060210C">
        <w:rPr>
          <w:rFonts w:cs="Courier New"/>
          <w:b/>
          <w:sz w:val="28"/>
          <w:szCs w:val="28"/>
        </w:rPr>
        <w:t>si tratta</w:t>
      </w:r>
      <w:r>
        <w:rPr>
          <w:rFonts w:cs="Courier New"/>
          <w:sz w:val="28"/>
          <w:szCs w:val="28"/>
        </w:rPr>
        <w:t xml:space="preserve"> </w:t>
      </w:r>
      <w:r w:rsidRPr="0060210C">
        <w:rPr>
          <w:rFonts w:cs="Courier New"/>
          <w:b/>
          <w:sz w:val="28"/>
          <w:szCs w:val="28"/>
        </w:rPr>
        <w:t>forse di abuso edilizio?</w:t>
      </w:r>
      <w:r>
        <w:rPr>
          <w:rFonts w:cs="Courier New"/>
          <w:sz w:val="28"/>
          <w:szCs w:val="28"/>
        </w:rPr>
        <w:t>”</w:t>
      </w:r>
    </w:p>
    <w:p w14:paraId="44897866" w14:textId="77777777" w:rsidR="006E22CC" w:rsidRDefault="005925F8" w:rsidP="006E22CC">
      <w:pPr>
        <w:pStyle w:val="Paragrafoelenco"/>
        <w:tabs>
          <w:tab w:val="left" w:pos="4680"/>
        </w:tabs>
        <w:ind w:left="785"/>
        <w:jc w:val="both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t>2)</w:t>
      </w:r>
      <w:r w:rsidR="006E22CC">
        <w:rPr>
          <w:rFonts w:cs="Courier New"/>
          <w:sz w:val="28"/>
          <w:szCs w:val="28"/>
        </w:rPr>
        <w:t>Passo ora al secondo punto</w:t>
      </w:r>
      <w:r w:rsidRPr="005925F8">
        <w:rPr>
          <w:rFonts w:cs="Courier New"/>
          <w:b/>
          <w:sz w:val="28"/>
          <w:szCs w:val="28"/>
        </w:rPr>
        <w:t>:</w:t>
      </w:r>
    </w:p>
    <w:p w14:paraId="5279C231" w14:textId="77777777" w:rsidR="00551C03" w:rsidRDefault="006E22CC" w:rsidP="00551C03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D37E1D">
        <w:rPr>
          <w:rFonts w:cs="Courier New"/>
          <w:sz w:val="28"/>
          <w:szCs w:val="28"/>
        </w:rPr>
        <w:t xml:space="preserve">La società </w:t>
      </w:r>
      <w:r w:rsidR="008A3613">
        <w:rPr>
          <w:rFonts w:cs="Courier New"/>
          <w:sz w:val="28"/>
          <w:szCs w:val="28"/>
        </w:rPr>
        <w:t>ric</w:t>
      </w:r>
      <w:r w:rsidR="00551C03">
        <w:rPr>
          <w:rFonts w:cs="Courier New"/>
          <w:sz w:val="28"/>
          <w:szCs w:val="28"/>
        </w:rPr>
        <w:t xml:space="preserve">hiedente il </w:t>
      </w:r>
      <w:proofErr w:type="spellStart"/>
      <w:r w:rsidR="00551C03">
        <w:rPr>
          <w:rFonts w:cs="Courier New"/>
          <w:sz w:val="28"/>
          <w:szCs w:val="28"/>
        </w:rPr>
        <w:t>pdc</w:t>
      </w:r>
      <w:proofErr w:type="spellEnd"/>
      <w:r w:rsidR="00551C03">
        <w:rPr>
          <w:rFonts w:cs="Courier New"/>
          <w:sz w:val="28"/>
          <w:szCs w:val="28"/>
        </w:rPr>
        <w:t xml:space="preserve">, </w:t>
      </w:r>
      <w:r w:rsidR="00551C03" w:rsidRPr="00D37E1D">
        <w:rPr>
          <w:rFonts w:cs="Courier New"/>
          <w:sz w:val="28"/>
          <w:szCs w:val="28"/>
        </w:rPr>
        <w:t>pratica numero 32402PDC/2017</w:t>
      </w:r>
      <w:r w:rsidR="00551C03">
        <w:rPr>
          <w:rFonts w:cs="Courier New"/>
          <w:sz w:val="28"/>
          <w:szCs w:val="28"/>
        </w:rPr>
        <w:t xml:space="preserve">, </w:t>
      </w:r>
      <w:r w:rsidR="008A3613">
        <w:rPr>
          <w:rFonts w:cs="Courier New"/>
          <w:sz w:val="28"/>
          <w:szCs w:val="28"/>
        </w:rPr>
        <w:t xml:space="preserve">è </w:t>
      </w:r>
      <w:r w:rsidR="00551C03">
        <w:rPr>
          <w:rFonts w:cs="Courier New"/>
          <w:sz w:val="28"/>
          <w:szCs w:val="28"/>
        </w:rPr>
        <w:t xml:space="preserve">una macelleria: </w:t>
      </w:r>
      <w:r w:rsidR="008A3613">
        <w:rPr>
          <w:rFonts w:cs="Courier New"/>
          <w:sz w:val="28"/>
          <w:szCs w:val="28"/>
        </w:rPr>
        <w:t xml:space="preserve">la </w:t>
      </w:r>
      <w:r w:rsidRPr="00D37E1D">
        <w:rPr>
          <w:rFonts w:cs="Courier New"/>
          <w:b/>
          <w:bCs/>
          <w:sz w:val="28"/>
          <w:szCs w:val="28"/>
        </w:rPr>
        <w:t>S.M.S.M. SNC DI CHTAIBI AISSAM</w:t>
      </w:r>
      <w:r w:rsidR="00551C03">
        <w:rPr>
          <w:rFonts w:cs="Courier New"/>
          <w:sz w:val="28"/>
          <w:szCs w:val="28"/>
        </w:rPr>
        <w:t>.</w:t>
      </w:r>
      <w:r w:rsidR="008A3613">
        <w:rPr>
          <w:rFonts w:cs="Courier New"/>
          <w:sz w:val="28"/>
          <w:szCs w:val="28"/>
        </w:rPr>
        <w:t xml:space="preserve"> </w:t>
      </w:r>
      <w:r w:rsidR="00551C03">
        <w:rPr>
          <w:rFonts w:cs="Courier New"/>
          <w:sz w:val="28"/>
          <w:szCs w:val="28"/>
        </w:rPr>
        <w:t>Da</w:t>
      </w:r>
      <w:r w:rsidR="008A3613">
        <w:rPr>
          <w:rFonts w:cs="Courier New"/>
          <w:sz w:val="28"/>
          <w:szCs w:val="28"/>
        </w:rPr>
        <w:t>lla</w:t>
      </w:r>
      <w:r w:rsidR="00F9592E">
        <w:rPr>
          <w:rFonts w:cs="Courier New"/>
          <w:sz w:val="28"/>
          <w:szCs w:val="28"/>
        </w:rPr>
        <w:t xml:space="preserve"> visura camerale</w:t>
      </w:r>
      <w:r w:rsidR="00551C03">
        <w:rPr>
          <w:rFonts w:cs="Courier New"/>
          <w:sz w:val="28"/>
          <w:szCs w:val="28"/>
        </w:rPr>
        <w:t xml:space="preserve"> di questa s.n.c. risulta che </w:t>
      </w:r>
      <w:r w:rsidR="00F9592E">
        <w:rPr>
          <w:rFonts w:cs="Courier New"/>
          <w:sz w:val="28"/>
          <w:szCs w:val="28"/>
        </w:rPr>
        <w:t>“essa potrà compiere tutte le operazioni commerciali, industriali, mobiliari ed immobiliari necessarie ed utili per il conseguimento dell’ogg</w:t>
      </w:r>
      <w:r w:rsidR="00551C03">
        <w:rPr>
          <w:rFonts w:cs="Courier New"/>
          <w:sz w:val="28"/>
          <w:szCs w:val="28"/>
        </w:rPr>
        <w:t xml:space="preserve">etto sociale” ovvero, mi ripeto, </w:t>
      </w:r>
      <w:r w:rsidR="00F9592E">
        <w:rPr>
          <w:rFonts w:cs="Courier New"/>
          <w:sz w:val="28"/>
          <w:szCs w:val="28"/>
        </w:rPr>
        <w:t>macelleria</w:t>
      </w:r>
      <w:r w:rsidR="00551C03">
        <w:rPr>
          <w:rFonts w:cs="Courier New"/>
          <w:sz w:val="28"/>
          <w:szCs w:val="28"/>
        </w:rPr>
        <w:t>.</w:t>
      </w:r>
      <w:r w:rsidR="00F9592E">
        <w:rPr>
          <w:rFonts w:cs="Courier New"/>
          <w:sz w:val="28"/>
          <w:szCs w:val="28"/>
        </w:rPr>
        <w:t xml:space="preserve"> </w:t>
      </w:r>
      <w:r w:rsidR="00551C03">
        <w:rPr>
          <w:rFonts w:cs="Courier New"/>
          <w:sz w:val="28"/>
          <w:szCs w:val="28"/>
        </w:rPr>
        <w:t xml:space="preserve">A che titolo richiede dunque di costruire la </w:t>
      </w:r>
      <w:r w:rsidRPr="00551C03">
        <w:rPr>
          <w:rFonts w:cs="Courier New"/>
          <w:sz w:val="28"/>
          <w:szCs w:val="28"/>
        </w:rPr>
        <w:t>Moschea</w:t>
      </w:r>
      <w:r w:rsidR="005925F8" w:rsidRPr="00551C03">
        <w:rPr>
          <w:rFonts w:cs="Courier New"/>
          <w:sz w:val="28"/>
          <w:szCs w:val="28"/>
        </w:rPr>
        <w:t xml:space="preserve"> denominata TAUB</w:t>
      </w:r>
      <w:r w:rsidRPr="00551C03">
        <w:rPr>
          <w:rFonts w:cs="Courier New"/>
          <w:sz w:val="28"/>
          <w:szCs w:val="28"/>
        </w:rPr>
        <w:t>A</w:t>
      </w:r>
      <w:r w:rsidR="00551C03">
        <w:rPr>
          <w:rFonts w:cs="Courier New"/>
          <w:sz w:val="28"/>
          <w:szCs w:val="28"/>
        </w:rPr>
        <w:t>?</w:t>
      </w:r>
      <w:r w:rsidRPr="00551C03">
        <w:rPr>
          <w:rFonts w:cs="Courier New"/>
          <w:sz w:val="28"/>
          <w:szCs w:val="28"/>
        </w:rPr>
        <w:t xml:space="preserve"> </w:t>
      </w:r>
    </w:p>
    <w:p w14:paraId="68DCC3BC" w14:textId="6F1DDB5C" w:rsidR="00D37E1D" w:rsidRPr="00551C03" w:rsidRDefault="006E22CC" w:rsidP="00551C03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 w:rsidRPr="00551C03">
        <w:rPr>
          <w:rFonts w:cs="Courier New"/>
          <w:sz w:val="28"/>
          <w:szCs w:val="28"/>
        </w:rPr>
        <w:t xml:space="preserve">Il piano regolatore individua la zona </w:t>
      </w:r>
      <w:r w:rsidR="00551C03">
        <w:rPr>
          <w:rFonts w:cs="Courier New"/>
          <w:sz w:val="28"/>
          <w:szCs w:val="28"/>
        </w:rPr>
        <w:t xml:space="preserve">del </w:t>
      </w:r>
      <w:proofErr w:type="spellStart"/>
      <w:r w:rsidR="00551C03">
        <w:rPr>
          <w:rFonts w:cs="Courier New"/>
          <w:sz w:val="28"/>
          <w:szCs w:val="28"/>
        </w:rPr>
        <w:t>pdc</w:t>
      </w:r>
      <w:proofErr w:type="spellEnd"/>
      <w:r w:rsidR="00551C03">
        <w:rPr>
          <w:rFonts w:cs="Courier New"/>
          <w:sz w:val="28"/>
          <w:szCs w:val="28"/>
        </w:rPr>
        <w:t xml:space="preserve"> </w:t>
      </w:r>
      <w:r w:rsidRPr="00551C03">
        <w:rPr>
          <w:rFonts w:cs="Courier New"/>
          <w:sz w:val="28"/>
          <w:szCs w:val="28"/>
        </w:rPr>
        <w:t xml:space="preserve">come area C6.1 RESIDENZIALE dove, stando alle Norme Tecniche di Attuazione del PRGC, </w:t>
      </w:r>
      <w:r w:rsidRPr="00551C03">
        <w:rPr>
          <w:rFonts w:cs="Courier New"/>
          <w:b/>
          <w:bCs/>
          <w:sz w:val="28"/>
          <w:szCs w:val="28"/>
        </w:rPr>
        <w:t>non è consentito</w:t>
      </w:r>
      <w:r w:rsidRPr="00551C03">
        <w:rPr>
          <w:rFonts w:cs="Courier New"/>
          <w:sz w:val="28"/>
          <w:szCs w:val="28"/>
        </w:rPr>
        <w:t xml:space="preserve"> </w:t>
      </w:r>
      <w:r w:rsidR="00D37E1D">
        <w:rPr>
          <w:noProof/>
          <w:szCs w:val="22"/>
        </w:rPr>
        <w:drawing>
          <wp:anchor distT="0" distB="0" distL="114300" distR="114300" simplePos="0" relativeHeight="251659264" behindDoc="1" locked="1" layoutInCell="1" allowOverlap="1" wp14:anchorId="5676137A" wp14:editId="0AD600E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42800" cy="4064400"/>
            <wp:effectExtent l="0" t="0" r="0" b="0"/>
            <wp:wrapNone/>
            <wp:docPr id="3" name="Immagine 3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40644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03">
        <w:rPr>
          <w:rFonts w:cs="Courier New"/>
          <w:sz w:val="28"/>
          <w:szCs w:val="28"/>
        </w:rPr>
        <w:t>l’insediamento di qualsiasi luogo d</w:t>
      </w:r>
      <w:r w:rsidR="000C0C1C" w:rsidRPr="00551C03">
        <w:rPr>
          <w:rFonts w:cs="Courier New"/>
          <w:sz w:val="28"/>
          <w:szCs w:val="28"/>
        </w:rPr>
        <w:t xml:space="preserve">i culto, </w:t>
      </w:r>
      <w:r w:rsidRPr="00551C03">
        <w:rPr>
          <w:rFonts w:cs="Courier New"/>
          <w:sz w:val="28"/>
          <w:szCs w:val="28"/>
        </w:rPr>
        <w:t xml:space="preserve">ma solo di diversi tipi di </w:t>
      </w:r>
      <w:r w:rsidR="005925F8" w:rsidRPr="00551C03">
        <w:rPr>
          <w:rFonts w:cs="Courier New"/>
          <w:sz w:val="28"/>
          <w:szCs w:val="28"/>
        </w:rPr>
        <w:t>a</w:t>
      </w:r>
      <w:r w:rsidRPr="00551C03">
        <w:rPr>
          <w:rFonts w:cs="Courier New"/>
          <w:sz w:val="28"/>
          <w:szCs w:val="28"/>
        </w:rPr>
        <w:t xml:space="preserve">ssociazioni purché non ONLUS. Ciò è dovuto al fatto </w:t>
      </w:r>
      <w:r w:rsidR="005925F8" w:rsidRPr="00551C03">
        <w:rPr>
          <w:rFonts w:cs="Courier New"/>
          <w:sz w:val="28"/>
          <w:szCs w:val="28"/>
        </w:rPr>
        <w:t>che</w:t>
      </w:r>
      <w:r w:rsidR="000C0C1C" w:rsidRPr="00551C03">
        <w:rPr>
          <w:rFonts w:cs="Courier New"/>
          <w:sz w:val="28"/>
          <w:szCs w:val="28"/>
        </w:rPr>
        <w:t xml:space="preserve"> </w:t>
      </w:r>
      <w:r w:rsidRPr="00551C03">
        <w:rPr>
          <w:rFonts w:cs="Courier New"/>
          <w:sz w:val="28"/>
          <w:szCs w:val="28"/>
        </w:rPr>
        <w:t xml:space="preserve">nuovi luoghi di culto possono solo sorgere in particolari aree della città ben </w:t>
      </w:r>
      <w:r w:rsidR="001858E9">
        <w:rPr>
          <w:rFonts w:cs="Courier New"/>
          <w:sz w:val="28"/>
          <w:szCs w:val="28"/>
        </w:rPr>
        <w:t>individuate</w:t>
      </w:r>
      <w:r w:rsidRPr="00551C03">
        <w:rPr>
          <w:rFonts w:cs="Courier New"/>
          <w:sz w:val="28"/>
          <w:szCs w:val="28"/>
        </w:rPr>
        <w:t xml:space="preserve"> a livello cartografico</w:t>
      </w:r>
      <w:r w:rsidR="00551C03">
        <w:rPr>
          <w:rFonts w:cs="Courier New"/>
          <w:sz w:val="28"/>
          <w:szCs w:val="28"/>
        </w:rPr>
        <w:t xml:space="preserve"> e normativo (classificate</w:t>
      </w:r>
      <w:r w:rsidRPr="00551C03">
        <w:rPr>
          <w:rFonts w:cs="Courier New"/>
          <w:sz w:val="28"/>
          <w:szCs w:val="28"/>
        </w:rPr>
        <w:t xml:space="preserve"> come AR, ossia Aree Religiose). Il motivo è che</w:t>
      </w:r>
      <w:r w:rsidR="000C0C1C" w:rsidRPr="00551C03">
        <w:rPr>
          <w:rFonts w:cs="Courier New"/>
          <w:sz w:val="28"/>
          <w:szCs w:val="28"/>
        </w:rPr>
        <w:t xml:space="preserve"> si </w:t>
      </w:r>
      <w:r w:rsidRPr="00551C03">
        <w:rPr>
          <w:rFonts w:cs="Courier New"/>
          <w:sz w:val="28"/>
          <w:szCs w:val="28"/>
        </w:rPr>
        <w:t>devono rispettare dei rigidi standard urbanistici, tra cui la garanzia di aree a parcheggio ben proporzionate (stando alle dichiarazioni pubbli</w:t>
      </w:r>
      <w:r w:rsidR="00551C03">
        <w:rPr>
          <w:rFonts w:cs="Courier New"/>
          <w:sz w:val="28"/>
          <w:szCs w:val="28"/>
        </w:rPr>
        <w:t xml:space="preserve">cate su LA STAMPA il 29/06/2017, </w:t>
      </w:r>
      <w:r w:rsidRPr="00551C03">
        <w:rPr>
          <w:rFonts w:cs="Courier New"/>
          <w:sz w:val="28"/>
          <w:szCs w:val="28"/>
        </w:rPr>
        <w:t>il luogo di culto potrebbe</w:t>
      </w:r>
      <w:r w:rsidR="00F83D5F" w:rsidRPr="00551C03">
        <w:rPr>
          <w:rFonts w:cs="Courier New"/>
          <w:sz w:val="28"/>
          <w:szCs w:val="28"/>
        </w:rPr>
        <w:t xml:space="preserve"> essere</w:t>
      </w:r>
      <w:r w:rsidRPr="00551C03">
        <w:rPr>
          <w:rFonts w:cs="Courier New"/>
          <w:sz w:val="28"/>
          <w:szCs w:val="28"/>
        </w:rPr>
        <w:t xml:space="preserve"> usufruito da almeno 600 persone);</w:t>
      </w:r>
    </w:p>
    <w:p w14:paraId="41BF9CC6" w14:textId="77777777" w:rsidR="002F0862" w:rsidRPr="002F0862" w:rsidRDefault="00D37E1D" w:rsidP="00EA5C34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trike/>
          <w:sz w:val="28"/>
          <w:szCs w:val="28"/>
        </w:rPr>
      </w:pPr>
      <w:r w:rsidRPr="00D37E1D">
        <w:rPr>
          <w:rFonts w:cs="Courier New"/>
          <w:sz w:val="28"/>
          <w:szCs w:val="28"/>
        </w:rPr>
        <w:t>si evidenziano inoltre le seguenti evidenti criticità</w:t>
      </w:r>
      <w:r>
        <w:rPr>
          <w:rFonts w:cs="Courier New"/>
          <w:sz w:val="28"/>
          <w:szCs w:val="28"/>
        </w:rPr>
        <w:t>:</w:t>
      </w:r>
    </w:p>
    <w:p w14:paraId="25F26CCC" w14:textId="769E4062" w:rsidR="002F0862" w:rsidRPr="002F0862" w:rsidRDefault="00D37E1D" w:rsidP="001858E9">
      <w:pPr>
        <w:pStyle w:val="Paragrafoelenco"/>
        <w:numPr>
          <w:ilvl w:val="0"/>
          <w:numId w:val="44"/>
        </w:numPr>
        <w:tabs>
          <w:tab w:val="left" w:pos="4680"/>
        </w:tabs>
        <w:jc w:val="both"/>
        <w:rPr>
          <w:rFonts w:cs="Courier New"/>
          <w:strike/>
          <w:sz w:val="28"/>
          <w:szCs w:val="28"/>
        </w:rPr>
      </w:pPr>
      <w:r>
        <w:rPr>
          <w:rFonts w:cs="Courier New"/>
          <w:sz w:val="28"/>
          <w:szCs w:val="28"/>
        </w:rPr>
        <w:t>s</w:t>
      </w:r>
      <w:r w:rsidRPr="00D37E1D">
        <w:rPr>
          <w:rFonts w:cs="Courier New"/>
          <w:sz w:val="28"/>
          <w:szCs w:val="28"/>
        </w:rPr>
        <w:t>tando alla tavola del PRGC “PERICOLOSITA’ MORFOLOGICA” il fabbricato è sottoposto a 2 seri vincoli idrogeologici 3a e 2b come risulta dalla richiesta di integrazioni p</w:t>
      </w:r>
      <w:r w:rsidR="00551C03">
        <w:rPr>
          <w:rFonts w:cs="Courier New"/>
          <w:sz w:val="28"/>
          <w:szCs w:val="28"/>
        </w:rPr>
        <w:t>rodotta dagli uffici comunali. N</w:t>
      </w:r>
      <w:r w:rsidRPr="00D37E1D">
        <w:rPr>
          <w:rFonts w:cs="Courier New"/>
          <w:sz w:val="28"/>
          <w:szCs w:val="28"/>
        </w:rPr>
        <w:t>ella pratica depositata</w:t>
      </w:r>
      <w:r w:rsidR="00551C03">
        <w:rPr>
          <w:rFonts w:cs="Courier New"/>
          <w:sz w:val="28"/>
          <w:szCs w:val="28"/>
        </w:rPr>
        <w:t>,</w:t>
      </w:r>
      <w:r w:rsidRPr="00D37E1D">
        <w:rPr>
          <w:rFonts w:cs="Courier New"/>
          <w:sz w:val="28"/>
          <w:szCs w:val="28"/>
        </w:rPr>
        <w:t xml:space="preserve"> infatti</w:t>
      </w:r>
      <w:r w:rsidR="00551C03">
        <w:rPr>
          <w:rFonts w:cs="Courier New"/>
          <w:sz w:val="28"/>
          <w:szCs w:val="28"/>
        </w:rPr>
        <w:t>,</w:t>
      </w:r>
      <w:r w:rsidRPr="00D37E1D">
        <w:rPr>
          <w:rFonts w:cs="Courier New"/>
          <w:sz w:val="28"/>
          <w:szCs w:val="28"/>
        </w:rPr>
        <w:t xml:space="preserve"> non viene assolutamente specificato ciò e non vi è nessuna relazione di un Ingegnere idraulico e/o </w:t>
      </w:r>
      <w:r w:rsidRPr="00D37E1D">
        <w:rPr>
          <w:rFonts w:cs="Courier New"/>
          <w:sz w:val="28"/>
          <w:szCs w:val="28"/>
        </w:rPr>
        <w:lastRenderedPageBreak/>
        <w:t xml:space="preserve">Geologo che </w:t>
      </w:r>
      <w:r w:rsidR="00551C03">
        <w:rPr>
          <w:rFonts w:cs="Courier New"/>
          <w:sz w:val="28"/>
          <w:szCs w:val="28"/>
        </w:rPr>
        <w:t>disponga</w:t>
      </w:r>
      <w:r w:rsidRPr="00D37E1D">
        <w:rPr>
          <w:rFonts w:cs="Courier New"/>
          <w:sz w:val="28"/>
          <w:szCs w:val="28"/>
        </w:rPr>
        <w:t xml:space="preserve"> gli interventi di mitigazione del rischio a garanzia de</w:t>
      </w:r>
      <w:r w:rsidR="00551C03">
        <w:rPr>
          <w:rFonts w:cs="Courier New"/>
          <w:sz w:val="28"/>
          <w:szCs w:val="28"/>
        </w:rPr>
        <w:t>gli utilizzatori del fabbricato.</w:t>
      </w:r>
      <w:r w:rsidRPr="00D37E1D">
        <w:rPr>
          <w:rFonts w:cs="Courier New"/>
          <w:sz w:val="28"/>
          <w:szCs w:val="28"/>
        </w:rPr>
        <w:t xml:space="preserve"> </w:t>
      </w:r>
    </w:p>
    <w:p w14:paraId="5F6E2AC5" w14:textId="60448C60" w:rsidR="00D37E1D" w:rsidRPr="00D37E1D" w:rsidRDefault="00D37E1D" w:rsidP="002F0862">
      <w:pPr>
        <w:pStyle w:val="Paragrafoelenco"/>
        <w:numPr>
          <w:ilvl w:val="0"/>
          <w:numId w:val="44"/>
        </w:numPr>
        <w:tabs>
          <w:tab w:val="left" w:pos="4680"/>
        </w:tabs>
        <w:jc w:val="both"/>
        <w:rPr>
          <w:rFonts w:cs="Courier New"/>
          <w:strike/>
          <w:sz w:val="28"/>
          <w:szCs w:val="28"/>
        </w:rPr>
      </w:pPr>
      <w:r w:rsidRPr="00D37E1D">
        <w:rPr>
          <w:rFonts w:cs="Courier New"/>
          <w:sz w:val="28"/>
          <w:szCs w:val="28"/>
        </w:rPr>
        <w:t>La città di Pinerolo è ubicata in zona sismica e come vi ho prima relazionato, il cantiere in oggetto è privo di</w:t>
      </w:r>
      <w:r w:rsidRPr="00D37E1D">
        <w:rPr>
          <w:rFonts w:cs="Courier New"/>
          <w:b/>
          <w:bCs/>
          <w:sz w:val="28"/>
          <w:szCs w:val="28"/>
        </w:rPr>
        <w:t xml:space="preserve"> autorizzazioni comunali,</w:t>
      </w:r>
      <w:r w:rsidRPr="00D37E1D">
        <w:rPr>
          <w:rFonts w:cs="Courier New"/>
          <w:sz w:val="28"/>
          <w:szCs w:val="28"/>
        </w:rPr>
        <w:t xml:space="preserve"> di </w:t>
      </w:r>
      <w:r w:rsidRPr="00D37E1D">
        <w:rPr>
          <w:rFonts w:cs="Courier New"/>
          <w:b/>
          <w:bCs/>
          <w:sz w:val="28"/>
          <w:szCs w:val="28"/>
        </w:rPr>
        <w:t xml:space="preserve">denuncia di inizio lavori </w:t>
      </w:r>
      <w:r w:rsidRPr="00D37E1D">
        <w:rPr>
          <w:rFonts w:cs="Courier New"/>
          <w:sz w:val="28"/>
          <w:szCs w:val="28"/>
        </w:rPr>
        <w:t>e presenta opere strutturali</w:t>
      </w:r>
      <w:r w:rsidR="002F0862">
        <w:rPr>
          <w:rFonts w:cs="Courier New"/>
          <w:sz w:val="28"/>
          <w:szCs w:val="28"/>
        </w:rPr>
        <w:t>,</w:t>
      </w:r>
      <w:r w:rsidRPr="00D37E1D">
        <w:rPr>
          <w:rFonts w:cs="Courier New"/>
          <w:sz w:val="28"/>
          <w:szCs w:val="28"/>
        </w:rPr>
        <w:t xml:space="preserve"> già iniziate verosimilmente </w:t>
      </w:r>
      <w:r w:rsidRPr="00D37E1D">
        <w:rPr>
          <w:rFonts w:cs="Courier New"/>
          <w:b/>
          <w:bCs/>
          <w:sz w:val="28"/>
          <w:szCs w:val="28"/>
        </w:rPr>
        <w:t>senza regolare denuncia all’ufficio antisismica</w:t>
      </w:r>
      <w:r>
        <w:rPr>
          <w:rFonts w:cs="Courier New"/>
          <w:b/>
          <w:bCs/>
          <w:sz w:val="28"/>
          <w:szCs w:val="28"/>
        </w:rPr>
        <w:t>.</w:t>
      </w:r>
    </w:p>
    <w:p w14:paraId="206BC214" w14:textId="7F669419" w:rsidR="006E22CC" w:rsidRDefault="006E22CC" w:rsidP="006E22CC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La richiesta del permesso di costruire presenta documentaz</w:t>
      </w:r>
      <w:r w:rsidR="002F0862">
        <w:rPr>
          <w:rFonts w:cs="Courier New"/>
          <w:sz w:val="28"/>
          <w:szCs w:val="28"/>
        </w:rPr>
        <w:t>ione lacunosa</w:t>
      </w:r>
      <w:r>
        <w:rPr>
          <w:rFonts w:cs="Courier New"/>
          <w:sz w:val="28"/>
          <w:szCs w:val="28"/>
        </w:rPr>
        <w:t xml:space="preserve">, tant’è che il dirigente </w:t>
      </w:r>
      <w:r w:rsidR="000C0C1C">
        <w:rPr>
          <w:rFonts w:cs="Courier New"/>
          <w:sz w:val="28"/>
          <w:szCs w:val="28"/>
        </w:rPr>
        <w:t>dell’Urbanistica il</w:t>
      </w:r>
      <w:r>
        <w:rPr>
          <w:rFonts w:cs="Courier New"/>
          <w:sz w:val="28"/>
          <w:szCs w:val="28"/>
        </w:rPr>
        <w:t xml:space="preserve"> 29/06/2017 ha inoltrato alla proprietà una nutrita richiesta di documenti integrativ</w:t>
      </w:r>
      <w:r w:rsidR="000C0C1C">
        <w:rPr>
          <w:rFonts w:cs="Courier New"/>
          <w:sz w:val="28"/>
          <w:szCs w:val="28"/>
        </w:rPr>
        <w:t>i.</w:t>
      </w:r>
      <w:r w:rsidR="00D37E1D">
        <w:rPr>
          <w:rFonts w:cs="Courier New"/>
          <w:sz w:val="28"/>
          <w:szCs w:val="28"/>
        </w:rPr>
        <w:t xml:space="preserve">  </w:t>
      </w:r>
      <w:r w:rsidR="000C0C1C">
        <w:rPr>
          <w:noProof/>
          <w:szCs w:val="22"/>
        </w:rPr>
        <w:drawing>
          <wp:anchor distT="0" distB="0" distL="114300" distR="114300" simplePos="0" relativeHeight="251665408" behindDoc="1" locked="1" layoutInCell="1" allowOverlap="1" wp14:anchorId="02B4AA3D" wp14:editId="0C7A4A2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42800" cy="4064400"/>
            <wp:effectExtent l="0" t="0" r="0" b="0"/>
            <wp:wrapNone/>
            <wp:docPr id="6" name="Immagine 6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40644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E1D">
        <w:rPr>
          <w:rFonts w:cs="Courier New"/>
          <w:sz w:val="28"/>
          <w:szCs w:val="28"/>
        </w:rPr>
        <w:t xml:space="preserve">                                        </w:t>
      </w:r>
    </w:p>
    <w:p w14:paraId="61012C11" w14:textId="3EC6AEAB" w:rsidR="00D37E1D" w:rsidRPr="00D37E1D" w:rsidRDefault="001858E9" w:rsidP="006E22CC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Ciò </w:t>
      </w:r>
      <w:proofErr w:type="gramStart"/>
      <w:r>
        <w:rPr>
          <w:rFonts w:cs="Courier New"/>
          <w:sz w:val="28"/>
          <w:szCs w:val="28"/>
        </w:rPr>
        <w:t xml:space="preserve">illustrato </w:t>
      </w:r>
      <w:r w:rsidR="00D37E1D">
        <w:rPr>
          <w:rFonts w:cs="Courier New"/>
          <w:sz w:val="28"/>
          <w:szCs w:val="28"/>
        </w:rPr>
        <w:t xml:space="preserve"> m</w:t>
      </w:r>
      <w:r w:rsidR="000C0C1C">
        <w:rPr>
          <w:rFonts w:cs="Courier New"/>
          <w:sz w:val="28"/>
          <w:szCs w:val="28"/>
        </w:rPr>
        <w:t>i</w:t>
      </w:r>
      <w:proofErr w:type="gramEnd"/>
      <w:r w:rsidR="000C0C1C">
        <w:rPr>
          <w:rFonts w:cs="Courier New"/>
          <w:sz w:val="28"/>
          <w:szCs w:val="28"/>
        </w:rPr>
        <w:t xml:space="preserve"> domando e chiedo anche a Voi</w:t>
      </w:r>
      <w:r w:rsidR="00D37E1D">
        <w:rPr>
          <w:rFonts w:cs="Courier New"/>
          <w:sz w:val="28"/>
          <w:szCs w:val="28"/>
        </w:rPr>
        <w:t>: “Era necessario richiedere ulteriore documentazione e non si poteva semplicemente rispondere che</w:t>
      </w:r>
      <w:r w:rsidR="002F0862">
        <w:rPr>
          <w:rFonts w:cs="Courier New"/>
          <w:sz w:val="28"/>
          <w:szCs w:val="28"/>
        </w:rPr>
        <w:t>,</w:t>
      </w:r>
      <w:r w:rsidR="00D37E1D">
        <w:rPr>
          <w:rFonts w:cs="Courier New"/>
          <w:sz w:val="28"/>
          <w:szCs w:val="28"/>
        </w:rPr>
        <w:t xml:space="preserve"> </w:t>
      </w:r>
      <w:r w:rsidR="002F0862">
        <w:rPr>
          <w:rFonts w:cs="Courier New"/>
          <w:sz w:val="28"/>
          <w:szCs w:val="28"/>
        </w:rPr>
        <w:t xml:space="preserve">stando alle NTA del PRGC, </w:t>
      </w:r>
      <w:r w:rsidR="00D37E1D" w:rsidRPr="00D37E1D">
        <w:rPr>
          <w:rFonts w:cs="Courier New"/>
          <w:sz w:val="28"/>
          <w:szCs w:val="28"/>
        </w:rPr>
        <w:t xml:space="preserve">non sono consentiti in tale area RESIDENZIALE luoghi di culto e </w:t>
      </w:r>
      <w:r w:rsidR="002F0862">
        <w:rPr>
          <w:rFonts w:cs="Courier New"/>
          <w:sz w:val="28"/>
          <w:szCs w:val="28"/>
        </w:rPr>
        <w:t xml:space="preserve">che </w:t>
      </w:r>
      <w:r w:rsidR="00D37E1D" w:rsidRPr="00D37E1D">
        <w:rPr>
          <w:rFonts w:cs="Courier New"/>
          <w:sz w:val="28"/>
          <w:szCs w:val="28"/>
        </w:rPr>
        <w:t>pertanto non si può concedere il perm</w:t>
      </w:r>
      <w:r w:rsidR="002F0862">
        <w:rPr>
          <w:rFonts w:cs="Courier New"/>
          <w:sz w:val="28"/>
          <w:szCs w:val="28"/>
        </w:rPr>
        <w:t xml:space="preserve">esso di costruire, </w:t>
      </w:r>
      <w:proofErr w:type="spellStart"/>
      <w:r w:rsidR="002F0862">
        <w:rPr>
          <w:rFonts w:cs="Courier New"/>
          <w:sz w:val="28"/>
          <w:szCs w:val="28"/>
        </w:rPr>
        <w:t>perchè</w:t>
      </w:r>
      <w:proofErr w:type="spellEnd"/>
      <w:r w:rsidR="002F0862">
        <w:rPr>
          <w:rFonts w:cs="Courier New"/>
          <w:sz w:val="28"/>
          <w:szCs w:val="28"/>
        </w:rPr>
        <w:t xml:space="preserve"> in contrasto con gli</w:t>
      </w:r>
      <w:r w:rsidR="00D37E1D" w:rsidRPr="00D37E1D">
        <w:rPr>
          <w:rFonts w:cs="Courier New"/>
          <w:sz w:val="28"/>
          <w:szCs w:val="28"/>
        </w:rPr>
        <w:t xml:space="preserve"> strumenti urbanistici vigenti</w:t>
      </w:r>
      <w:r w:rsidR="000C0C1C">
        <w:rPr>
          <w:rFonts w:cs="Courier New"/>
          <w:sz w:val="28"/>
          <w:szCs w:val="28"/>
        </w:rPr>
        <w:t>?”</w:t>
      </w:r>
    </w:p>
    <w:p w14:paraId="050467DD" w14:textId="77777777" w:rsidR="00D37E1D" w:rsidRDefault="00D37E1D" w:rsidP="00D37E1D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5662B57E" w14:textId="0468DC6F" w:rsidR="006E22CC" w:rsidRPr="003F43CE" w:rsidRDefault="001858E9" w:rsidP="003F43CE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Ringrazio per l’attenzione e c</w:t>
      </w:r>
      <w:r w:rsidR="006E22CC" w:rsidRPr="003F43CE">
        <w:rPr>
          <w:rFonts w:cs="Courier New"/>
          <w:sz w:val="28"/>
          <w:szCs w:val="28"/>
        </w:rPr>
        <w:t xml:space="preserve">onsegno </w:t>
      </w:r>
      <w:r w:rsidR="002F0862">
        <w:rPr>
          <w:rFonts w:cs="Courier New"/>
          <w:sz w:val="28"/>
          <w:szCs w:val="28"/>
        </w:rPr>
        <w:t>copia di questa</w:t>
      </w:r>
      <w:r w:rsidR="006E22CC" w:rsidRPr="003F43CE">
        <w:rPr>
          <w:rFonts w:cs="Courier New"/>
          <w:sz w:val="28"/>
          <w:szCs w:val="28"/>
        </w:rPr>
        <w:t xml:space="preserve"> </w:t>
      </w:r>
      <w:r w:rsidR="002F0862">
        <w:rPr>
          <w:rFonts w:cs="Courier New"/>
          <w:sz w:val="28"/>
          <w:szCs w:val="28"/>
        </w:rPr>
        <w:t>comunicazione</w:t>
      </w:r>
      <w:r w:rsidR="006E22CC" w:rsidRPr="003F43CE">
        <w:rPr>
          <w:rFonts w:cs="Courier New"/>
          <w:sz w:val="28"/>
          <w:szCs w:val="28"/>
        </w:rPr>
        <w:t xml:space="preserve"> al Signor Presidente del Consigl</w:t>
      </w:r>
      <w:r w:rsidR="002F0862">
        <w:rPr>
          <w:rFonts w:cs="Courier New"/>
          <w:sz w:val="28"/>
          <w:szCs w:val="28"/>
        </w:rPr>
        <w:t>io, chiedendo che venga allegata</w:t>
      </w:r>
      <w:r w:rsidR="006E22CC" w:rsidRPr="003F43CE">
        <w:rPr>
          <w:rFonts w:cs="Courier New"/>
          <w:sz w:val="28"/>
          <w:szCs w:val="28"/>
        </w:rPr>
        <w:t xml:space="preserve"> al ver</w:t>
      </w:r>
      <w:r w:rsidR="002F0862">
        <w:rPr>
          <w:rFonts w:cs="Courier New"/>
          <w:sz w:val="28"/>
          <w:szCs w:val="28"/>
        </w:rPr>
        <w:t>bale dell’odierna seduta e che il</w:t>
      </w:r>
      <w:r w:rsidR="006E22CC" w:rsidRPr="003F43CE">
        <w:rPr>
          <w:rFonts w:cs="Courier New"/>
          <w:sz w:val="28"/>
          <w:szCs w:val="28"/>
        </w:rPr>
        <w:t xml:space="preserve"> verbale</w:t>
      </w:r>
      <w:r w:rsidR="002F0862">
        <w:rPr>
          <w:rFonts w:cs="Courier New"/>
          <w:sz w:val="28"/>
          <w:szCs w:val="28"/>
        </w:rPr>
        <w:t xml:space="preserve"> stesso venga trasmesso all’</w:t>
      </w:r>
      <w:r w:rsidR="00BA550A">
        <w:rPr>
          <w:rFonts w:cs="Courier New"/>
          <w:sz w:val="28"/>
          <w:szCs w:val="28"/>
        </w:rPr>
        <w:t>Autorità Giudiziari</w:t>
      </w:r>
      <w:r w:rsidR="006E22CC" w:rsidRPr="003F43CE">
        <w:rPr>
          <w:rFonts w:cs="Courier New"/>
          <w:sz w:val="28"/>
          <w:szCs w:val="28"/>
        </w:rPr>
        <w:t>a.</w:t>
      </w:r>
    </w:p>
    <w:p w14:paraId="33DF479A" w14:textId="3A41F976" w:rsidR="00DA51E8" w:rsidRDefault="0000184C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            </w:t>
      </w:r>
    </w:p>
    <w:p w14:paraId="33A40CA0" w14:textId="77777777" w:rsidR="00D65FC6" w:rsidRDefault="00DA51E8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</w:p>
    <w:p w14:paraId="0938034E" w14:textId="77777777" w:rsidR="00D65FC6" w:rsidRDefault="00D65FC6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67D3F93F" w14:textId="77777777" w:rsidR="00D65FC6" w:rsidRDefault="00D65FC6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10AE6423" w14:textId="77777777" w:rsidR="00D65FC6" w:rsidRDefault="00D65FC6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0018C0F5" w14:textId="45DD4FA9" w:rsidR="00D65FC6" w:rsidRDefault="00D65FC6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17CAB929" w14:textId="51CC2553" w:rsidR="008A1DE4" w:rsidRDefault="00DA51E8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  <w:t xml:space="preserve">  </w:t>
      </w:r>
      <w:r w:rsidR="001858E9">
        <w:rPr>
          <w:rFonts w:cs="Courier New"/>
          <w:sz w:val="28"/>
          <w:szCs w:val="28"/>
        </w:rPr>
        <w:t xml:space="preserve">    </w:t>
      </w:r>
      <w:r w:rsidR="008A1DE4">
        <w:rPr>
          <w:rFonts w:cs="Courier New"/>
          <w:sz w:val="28"/>
          <w:szCs w:val="28"/>
        </w:rPr>
        <w:t>Gualtiero Caffaratto</w:t>
      </w:r>
    </w:p>
    <w:p w14:paraId="572E280B" w14:textId="77777777" w:rsidR="008A1DE4" w:rsidRDefault="0000184C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              </w:t>
      </w:r>
      <w:r w:rsidR="008A1DE4">
        <w:rPr>
          <w:rFonts w:cs="Courier New"/>
          <w:sz w:val="28"/>
          <w:szCs w:val="28"/>
        </w:rPr>
        <w:t xml:space="preserve">Capogruppo </w:t>
      </w:r>
      <w:r>
        <w:rPr>
          <w:rFonts w:cs="Courier New"/>
          <w:sz w:val="28"/>
          <w:szCs w:val="28"/>
        </w:rPr>
        <w:t>consi</w:t>
      </w:r>
      <w:r w:rsidR="008A1DE4">
        <w:rPr>
          <w:rFonts w:cs="Courier New"/>
          <w:sz w:val="28"/>
          <w:szCs w:val="28"/>
        </w:rPr>
        <w:t>liare</w:t>
      </w:r>
    </w:p>
    <w:p w14:paraId="20C31925" w14:textId="5BC7F358" w:rsidR="008A1DE4" w:rsidRDefault="0000184C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                              </w:t>
      </w:r>
      <w:r w:rsidR="00D37E1D">
        <w:rPr>
          <w:rFonts w:cs="Courier New"/>
          <w:sz w:val="28"/>
          <w:szCs w:val="28"/>
        </w:rPr>
        <w:t xml:space="preserve">   </w:t>
      </w:r>
      <w:r w:rsidR="008A1DE4">
        <w:rPr>
          <w:rFonts w:cs="Courier New"/>
          <w:sz w:val="28"/>
          <w:szCs w:val="28"/>
        </w:rPr>
        <w:t xml:space="preserve">LEGA NORD PIEMONT </w:t>
      </w:r>
    </w:p>
    <w:p w14:paraId="20CF6EC8" w14:textId="77777777" w:rsidR="00F12AAA" w:rsidRDefault="00F12AAA" w:rsidP="000E74A8">
      <w:pPr>
        <w:tabs>
          <w:tab w:val="left" w:pos="4680"/>
        </w:tabs>
        <w:jc w:val="both"/>
        <w:rPr>
          <w:rFonts w:cs="Courier New"/>
          <w:sz w:val="28"/>
          <w:szCs w:val="28"/>
        </w:rPr>
      </w:pPr>
    </w:p>
    <w:p w14:paraId="3E058C09" w14:textId="77777777" w:rsidR="00390DD1" w:rsidRDefault="0000184C" w:rsidP="00F12AAA">
      <w:pPr>
        <w:tabs>
          <w:tab w:val="left" w:pos="4680"/>
        </w:tabs>
        <w:jc w:val="both"/>
        <w:rPr>
          <w:sz w:val="32"/>
          <w:szCs w:val="32"/>
        </w:rPr>
      </w:pPr>
      <w:r>
        <w:rPr>
          <w:rFonts w:cs="Courier New"/>
          <w:sz w:val="28"/>
          <w:szCs w:val="28"/>
        </w:rPr>
        <w:t xml:space="preserve">Pinerolo, </w:t>
      </w:r>
      <w:r w:rsidR="00DA51E8">
        <w:rPr>
          <w:rFonts w:cs="Courier New"/>
          <w:sz w:val="28"/>
          <w:szCs w:val="28"/>
        </w:rPr>
        <w:t>26/07</w:t>
      </w:r>
      <w:r>
        <w:rPr>
          <w:rFonts w:cs="Courier New"/>
          <w:sz w:val="28"/>
          <w:szCs w:val="28"/>
        </w:rPr>
        <w:t>/2017</w:t>
      </w:r>
      <w:r w:rsidR="00714142">
        <w:rPr>
          <w:sz w:val="32"/>
          <w:szCs w:val="32"/>
        </w:rPr>
        <w:t xml:space="preserve">   </w:t>
      </w:r>
    </w:p>
    <w:p w14:paraId="4948F96E" w14:textId="77777777" w:rsidR="00390DD1" w:rsidRDefault="00390DD1" w:rsidP="00F12AAA">
      <w:pPr>
        <w:tabs>
          <w:tab w:val="left" w:pos="4680"/>
        </w:tabs>
        <w:jc w:val="both"/>
        <w:rPr>
          <w:sz w:val="32"/>
          <w:szCs w:val="32"/>
        </w:rPr>
      </w:pPr>
    </w:p>
    <w:p w14:paraId="2E9FF4EA" w14:textId="77777777" w:rsidR="00390DD1" w:rsidRDefault="00390DD1" w:rsidP="00F12AAA">
      <w:pPr>
        <w:tabs>
          <w:tab w:val="left" w:pos="4680"/>
        </w:tabs>
        <w:jc w:val="both"/>
        <w:rPr>
          <w:sz w:val="32"/>
          <w:szCs w:val="32"/>
        </w:rPr>
      </w:pPr>
    </w:p>
    <w:p w14:paraId="5A41398E" w14:textId="77777777" w:rsidR="002F0862" w:rsidRDefault="002F0862" w:rsidP="00390DD1">
      <w:pPr>
        <w:tabs>
          <w:tab w:val="left" w:pos="2400"/>
        </w:tabs>
        <w:jc w:val="both"/>
        <w:rPr>
          <w:szCs w:val="24"/>
        </w:rPr>
      </w:pPr>
    </w:p>
    <w:p w14:paraId="1201AD4A" w14:textId="1FC0C57C" w:rsidR="002F0862" w:rsidRDefault="002F0862" w:rsidP="00390DD1">
      <w:pPr>
        <w:tabs>
          <w:tab w:val="left" w:pos="2400"/>
        </w:tabs>
        <w:jc w:val="both"/>
        <w:rPr>
          <w:szCs w:val="24"/>
        </w:rPr>
      </w:pPr>
    </w:p>
    <w:p w14:paraId="4164E1D7" w14:textId="5638CCFF" w:rsidR="001858E9" w:rsidRDefault="001858E9" w:rsidP="00390DD1">
      <w:pPr>
        <w:tabs>
          <w:tab w:val="left" w:pos="2400"/>
        </w:tabs>
        <w:jc w:val="both"/>
        <w:rPr>
          <w:szCs w:val="24"/>
        </w:rPr>
      </w:pPr>
    </w:p>
    <w:p w14:paraId="5C1D2EF2" w14:textId="669EF1B9" w:rsidR="001858E9" w:rsidRDefault="001858E9" w:rsidP="00390DD1">
      <w:pPr>
        <w:tabs>
          <w:tab w:val="left" w:pos="2400"/>
        </w:tabs>
        <w:jc w:val="both"/>
        <w:rPr>
          <w:szCs w:val="24"/>
        </w:rPr>
      </w:pPr>
    </w:p>
    <w:p w14:paraId="7AAC310D" w14:textId="3AE2C0AD" w:rsidR="001858E9" w:rsidRDefault="001858E9" w:rsidP="00390DD1">
      <w:pPr>
        <w:tabs>
          <w:tab w:val="left" w:pos="2400"/>
        </w:tabs>
        <w:jc w:val="both"/>
        <w:rPr>
          <w:szCs w:val="24"/>
        </w:rPr>
      </w:pPr>
    </w:p>
    <w:p w14:paraId="2806778E" w14:textId="77777777" w:rsidR="001858E9" w:rsidRDefault="001858E9" w:rsidP="00390DD1">
      <w:pPr>
        <w:tabs>
          <w:tab w:val="left" w:pos="2400"/>
        </w:tabs>
        <w:jc w:val="both"/>
        <w:rPr>
          <w:szCs w:val="24"/>
        </w:rPr>
      </w:pPr>
    </w:p>
    <w:p w14:paraId="717F2728" w14:textId="77777777" w:rsidR="002F0862" w:rsidRDefault="002F0862" w:rsidP="00390DD1">
      <w:pPr>
        <w:tabs>
          <w:tab w:val="left" w:pos="2400"/>
        </w:tabs>
        <w:jc w:val="both"/>
        <w:rPr>
          <w:szCs w:val="24"/>
        </w:rPr>
      </w:pPr>
    </w:p>
    <w:p w14:paraId="54814FCA" w14:textId="77777777" w:rsidR="002F0862" w:rsidRDefault="002F0862" w:rsidP="00390DD1">
      <w:pPr>
        <w:tabs>
          <w:tab w:val="left" w:pos="2400"/>
        </w:tabs>
        <w:jc w:val="both"/>
        <w:rPr>
          <w:szCs w:val="24"/>
        </w:rPr>
      </w:pPr>
    </w:p>
    <w:p w14:paraId="1A6AD828" w14:textId="360E0FCF" w:rsidR="00390DD1" w:rsidRPr="004C3895" w:rsidRDefault="00390DD1" w:rsidP="00390DD1">
      <w:pPr>
        <w:tabs>
          <w:tab w:val="left" w:pos="2400"/>
        </w:tabs>
        <w:jc w:val="both"/>
        <w:rPr>
          <w:szCs w:val="24"/>
        </w:rPr>
      </w:pPr>
      <w:r w:rsidRPr="004C3895">
        <w:rPr>
          <w:szCs w:val="24"/>
        </w:rPr>
        <w:lastRenderedPageBreak/>
        <w:t>Allegati:</w:t>
      </w:r>
      <w:r w:rsidRPr="004C3895">
        <w:rPr>
          <w:szCs w:val="24"/>
        </w:rPr>
        <w:tab/>
      </w:r>
    </w:p>
    <w:p w14:paraId="442DA240" w14:textId="5976E576" w:rsidR="00390DD1" w:rsidRPr="004C3895" w:rsidRDefault="00390DD1" w:rsidP="00390DD1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>all1</w:t>
      </w:r>
      <w:r w:rsidRPr="004C3895">
        <w:rPr>
          <w:b/>
          <w:szCs w:val="24"/>
        </w:rPr>
        <w:t xml:space="preserve"> </w:t>
      </w:r>
      <w:r w:rsidR="00A3409D" w:rsidRPr="004C3895">
        <w:rPr>
          <w:szCs w:val="24"/>
        </w:rPr>
        <w:t>mia</w:t>
      </w:r>
      <w:r w:rsidR="00A3409D" w:rsidRPr="004C3895">
        <w:rPr>
          <w:b/>
          <w:szCs w:val="24"/>
        </w:rPr>
        <w:t xml:space="preserve"> </w:t>
      </w:r>
      <w:r w:rsidRPr="004C3895">
        <w:rPr>
          <w:szCs w:val="24"/>
        </w:rPr>
        <w:t xml:space="preserve">mail </w:t>
      </w:r>
      <w:r w:rsidR="00DB5418" w:rsidRPr="004C3895">
        <w:rPr>
          <w:szCs w:val="24"/>
        </w:rPr>
        <w:t>del 19/06</w:t>
      </w:r>
      <w:r w:rsidRPr="004C3895">
        <w:rPr>
          <w:szCs w:val="24"/>
        </w:rPr>
        <w:t>/2017 e successive risposte</w:t>
      </w:r>
    </w:p>
    <w:p w14:paraId="1927FE66" w14:textId="15201A19" w:rsidR="00390DD1" w:rsidRPr="004C3895" w:rsidRDefault="00390DD1" w:rsidP="00390DD1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all2 </w:t>
      </w:r>
      <w:r w:rsidR="00A3409D" w:rsidRPr="004C3895">
        <w:rPr>
          <w:szCs w:val="24"/>
        </w:rPr>
        <w:t>mia</w:t>
      </w:r>
      <w:r w:rsidR="00A3409D" w:rsidRPr="004C3895">
        <w:rPr>
          <w:b/>
          <w:i/>
          <w:szCs w:val="24"/>
        </w:rPr>
        <w:t xml:space="preserve"> </w:t>
      </w:r>
      <w:r w:rsidRPr="004C3895">
        <w:rPr>
          <w:szCs w:val="24"/>
        </w:rPr>
        <w:t xml:space="preserve">mail del </w:t>
      </w:r>
      <w:r w:rsidR="00DB5418" w:rsidRPr="004C3895">
        <w:rPr>
          <w:szCs w:val="24"/>
        </w:rPr>
        <w:t>29/06</w:t>
      </w:r>
      <w:r w:rsidR="00A3409D" w:rsidRPr="004C3895">
        <w:rPr>
          <w:szCs w:val="24"/>
        </w:rPr>
        <w:t>/2017 e successive risposte</w:t>
      </w:r>
    </w:p>
    <w:p w14:paraId="00FCDFEA" w14:textId="17EBC13D" w:rsidR="00A3409D" w:rsidRPr="004C3895" w:rsidRDefault="00A3409D" w:rsidP="00390DD1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all3 </w:t>
      </w:r>
      <w:r w:rsidRPr="004C3895">
        <w:rPr>
          <w:szCs w:val="24"/>
        </w:rPr>
        <w:t>articolo quotidiano LA STAMPA del 29/07/2017</w:t>
      </w:r>
    </w:p>
    <w:p w14:paraId="4A60FE87" w14:textId="10CA0F7C" w:rsidR="00A3409D" w:rsidRPr="004C3895" w:rsidRDefault="00A3409D" w:rsidP="00390DD1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all4 </w:t>
      </w:r>
      <w:r w:rsidR="00DB5418" w:rsidRPr="004C3895">
        <w:rPr>
          <w:szCs w:val="24"/>
        </w:rPr>
        <w:t>mia</w:t>
      </w:r>
      <w:r w:rsidR="00DB5418" w:rsidRPr="004C3895">
        <w:rPr>
          <w:b/>
          <w:szCs w:val="24"/>
        </w:rPr>
        <w:t xml:space="preserve"> </w:t>
      </w:r>
      <w:r w:rsidR="00DB5418" w:rsidRPr="004C3895">
        <w:rPr>
          <w:szCs w:val="24"/>
        </w:rPr>
        <w:t>mail del 13/07/2017 e successive risposte</w:t>
      </w:r>
    </w:p>
    <w:p w14:paraId="545AB1C7" w14:textId="493A1D73" w:rsidR="00DB5418" w:rsidRPr="004C3895" w:rsidRDefault="00DB5418" w:rsidP="00DB5418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all5 </w:t>
      </w:r>
      <w:r w:rsidRPr="004C3895">
        <w:rPr>
          <w:szCs w:val="24"/>
        </w:rPr>
        <w:t>richiest</w:t>
      </w:r>
      <w:r w:rsidR="002F0862">
        <w:rPr>
          <w:szCs w:val="24"/>
        </w:rPr>
        <w:t>a documenti integrativi al richiedente</w:t>
      </w:r>
      <w:r w:rsidRPr="004C3895">
        <w:rPr>
          <w:szCs w:val="24"/>
        </w:rPr>
        <w:t xml:space="preserve"> </w:t>
      </w:r>
      <w:proofErr w:type="spellStart"/>
      <w:r w:rsidRPr="004C3895">
        <w:rPr>
          <w:szCs w:val="24"/>
        </w:rPr>
        <w:t>pdc</w:t>
      </w:r>
      <w:proofErr w:type="spellEnd"/>
    </w:p>
    <w:p w14:paraId="1C7A722B" w14:textId="37FC88A4" w:rsidR="00DB5418" w:rsidRPr="004C3895" w:rsidRDefault="00DB5418" w:rsidP="00DB5418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all6 </w:t>
      </w:r>
      <w:r w:rsidRPr="004C3895">
        <w:rPr>
          <w:szCs w:val="24"/>
        </w:rPr>
        <w:t>verbale di sopralluogo del 06/07/2017</w:t>
      </w:r>
    </w:p>
    <w:p w14:paraId="6E12CB13" w14:textId="4F1B59C7" w:rsidR="00DB5418" w:rsidRPr="004C3895" w:rsidRDefault="00DB5418" w:rsidP="00DB5418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all7 </w:t>
      </w:r>
      <w:r w:rsidR="002F0862">
        <w:rPr>
          <w:szCs w:val="24"/>
        </w:rPr>
        <w:t>foto cantiere scattata</w:t>
      </w:r>
      <w:r w:rsidRPr="004C3895">
        <w:rPr>
          <w:szCs w:val="24"/>
        </w:rPr>
        <w:t xml:space="preserve"> nel sopralluogo</w:t>
      </w:r>
      <w:r w:rsidR="002F0862">
        <w:rPr>
          <w:szCs w:val="24"/>
        </w:rPr>
        <w:t xml:space="preserve"> </w:t>
      </w:r>
      <w:r w:rsidR="002F0862" w:rsidRPr="004C3895">
        <w:rPr>
          <w:szCs w:val="24"/>
        </w:rPr>
        <w:t>del 06/07/2017</w:t>
      </w:r>
    </w:p>
    <w:p w14:paraId="1C0D7949" w14:textId="06E5DD62" w:rsidR="00DB5418" w:rsidRPr="004C3895" w:rsidRDefault="00DB5418" w:rsidP="00DB5418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all8 </w:t>
      </w:r>
      <w:r w:rsidR="002F0862">
        <w:rPr>
          <w:szCs w:val="24"/>
        </w:rPr>
        <w:t>foto cantiere scattata</w:t>
      </w:r>
      <w:r w:rsidRPr="004C3895">
        <w:rPr>
          <w:szCs w:val="24"/>
        </w:rPr>
        <w:t xml:space="preserve"> nel sopralluogo</w:t>
      </w:r>
      <w:r w:rsidR="002F0862">
        <w:rPr>
          <w:szCs w:val="24"/>
        </w:rPr>
        <w:t xml:space="preserve"> </w:t>
      </w:r>
      <w:r w:rsidR="002F0862" w:rsidRPr="004C3895">
        <w:rPr>
          <w:szCs w:val="24"/>
        </w:rPr>
        <w:t>del 06/07/2017</w:t>
      </w:r>
    </w:p>
    <w:p w14:paraId="27A04E20" w14:textId="4252764D" w:rsidR="00DB5418" w:rsidRPr="004C3895" w:rsidRDefault="00DB5418" w:rsidP="00DB5418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 xml:space="preserve">all9 </w:t>
      </w:r>
      <w:r w:rsidR="002F0862">
        <w:rPr>
          <w:szCs w:val="24"/>
        </w:rPr>
        <w:t>foto cantiere scattata nel sopra</w:t>
      </w:r>
      <w:r w:rsidRPr="004C3895">
        <w:rPr>
          <w:szCs w:val="24"/>
        </w:rPr>
        <w:t>lluogo</w:t>
      </w:r>
      <w:r w:rsidR="002F0862">
        <w:rPr>
          <w:szCs w:val="24"/>
        </w:rPr>
        <w:t xml:space="preserve"> </w:t>
      </w:r>
      <w:r w:rsidR="002F0862" w:rsidRPr="004C3895">
        <w:rPr>
          <w:szCs w:val="24"/>
        </w:rPr>
        <w:t>del 06/07/2017</w:t>
      </w:r>
    </w:p>
    <w:p w14:paraId="1C2851B4" w14:textId="34D21892" w:rsidR="004C3895" w:rsidRPr="004C3895" w:rsidRDefault="00DB5418" w:rsidP="00BD3E1F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szCs w:val="24"/>
        </w:rPr>
        <w:t>all10</w:t>
      </w:r>
      <w:r w:rsidRPr="004C3895">
        <w:rPr>
          <w:szCs w:val="24"/>
        </w:rPr>
        <w:t xml:space="preserve"> tavola </w:t>
      </w:r>
      <w:r w:rsidR="0065240E" w:rsidRPr="004C3895">
        <w:rPr>
          <w:szCs w:val="24"/>
        </w:rPr>
        <w:t xml:space="preserve">redatta dal progettista </w:t>
      </w:r>
      <w:r w:rsidRPr="004C3895">
        <w:rPr>
          <w:szCs w:val="24"/>
        </w:rPr>
        <w:t xml:space="preserve">con foto interne </w:t>
      </w:r>
      <w:r w:rsidR="002F0862">
        <w:rPr>
          <w:szCs w:val="24"/>
        </w:rPr>
        <w:t>all’</w:t>
      </w:r>
      <w:r w:rsidR="0065240E" w:rsidRPr="004C3895">
        <w:rPr>
          <w:szCs w:val="24"/>
        </w:rPr>
        <w:t xml:space="preserve">immobile </w:t>
      </w:r>
      <w:r w:rsidRPr="004C3895">
        <w:rPr>
          <w:szCs w:val="24"/>
        </w:rPr>
        <w:t xml:space="preserve">allegate alla richiesta del </w:t>
      </w:r>
      <w:proofErr w:type="spellStart"/>
      <w:r w:rsidRPr="004C3895">
        <w:rPr>
          <w:szCs w:val="24"/>
        </w:rPr>
        <w:t>pdc</w:t>
      </w:r>
      <w:proofErr w:type="spellEnd"/>
    </w:p>
    <w:p w14:paraId="77ED4C6C" w14:textId="45C77EE7" w:rsidR="000F5A44" w:rsidRPr="004C3895" w:rsidRDefault="00B97B4B" w:rsidP="00BD3E1F">
      <w:pPr>
        <w:pStyle w:val="Paragrafoelenco"/>
        <w:numPr>
          <w:ilvl w:val="0"/>
          <w:numId w:val="42"/>
        </w:numPr>
        <w:tabs>
          <w:tab w:val="left" w:pos="4680"/>
        </w:tabs>
        <w:jc w:val="both"/>
        <w:rPr>
          <w:b/>
          <w:i/>
          <w:szCs w:val="24"/>
        </w:rPr>
      </w:pPr>
      <w:r w:rsidRPr="004C3895">
        <w:rPr>
          <w:b/>
          <w:i/>
          <w:noProof/>
          <w:szCs w:val="24"/>
        </w:rPr>
        <w:drawing>
          <wp:anchor distT="0" distB="0" distL="114300" distR="114300" simplePos="0" relativeHeight="251657216" behindDoc="1" locked="1" layoutInCell="1" allowOverlap="1" wp14:anchorId="4EEE09CB" wp14:editId="1CFA831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042800" cy="4064400"/>
            <wp:effectExtent l="0" t="0" r="0" b="0"/>
            <wp:wrapNone/>
            <wp:docPr id="2" name="Immagine 2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00" cy="40644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895" w:rsidRPr="004C3895">
        <w:rPr>
          <w:b/>
          <w:i/>
          <w:szCs w:val="24"/>
        </w:rPr>
        <w:t xml:space="preserve">all11 </w:t>
      </w:r>
      <w:r w:rsidR="004C3895" w:rsidRPr="004C3895">
        <w:rPr>
          <w:szCs w:val="24"/>
        </w:rPr>
        <w:t xml:space="preserve">visura camerale </w:t>
      </w:r>
      <w:r w:rsidR="002F0862">
        <w:rPr>
          <w:szCs w:val="24"/>
        </w:rPr>
        <w:t xml:space="preserve">della </w:t>
      </w:r>
      <w:r w:rsidR="004C3895" w:rsidRPr="004C3895">
        <w:rPr>
          <w:szCs w:val="24"/>
        </w:rPr>
        <w:t xml:space="preserve">società richiedente </w:t>
      </w:r>
      <w:r w:rsidR="002F0862">
        <w:rPr>
          <w:szCs w:val="24"/>
        </w:rPr>
        <w:t xml:space="preserve">il </w:t>
      </w:r>
      <w:proofErr w:type="spellStart"/>
      <w:r w:rsidR="004C3895" w:rsidRPr="004C3895">
        <w:rPr>
          <w:szCs w:val="24"/>
        </w:rPr>
        <w:t>pdc</w:t>
      </w:r>
      <w:proofErr w:type="spellEnd"/>
    </w:p>
    <w:sectPr w:rsidR="000F5A44" w:rsidRPr="004C3895" w:rsidSect="00390DD1">
      <w:headerReference w:type="default" r:id="rId10"/>
      <w:pgSz w:w="11906" w:h="16838"/>
      <w:pgMar w:top="720" w:right="720" w:bottom="720" w:left="720" w:header="360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746F" w14:textId="77777777" w:rsidR="00445981" w:rsidRDefault="00445981">
      <w:r>
        <w:separator/>
      </w:r>
    </w:p>
  </w:endnote>
  <w:endnote w:type="continuationSeparator" w:id="0">
    <w:p w14:paraId="7D2EE5F6" w14:textId="77777777" w:rsidR="00445981" w:rsidRDefault="004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B7C7" w14:textId="77777777" w:rsidR="00445981" w:rsidRDefault="00445981">
      <w:r>
        <w:separator/>
      </w:r>
    </w:p>
  </w:footnote>
  <w:footnote w:type="continuationSeparator" w:id="0">
    <w:p w14:paraId="5C33C678" w14:textId="77777777" w:rsidR="00445981" w:rsidRDefault="0044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3060" w14:textId="77777777" w:rsidR="008A051D" w:rsidRPr="00F03717" w:rsidRDefault="008A051D">
    <w:pPr>
      <w:pStyle w:val="Titolo1"/>
      <w:jc w:val="center"/>
      <w:rPr>
        <w:noProof/>
      </w:rPr>
    </w:pPr>
  </w:p>
  <w:p w14:paraId="43F3BFBF" w14:textId="77777777" w:rsidR="008A051D" w:rsidRDefault="008A051D">
    <w:pPr>
      <w:rPr>
        <w:rFonts w:ascii="Book Antiqua" w:hAnsi="Book Antiqu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8A3"/>
    <w:multiLevelType w:val="hybridMultilevel"/>
    <w:tmpl w:val="ACE2D2E6"/>
    <w:lvl w:ilvl="0" w:tplc="0A1E7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CACF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A255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A85A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B654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286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1ED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0A4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2088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E79BA"/>
    <w:multiLevelType w:val="hybridMultilevel"/>
    <w:tmpl w:val="906C16D4"/>
    <w:lvl w:ilvl="0" w:tplc="FB9AF884">
      <w:start w:val="1"/>
      <w:numFmt w:val="upperLetter"/>
      <w:lvlText w:val="%1)"/>
      <w:lvlJc w:val="left"/>
      <w:pPr>
        <w:ind w:left="1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D07971"/>
    <w:multiLevelType w:val="hybridMultilevel"/>
    <w:tmpl w:val="537AE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C717D"/>
    <w:multiLevelType w:val="hybridMultilevel"/>
    <w:tmpl w:val="4B2EA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6EFE"/>
    <w:multiLevelType w:val="hybridMultilevel"/>
    <w:tmpl w:val="9D80A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815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542AA6"/>
    <w:multiLevelType w:val="hybridMultilevel"/>
    <w:tmpl w:val="E09082E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83EF2"/>
    <w:multiLevelType w:val="hybridMultilevel"/>
    <w:tmpl w:val="85404C1A"/>
    <w:lvl w:ilvl="0" w:tplc="F244DF42">
      <w:start w:val="1"/>
      <w:numFmt w:val="bullet"/>
      <w:lvlText w:val=""/>
      <w:lvlJc w:val="left"/>
      <w:pPr>
        <w:ind w:left="1145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A125B5C"/>
    <w:multiLevelType w:val="hybridMultilevel"/>
    <w:tmpl w:val="34588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894"/>
    <w:multiLevelType w:val="hybridMultilevel"/>
    <w:tmpl w:val="477CBA5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3729AE"/>
    <w:multiLevelType w:val="hybridMultilevel"/>
    <w:tmpl w:val="23247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35AE"/>
    <w:multiLevelType w:val="hybridMultilevel"/>
    <w:tmpl w:val="A09851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349D"/>
    <w:multiLevelType w:val="hybridMultilevel"/>
    <w:tmpl w:val="65DE847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955C0B"/>
    <w:multiLevelType w:val="hybridMultilevel"/>
    <w:tmpl w:val="D01A1496"/>
    <w:lvl w:ilvl="0" w:tplc="E9B45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28E9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1886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F08F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A8C6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B6F8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B8CA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E690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8088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95191A"/>
    <w:multiLevelType w:val="hybridMultilevel"/>
    <w:tmpl w:val="7990FC5A"/>
    <w:lvl w:ilvl="0" w:tplc="CA269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3E45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D668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98C7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D42F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7A1D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46C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F8CD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C1E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1A1FB9"/>
    <w:multiLevelType w:val="hybridMultilevel"/>
    <w:tmpl w:val="B8F629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22ECD"/>
    <w:multiLevelType w:val="hybridMultilevel"/>
    <w:tmpl w:val="4980353C"/>
    <w:lvl w:ilvl="0" w:tplc="76DA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01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C88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A6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C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C8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C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0E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AD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567E9"/>
    <w:multiLevelType w:val="hybridMultilevel"/>
    <w:tmpl w:val="1CA66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15336"/>
    <w:multiLevelType w:val="hybridMultilevel"/>
    <w:tmpl w:val="3C0E6E5E"/>
    <w:lvl w:ilvl="0" w:tplc="9AF09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240"/>
    <w:multiLevelType w:val="hybridMultilevel"/>
    <w:tmpl w:val="C10C5D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125AD2"/>
    <w:multiLevelType w:val="hybridMultilevel"/>
    <w:tmpl w:val="E2FC8F6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BC4F46"/>
    <w:multiLevelType w:val="hybridMultilevel"/>
    <w:tmpl w:val="E16450EE"/>
    <w:lvl w:ilvl="0" w:tplc="1B529A0C">
      <w:start w:val="1"/>
      <w:numFmt w:val="decimal"/>
      <w:lvlText w:val="%1)"/>
      <w:lvlJc w:val="left"/>
      <w:pPr>
        <w:ind w:left="785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C14173A"/>
    <w:multiLevelType w:val="hybridMultilevel"/>
    <w:tmpl w:val="871CD4CA"/>
    <w:lvl w:ilvl="0" w:tplc="AB7E6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8F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4C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82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89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27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20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01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88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40737"/>
    <w:multiLevelType w:val="hybridMultilevel"/>
    <w:tmpl w:val="F84AF2A6"/>
    <w:lvl w:ilvl="0" w:tplc="6DC8E8B6">
      <w:start w:val="1"/>
      <w:numFmt w:val="decimal"/>
      <w:lvlText w:val="%1)"/>
      <w:lvlJc w:val="left"/>
      <w:pPr>
        <w:ind w:left="785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E2370A"/>
    <w:multiLevelType w:val="hybridMultilevel"/>
    <w:tmpl w:val="86583D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614B8"/>
    <w:multiLevelType w:val="hybridMultilevel"/>
    <w:tmpl w:val="F54E67B2"/>
    <w:lvl w:ilvl="0" w:tplc="6C78C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0D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81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08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C9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A7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C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2A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4B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D6312"/>
    <w:multiLevelType w:val="hybridMultilevel"/>
    <w:tmpl w:val="FB26888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511053"/>
    <w:multiLevelType w:val="hybridMultilevel"/>
    <w:tmpl w:val="F1029C58"/>
    <w:lvl w:ilvl="0" w:tplc="6C00A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E8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4A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2A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C9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82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2C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68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6F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61733"/>
    <w:multiLevelType w:val="hybridMultilevel"/>
    <w:tmpl w:val="68D8A7E6"/>
    <w:lvl w:ilvl="0" w:tplc="57F82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02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C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2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60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0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2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C3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F775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935E0F"/>
    <w:multiLevelType w:val="hybridMultilevel"/>
    <w:tmpl w:val="5EB4B304"/>
    <w:lvl w:ilvl="0" w:tplc="729E9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F448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8288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16FA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4EF5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EA42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DC8C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66A5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10B3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3D4374"/>
    <w:multiLevelType w:val="hybridMultilevel"/>
    <w:tmpl w:val="CA5E1758"/>
    <w:lvl w:ilvl="0" w:tplc="0FDCED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1067D"/>
    <w:multiLevelType w:val="hybridMultilevel"/>
    <w:tmpl w:val="0FB4C7B4"/>
    <w:lvl w:ilvl="0" w:tplc="F29AB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D8F0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1A11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CE7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06EA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0CF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22D9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047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34E9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E3164C"/>
    <w:multiLevelType w:val="hybridMultilevel"/>
    <w:tmpl w:val="85F2357A"/>
    <w:lvl w:ilvl="0" w:tplc="0D1ADD1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271FD"/>
    <w:multiLevelType w:val="hybridMultilevel"/>
    <w:tmpl w:val="3A60DB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C22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C061B"/>
    <w:multiLevelType w:val="multilevel"/>
    <w:tmpl w:val="16948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6" w15:restartNumberingAfterBreak="0">
    <w:nsid w:val="65634B90"/>
    <w:multiLevelType w:val="hybridMultilevel"/>
    <w:tmpl w:val="5142C4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D230E8"/>
    <w:multiLevelType w:val="hybridMultilevel"/>
    <w:tmpl w:val="D1D08DA2"/>
    <w:lvl w:ilvl="0" w:tplc="7840B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474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9434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CA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A38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DA92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8683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2C2F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B803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101978"/>
    <w:multiLevelType w:val="hybridMultilevel"/>
    <w:tmpl w:val="AF780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2E16B4"/>
    <w:multiLevelType w:val="hybridMultilevel"/>
    <w:tmpl w:val="45C40036"/>
    <w:lvl w:ilvl="0" w:tplc="94F4F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E808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0E5C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7E24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161C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9CD9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AEF9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263C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74E2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111153"/>
    <w:multiLevelType w:val="hybridMultilevel"/>
    <w:tmpl w:val="C4F22150"/>
    <w:lvl w:ilvl="0" w:tplc="AFD8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CA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69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07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A5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84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589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B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EA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E42D85"/>
    <w:multiLevelType w:val="hybridMultilevel"/>
    <w:tmpl w:val="2C40E1EE"/>
    <w:lvl w:ilvl="0" w:tplc="7B70E560">
      <w:start w:val="1"/>
      <w:numFmt w:val="upperLetter"/>
      <w:lvlText w:val="%1)"/>
      <w:lvlJc w:val="left"/>
      <w:pPr>
        <w:ind w:left="18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2" w15:restartNumberingAfterBreak="0">
    <w:nsid w:val="7F6228CD"/>
    <w:multiLevelType w:val="hybridMultilevel"/>
    <w:tmpl w:val="F8F43D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0"/>
  </w:num>
  <w:num w:numId="5">
    <w:abstractNumId w:val="13"/>
  </w:num>
  <w:num w:numId="6">
    <w:abstractNumId w:val="0"/>
  </w:num>
  <w:num w:numId="7">
    <w:abstractNumId w:val="22"/>
  </w:num>
  <w:num w:numId="8">
    <w:abstractNumId w:val="37"/>
  </w:num>
  <w:num w:numId="9">
    <w:abstractNumId w:val="39"/>
  </w:num>
  <w:num w:numId="10">
    <w:abstractNumId w:val="28"/>
  </w:num>
  <w:num w:numId="11">
    <w:abstractNumId w:val="32"/>
  </w:num>
  <w:num w:numId="12">
    <w:abstractNumId w:val="40"/>
  </w:num>
  <w:num w:numId="13">
    <w:abstractNumId w:val="25"/>
  </w:num>
  <w:num w:numId="14">
    <w:abstractNumId w:val="29"/>
  </w:num>
  <w:num w:numId="15">
    <w:abstractNumId w:val="5"/>
  </w:num>
  <w:num w:numId="16">
    <w:abstractNumId w:val="3"/>
  </w:num>
  <w:num w:numId="17">
    <w:abstractNumId w:val="24"/>
  </w:num>
  <w:num w:numId="18">
    <w:abstractNumId w:val="4"/>
  </w:num>
  <w:num w:numId="19">
    <w:abstractNumId w:val="36"/>
  </w:num>
  <w:num w:numId="20">
    <w:abstractNumId w:val="8"/>
  </w:num>
  <w:num w:numId="21">
    <w:abstractNumId w:val="2"/>
  </w:num>
  <w:num w:numId="22">
    <w:abstractNumId w:val="38"/>
  </w:num>
  <w:num w:numId="23">
    <w:abstractNumId w:val="6"/>
  </w:num>
  <w:num w:numId="24">
    <w:abstractNumId w:val="19"/>
  </w:num>
  <w:num w:numId="25">
    <w:abstractNumId w:val="20"/>
  </w:num>
  <w:num w:numId="26">
    <w:abstractNumId w:val="12"/>
  </w:num>
  <w:num w:numId="27">
    <w:abstractNumId w:val="26"/>
  </w:num>
  <w:num w:numId="28">
    <w:abstractNumId w:val="9"/>
  </w:num>
  <w:num w:numId="29">
    <w:abstractNumId w:val="42"/>
  </w:num>
  <w:num w:numId="30">
    <w:abstractNumId w:val="35"/>
  </w:num>
  <w:num w:numId="3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18"/>
  </w:num>
  <w:num w:numId="35">
    <w:abstractNumId w:val="33"/>
  </w:num>
  <w:num w:numId="36">
    <w:abstractNumId w:val="15"/>
  </w:num>
  <w:num w:numId="37">
    <w:abstractNumId w:val="10"/>
  </w:num>
  <w:num w:numId="38">
    <w:abstractNumId w:val="17"/>
  </w:num>
  <w:num w:numId="39">
    <w:abstractNumId w:val="23"/>
  </w:num>
  <w:num w:numId="40">
    <w:abstractNumId w:val="21"/>
  </w:num>
  <w:num w:numId="41">
    <w:abstractNumId w:val="11"/>
  </w:num>
  <w:num w:numId="42">
    <w:abstractNumId w:val="7"/>
  </w:num>
  <w:num w:numId="43">
    <w:abstractNumId w:val="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CC"/>
    <w:rsid w:val="0000184C"/>
    <w:rsid w:val="00003C11"/>
    <w:rsid w:val="00022AF5"/>
    <w:rsid w:val="00041A0C"/>
    <w:rsid w:val="00046F01"/>
    <w:rsid w:val="00047F42"/>
    <w:rsid w:val="000550A5"/>
    <w:rsid w:val="00061DC5"/>
    <w:rsid w:val="00091F86"/>
    <w:rsid w:val="000C0C1C"/>
    <w:rsid w:val="000C3B66"/>
    <w:rsid w:val="000E74A8"/>
    <w:rsid w:val="000F0B38"/>
    <w:rsid w:val="000F2124"/>
    <w:rsid w:val="000F5A44"/>
    <w:rsid w:val="000F6992"/>
    <w:rsid w:val="000F7C27"/>
    <w:rsid w:val="00107677"/>
    <w:rsid w:val="00124C45"/>
    <w:rsid w:val="00125125"/>
    <w:rsid w:val="0012518B"/>
    <w:rsid w:val="00131BA5"/>
    <w:rsid w:val="001611A0"/>
    <w:rsid w:val="0017326C"/>
    <w:rsid w:val="00183672"/>
    <w:rsid w:val="001858E9"/>
    <w:rsid w:val="00185C32"/>
    <w:rsid w:val="00192DD1"/>
    <w:rsid w:val="0019404D"/>
    <w:rsid w:val="001A3A7F"/>
    <w:rsid w:val="001B13E9"/>
    <w:rsid w:val="001C0A4E"/>
    <w:rsid w:val="001C1C2E"/>
    <w:rsid w:val="001C2B50"/>
    <w:rsid w:val="001D26FA"/>
    <w:rsid w:val="001F5D5B"/>
    <w:rsid w:val="00204615"/>
    <w:rsid w:val="00212F01"/>
    <w:rsid w:val="002144B9"/>
    <w:rsid w:val="002162F1"/>
    <w:rsid w:val="002227D8"/>
    <w:rsid w:val="00224B8B"/>
    <w:rsid w:val="002253B4"/>
    <w:rsid w:val="00232077"/>
    <w:rsid w:val="00241851"/>
    <w:rsid w:val="00247301"/>
    <w:rsid w:val="00250C6D"/>
    <w:rsid w:val="00262B44"/>
    <w:rsid w:val="00281049"/>
    <w:rsid w:val="002830AC"/>
    <w:rsid w:val="002A2834"/>
    <w:rsid w:val="002A2E2C"/>
    <w:rsid w:val="002A6770"/>
    <w:rsid w:val="002B35E4"/>
    <w:rsid w:val="002C05E0"/>
    <w:rsid w:val="002E4682"/>
    <w:rsid w:val="002F0862"/>
    <w:rsid w:val="002F380E"/>
    <w:rsid w:val="002F7BFB"/>
    <w:rsid w:val="00302C2E"/>
    <w:rsid w:val="00307AB9"/>
    <w:rsid w:val="003101A0"/>
    <w:rsid w:val="0031374A"/>
    <w:rsid w:val="00315DB6"/>
    <w:rsid w:val="00321915"/>
    <w:rsid w:val="00334B54"/>
    <w:rsid w:val="00335B70"/>
    <w:rsid w:val="00341D84"/>
    <w:rsid w:val="00342C28"/>
    <w:rsid w:val="00344432"/>
    <w:rsid w:val="00344F75"/>
    <w:rsid w:val="00346891"/>
    <w:rsid w:val="00350F7F"/>
    <w:rsid w:val="0035391E"/>
    <w:rsid w:val="0036767C"/>
    <w:rsid w:val="00371FAE"/>
    <w:rsid w:val="00390DD1"/>
    <w:rsid w:val="003968A5"/>
    <w:rsid w:val="00396BCE"/>
    <w:rsid w:val="00397EE4"/>
    <w:rsid w:val="003D46A8"/>
    <w:rsid w:val="003D57A7"/>
    <w:rsid w:val="003D7C56"/>
    <w:rsid w:val="003E6848"/>
    <w:rsid w:val="003F029D"/>
    <w:rsid w:val="003F43CE"/>
    <w:rsid w:val="003F6B10"/>
    <w:rsid w:val="00405254"/>
    <w:rsid w:val="00417C09"/>
    <w:rsid w:val="0043102B"/>
    <w:rsid w:val="00445981"/>
    <w:rsid w:val="00446C46"/>
    <w:rsid w:val="00457149"/>
    <w:rsid w:val="00460F41"/>
    <w:rsid w:val="004832B8"/>
    <w:rsid w:val="00495958"/>
    <w:rsid w:val="004A5D19"/>
    <w:rsid w:val="004B71A5"/>
    <w:rsid w:val="004B7622"/>
    <w:rsid w:val="004C21F0"/>
    <w:rsid w:val="004C3895"/>
    <w:rsid w:val="004C500F"/>
    <w:rsid w:val="004C6235"/>
    <w:rsid w:val="004D3192"/>
    <w:rsid w:val="004D4D98"/>
    <w:rsid w:val="004F5C2B"/>
    <w:rsid w:val="00500C79"/>
    <w:rsid w:val="00503AD0"/>
    <w:rsid w:val="00517FB5"/>
    <w:rsid w:val="0053572D"/>
    <w:rsid w:val="00535AB5"/>
    <w:rsid w:val="00540161"/>
    <w:rsid w:val="00551C03"/>
    <w:rsid w:val="00551CF1"/>
    <w:rsid w:val="0055223D"/>
    <w:rsid w:val="005526F5"/>
    <w:rsid w:val="00554452"/>
    <w:rsid w:val="00556376"/>
    <w:rsid w:val="00570AD8"/>
    <w:rsid w:val="0058208E"/>
    <w:rsid w:val="00585915"/>
    <w:rsid w:val="00590841"/>
    <w:rsid w:val="00591FE8"/>
    <w:rsid w:val="005925F8"/>
    <w:rsid w:val="005B132D"/>
    <w:rsid w:val="005B27BC"/>
    <w:rsid w:val="005C64D5"/>
    <w:rsid w:val="005D62E8"/>
    <w:rsid w:val="005D6D43"/>
    <w:rsid w:val="005F49B4"/>
    <w:rsid w:val="0060210C"/>
    <w:rsid w:val="00627A25"/>
    <w:rsid w:val="00636815"/>
    <w:rsid w:val="006506E3"/>
    <w:rsid w:val="00651774"/>
    <w:rsid w:val="006518AF"/>
    <w:rsid w:val="0065240E"/>
    <w:rsid w:val="00652839"/>
    <w:rsid w:val="00667819"/>
    <w:rsid w:val="006960E2"/>
    <w:rsid w:val="006961AC"/>
    <w:rsid w:val="006B1B55"/>
    <w:rsid w:val="006C2DCE"/>
    <w:rsid w:val="006C5747"/>
    <w:rsid w:val="006D1D15"/>
    <w:rsid w:val="006D2835"/>
    <w:rsid w:val="006D3633"/>
    <w:rsid w:val="006E22CC"/>
    <w:rsid w:val="006E5BB3"/>
    <w:rsid w:val="006F3C0E"/>
    <w:rsid w:val="00704FEE"/>
    <w:rsid w:val="007079C1"/>
    <w:rsid w:val="00710138"/>
    <w:rsid w:val="00711916"/>
    <w:rsid w:val="00714142"/>
    <w:rsid w:val="00717D73"/>
    <w:rsid w:val="0073181F"/>
    <w:rsid w:val="007372C1"/>
    <w:rsid w:val="0074171F"/>
    <w:rsid w:val="00744F3B"/>
    <w:rsid w:val="00766FED"/>
    <w:rsid w:val="007806E2"/>
    <w:rsid w:val="00783E49"/>
    <w:rsid w:val="007B2B09"/>
    <w:rsid w:val="007B4793"/>
    <w:rsid w:val="007D183B"/>
    <w:rsid w:val="007D3217"/>
    <w:rsid w:val="007D6998"/>
    <w:rsid w:val="007E0A96"/>
    <w:rsid w:val="007E1AA0"/>
    <w:rsid w:val="007F4289"/>
    <w:rsid w:val="00822FDA"/>
    <w:rsid w:val="0082443C"/>
    <w:rsid w:val="00835450"/>
    <w:rsid w:val="008446F1"/>
    <w:rsid w:val="00845B96"/>
    <w:rsid w:val="008470CA"/>
    <w:rsid w:val="008478D7"/>
    <w:rsid w:val="0087244E"/>
    <w:rsid w:val="00875768"/>
    <w:rsid w:val="00884B69"/>
    <w:rsid w:val="008907B6"/>
    <w:rsid w:val="0089227F"/>
    <w:rsid w:val="008925A5"/>
    <w:rsid w:val="008A051D"/>
    <w:rsid w:val="008A0EC9"/>
    <w:rsid w:val="008A1DE4"/>
    <w:rsid w:val="008A3613"/>
    <w:rsid w:val="008A4422"/>
    <w:rsid w:val="008C57EF"/>
    <w:rsid w:val="008C6293"/>
    <w:rsid w:val="008D1FA0"/>
    <w:rsid w:val="008E736C"/>
    <w:rsid w:val="00903CF4"/>
    <w:rsid w:val="0091088F"/>
    <w:rsid w:val="009267F0"/>
    <w:rsid w:val="009406E9"/>
    <w:rsid w:val="00942E3E"/>
    <w:rsid w:val="00943EDF"/>
    <w:rsid w:val="009471BA"/>
    <w:rsid w:val="009541F4"/>
    <w:rsid w:val="00954E66"/>
    <w:rsid w:val="00983136"/>
    <w:rsid w:val="00996FFC"/>
    <w:rsid w:val="009A5D10"/>
    <w:rsid w:val="009B1831"/>
    <w:rsid w:val="009B5E10"/>
    <w:rsid w:val="009E02D6"/>
    <w:rsid w:val="009F0EA5"/>
    <w:rsid w:val="00A05D2B"/>
    <w:rsid w:val="00A062FC"/>
    <w:rsid w:val="00A079BA"/>
    <w:rsid w:val="00A16FB9"/>
    <w:rsid w:val="00A3409D"/>
    <w:rsid w:val="00A368C5"/>
    <w:rsid w:val="00A55701"/>
    <w:rsid w:val="00A60739"/>
    <w:rsid w:val="00A61B69"/>
    <w:rsid w:val="00A90A3A"/>
    <w:rsid w:val="00AA18FB"/>
    <w:rsid w:val="00AB2311"/>
    <w:rsid w:val="00AC6179"/>
    <w:rsid w:val="00AD3823"/>
    <w:rsid w:val="00AD44D8"/>
    <w:rsid w:val="00AE0A73"/>
    <w:rsid w:val="00AE1B14"/>
    <w:rsid w:val="00AE693A"/>
    <w:rsid w:val="00B05D9C"/>
    <w:rsid w:val="00B1201D"/>
    <w:rsid w:val="00B16AA5"/>
    <w:rsid w:val="00B348E3"/>
    <w:rsid w:val="00B42846"/>
    <w:rsid w:val="00B44076"/>
    <w:rsid w:val="00B476A7"/>
    <w:rsid w:val="00B516EF"/>
    <w:rsid w:val="00B61291"/>
    <w:rsid w:val="00B6350C"/>
    <w:rsid w:val="00B66F22"/>
    <w:rsid w:val="00B8022F"/>
    <w:rsid w:val="00B806DA"/>
    <w:rsid w:val="00B8671F"/>
    <w:rsid w:val="00B87616"/>
    <w:rsid w:val="00B91C7F"/>
    <w:rsid w:val="00B92A60"/>
    <w:rsid w:val="00B97B4B"/>
    <w:rsid w:val="00BA0DFD"/>
    <w:rsid w:val="00BA550A"/>
    <w:rsid w:val="00BB1BBF"/>
    <w:rsid w:val="00BB7DB3"/>
    <w:rsid w:val="00BC6D08"/>
    <w:rsid w:val="00BD3E1F"/>
    <w:rsid w:val="00BE0D11"/>
    <w:rsid w:val="00BE39BD"/>
    <w:rsid w:val="00BF13A5"/>
    <w:rsid w:val="00BF224E"/>
    <w:rsid w:val="00C0453C"/>
    <w:rsid w:val="00C10DFC"/>
    <w:rsid w:val="00C144E1"/>
    <w:rsid w:val="00C25FFE"/>
    <w:rsid w:val="00C40BFA"/>
    <w:rsid w:val="00C42C85"/>
    <w:rsid w:val="00C45865"/>
    <w:rsid w:val="00C46224"/>
    <w:rsid w:val="00C5294E"/>
    <w:rsid w:val="00C64A2B"/>
    <w:rsid w:val="00C659AA"/>
    <w:rsid w:val="00C75B18"/>
    <w:rsid w:val="00C93222"/>
    <w:rsid w:val="00CA31DC"/>
    <w:rsid w:val="00CB0977"/>
    <w:rsid w:val="00CC02AB"/>
    <w:rsid w:val="00CC607A"/>
    <w:rsid w:val="00CE3EEF"/>
    <w:rsid w:val="00CE61AC"/>
    <w:rsid w:val="00CF08CC"/>
    <w:rsid w:val="00CF1BE1"/>
    <w:rsid w:val="00D04165"/>
    <w:rsid w:val="00D11198"/>
    <w:rsid w:val="00D145AA"/>
    <w:rsid w:val="00D15002"/>
    <w:rsid w:val="00D257E8"/>
    <w:rsid w:val="00D26653"/>
    <w:rsid w:val="00D3301D"/>
    <w:rsid w:val="00D37E1D"/>
    <w:rsid w:val="00D60E30"/>
    <w:rsid w:val="00D65FC6"/>
    <w:rsid w:val="00D70BCC"/>
    <w:rsid w:val="00D76637"/>
    <w:rsid w:val="00D76C2C"/>
    <w:rsid w:val="00D90392"/>
    <w:rsid w:val="00D912B8"/>
    <w:rsid w:val="00D91AF3"/>
    <w:rsid w:val="00DA51E8"/>
    <w:rsid w:val="00DB5418"/>
    <w:rsid w:val="00DB6AA8"/>
    <w:rsid w:val="00DB7295"/>
    <w:rsid w:val="00DC0932"/>
    <w:rsid w:val="00DC35C1"/>
    <w:rsid w:val="00DD56B4"/>
    <w:rsid w:val="00DE6D19"/>
    <w:rsid w:val="00DF370B"/>
    <w:rsid w:val="00E0109E"/>
    <w:rsid w:val="00E03CD6"/>
    <w:rsid w:val="00E058A9"/>
    <w:rsid w:val="00E05DCA"/>
    <w:rsid w:val="00E112E7"/>
    <w:rsid w:val="00E16E24"/>
    <w:rsid w:val="00E33273"/>
    <w:rsid w:val="00E411CF"/>
    <w:rsid w:val="00E47238"/>
    <w:rsid w:val="00E533B9"/>
    <w:rsid w:val="00E60AD2"/>
    <w:rsid w:val="00E61AD4"/>
    <w:rsid w:val="00E63843"/>
    <w:rsid w:val="00E80B09"/>
    <w:rsid w:val="00E8233D"/>
    <w:rsid w:val="00E84437"/>
    <w:rsid w:val="00E8738D"/>
    <w:rsid w:val="00E900B6"/>
    <w:rsid w:val="00E94632"/>
    <w:rsid w:val="00E96D34"/>
    <w:rsid w:val="00EA4BDA"/>
    <w:rsid w:val="00EA5C34"/>
    <w:rsid w:val="00EB0E81"/>
    <w:rsid w:val="00EB1FC4"/>
    <w:rsid w:val="00EB6D73"/>
    <w:rsid w:val="00EC3023"/>
    <w:rsid w:val="00ED636F"/>
    <w:rsid w:val="00F03717"/>
    <w:rsid w:val="00F128E5"/>
    <w:rsid w:val="00F12AAA"/>
    <w:rsid w:val="00F24A19"/>
    <w:rsid w:val="00F3590D"/>
    <w:rsid w:val="00F42486"/>
    <w:rsid w:val="00F45313"/>
    <w:rsid w:val="00F46BCF"/>
    <w:rsid w:val="00F47767"/>
    <w:rsid w:val="00F47CF9"/>
    <w:rsid w:val="00F5397A"/>
    <w:rsid w:val="00F55251"/>
    <w:rsid w:val="00F65F41"/>
    <w:rsid w:val="00F7321C"/>
    <w:rsid w:val="00F749AF"/>
    <w:rsid w:val="00F83D5F"/>
    <w:rsid w:val="00F877AF"/>
    <w:rsid w:val="00F92F6F"/>
    <w:rsid w:val="00F954FC"/>
    <w:rsid w:val="00F9592E"/>
    <w:rsid w:val="00FA53F6"/>
    <w:rsid w:val="00FD0C42"/>
    <w:rsid w:val="00FD35EE"/>
    <w:rsid w:val="00FE13C5"/>
    <w:rsid w:val="00FE21FF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A80C5"/>
  <w15:chartTrackingRefBased/>
  <w15:docId w15:val="{69F3F071-CAA9-4D6F-8A53-C1A5D3E6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518AF"/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rsid w:val="006518A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Footlight MT Light" w:hAnsi="Footlight MT Light"/>
      <w:b/>
      <w:sz w:val="44"/>
    </w:rPr>
  </w:style>
  <w:style w:type="paragraph" w:styleId="Titolo2">
    <w:name w:val="heading 2"/>
    <w:basedOn w:val="Normale"/>
    <w:next w:val="Normale"/>
    <w:qFormat/>
    <w:rsid w:val="006518A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Footlight MT Light" w:hAnsi="Footlight MT Light"/>
      <w:i/>
      <w:sz w:val="40"/>
    </w:rPr>
  </w:style>
  <w:style w:type="paragraph" w:styleId="Titolo3">
    <w:name w:val="heading 3"/>
    <w:basedOn w:val="Normale"/>
    <w:next w:val="Normale"/>
    <w:qFormat/>
    <w:rsid w:val="006518A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Footlight MT Light" w:hAnsi="Footlight MT Light"/>
      <w:i/>
      <w:sz w:val="28"/>
    </w:rPr>
  </w:style>
  <w:style w:type="paragraph" w:styleId="Titolo4">
    <w:name w:val="heading 4"/>
    <w:basedOn w:val="Normale"/>
    <w:next w:val="Normale"/>
    <w:qFormat/>
    <w:rsid w:val="006518AF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518AF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6518AF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Book Antiqua" w:hAnsi="Book Antiqua"/>
      <w:b/>
      <w:sz w:val="22"/>
    </w:rPr>
  </w:style>
  <w:style w:type="paragraph" w:styleId="Titolo7">
    <w:name w:val="heading 7"/>
    <w:basedOn w:val="Normale"/>
    <w:next w:val="Normale"/>
    <w:qFormat/>
    <w:rsid w:val="006518AF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6518AF"/>
    <w:pPr>
      <w:keepNext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518AF"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518AF"/>
    <w:pPr>
      <w:jc w:val="both"/>
    </w:pPr>
    <w:rPr>
      <w:sz w:val="28"/>
    </w:rPr>
  </w:style>
  <w:style w:type="paragraph" w:styleId="Rientrocorpodeltesto">
    <w:name w:val="Body Text Indent"/>
    <w:basedOn w:val="Normale"/>
    <w:rsid w:val="006518AF"/>
    <w:pPr>
      <w:ind w:left="360"/>
      <w:jc w:val="both"/>
    </w:pPr>
    <w:rPr>
      <w:sz w:val="28"/>
    </w:rPr>
  </w:style>
  <w:style w:type="paragraph" w:styleId="Intestazione">
    <w:name w:val="header"/>
    <w:basedOn w:val="Normale"/>
    <w:rsid w:val="006518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18A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518AF"/>
    <w:pPr>
      <w:jc w:val="both"/>
    </w:pPr>
    <w:rPr>
      <w:rFonts w:cs="Book Antiqua"/>
    </w:rPr>
  </w:style>
  <w:style w:type="paragraph" w:styleId="Rientrocorpodeltesto2">
    <w:name w:val="Body Text Indent 2"/>
    <w:basedOn w:val="Normale"/>
    <w:rsid w:val="006518AF"/>
    <w:pPr>
      <w:ind w:left="708"/>
      <w:jc w:val="both"/>
    </w:pPr>
    <w:rPr>
      <w:rFonts w:cs="Book Antiqua"/>
    </w:rPr>
  </w:style>
  <w:style w:type="paragraph" w:styleId="Corpodeltesto3">
    <w:name w:val="Body Text 3"/>
    <w:basedOn w:val="Normale"/>
    <w:rsid w:val="006518AF"/>
    <w:pPr>
      <w:widowControl w:val="0"/>
      <w:jc w:val="both"/>
    </w:pPr>
    <w:rPr>
      <w:b/>
      <w:snapToGrid w:val="0"/>
      <w:u w:val="single"/>
    </w:rPr>
  </w:style>
  <w:style w:type="paragraph" w:styleId="Testofumetto">
    <w:name w:val="Balloon Text"/>
    <w:basedOn w:val="Normale"/>
    <w:semiHidden/>
    <w:rsid w:val="006518AF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6518AF"/>
    <w:pPr>
      <w:widowControl w:val="0"/>
      <w:ind w:left="705" w:hanging="705"/>
      <w:jc w:val="both"/>
    </w:pPr>
    <w:rPr>
      <w:rFonts w:ascii="Times New Roman" w:hAnsi="Times New Roman"/>
      <w:b/>
      <w:bCs/>
      <w:snapToGrid w:val="0"/>
      <w:sz w:val="28"/>
    </w:rPr>
  </w:style>
  <w:style w:type="character" w:styleId="Collegamentoipertestuale">
    <w:name w:val="Hyperlink"/>
    <w:basedOn w:val="Carpredefinitoparagrafo"/>
    <w:rsid w:val="007141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E225-679E-4D5A-A724-77D0682F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NORD PIEMONT</vt:lpstr>
    </vt:vector>
  </TitlesOfParts>
  <Company>Lega Nord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NORD PIEMONT</dc:title>
  <dc:subject/>
  <dc:creator>Provincia di Torino</dc:creator>
  <cp:keywords/>
  <dc:description/>
  <cp:lastModifiedBy>Gualtiero Caffaratto</cp:lastModifiedBy>
  <cp:revision>13</cp:revision>
  <cp:lastPrinted>2017-05-26T20:44:00Z</cp:lastPrinted>
  <dcterms:created xsi:type="dcterms:W3CDTF">2017-07-24T11:04:00Z</dcterms:created>
  <dcterms:modified xsi:type="dcterms:W3CDTF">2017-07-26T14:12:00Z</dcterms:modified>
</cp:coreProperties>
</file>